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B5E3" w14:textId="332FCC4E" w:rsidR="00195557" w:rsidRPr="00195557" w:rsidRDefault="00195557" w:rsidP="0019555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195557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8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961"/>
      </w:tblGrid>
      <w:tr w:rsidR="00195557" w:rsidRPr="00195557" w14:paraId="3DD93143" w14:textId="77777777" w:rsidTr="00195557">
        <w:trPr>
          <w:trHeight w:val="186"/>
        </w:trPr>
        <w:tc>
          <w:tcPr>
            <w:tcW w:w="4854" w:type="dxa"/>
            <w:vAlign w:val="center"/>
          </w:tcPr>
          <w:p w14:paraId="639FAA2B" w14:textId="77777777" w:rsidR="00195557" w:rsidRPr="00195557" w:rsidRDefault="00195557" w:rsidP="00EA2EEF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195557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4961" w:type="dxa"/>
            <w:vAlign w:val="center"/>
          </w:tcPr>
          <w:p w14:paraId="7F501241" w14:textId="18E8DB6C" w:rsidR="00195557" w:rsidRPr="00195557" w:rsidRDefault="00195557" w:rsidP="00EA2EEF">
            <w:pPr>
              <w:snapToGrid w:val="0"/>
              <w:jc w:val="both"/>
              <w:rPr>
                <w:rFonts w:eastAsia="微軟正黑體"/>
              </w:rPr>
            </w:pPr>
            <w:r w:rsidRPr="00195557">
              <w:rPr>
                <w:rFonts w:eastAsia="微軟正黑體"/>
                <w:lang w:val="zh-TW"/>
              </w:rPr>
              <w:t>官方網頁</w:t>
            </w:r>
            <w:r w:rsidRPr="00195557">
              <w:rPr>
                <w:rFonts w:eastAsia="微軟正黑體"/>
              </w:rPr>
              <w:t>：</w:t>
            </w:r>
            <w:hyperlink r:id="rId8" w:history="1">
              <w:r w:rsidRPr="009036B2">
                <w:rPr>
                  <w:rStyle w:val="ab"/>
                  <w:rFonts w:eastAsia="微軟正黑體"/>
                </w:rPr>
                <w:t>http://www.tfam.museum/</w:t>
              </w:r>
            </w:hyperlink>
            <w:r>
              <w:rPr>
                <w:rFonts w:eastAsia="微軟正黑體" w:hint="eastAsia"/>
              </w:rPr>
              <w:t xml:space="preserve"> </w:t>
            </w:r>
          </w:p>
        </w:tc>
      </w:tr>
      <w:tr w:rsidR="00195557" w:rsidRPr="00195557" w14:paraId="449C716E" w14:textId="77777777" w:rsidTr="00195557">
        <w:trPr>
          <w:trHeight w:val="262"/>
        </w:trPr>
        <w:tc>
          <w:tcPr>
            <w:tcW w:w="4854" w:type="dxa"/>
            <w:vAlign w:val="center"/>
          </w:tcPr>
          <w:p w14:paraId="5043B5AD" w14:textId="3B36E639" w:rsidR="00195557" w:rsidRPr="00195557" w:rsidRDefault="00195557" w:rsidP="00EA2EEF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195557">
              <w:rPr>
                <w:rFonts w:eastAsia="微軟正黑體"/>
                <w:lang w:val="zh-TW"/>
              </w:rPr>
              <w:t>發稿日期：</w:t>
            </w:r>
            <w:r w:rsidRPr="00195557">
              <w:rPr>
                <w:rFonts w:eastAsia="微軟正黑體"/>
                <w:lang w:val="zh-TW"/>
              </w:rPr>
              <w:t>2023.05.19</w:t>
            </w:r>
          </w:p>
        </w:tc>
        <w:tc>
          <w:tcPr>
            <w:tcW w:w="4961" w:type="dxa"/>
            <w:vAlign w:val="center"/>
          </w:tcPr>
          <w:p w14:paraId="509D7B9F" w14:textId="655974A6" w:rsidR="00195557" w:rsidRPr="00195557" w:rsidRDefault="00195557" w:rsidP="00EA2EEF">
            <w:pPr>
              <w:snapToGrid w:val="0"/>
              <w:jc w:val="both"/>
              <w:rPr>
                <w:rFonts w:eastAsia="微軟正黑體"/>
              </w:rPr>
            </w:pPr>
            <w:r w:rsidRPr="00195557">
              <w:rPr>
                <w:rFonts w:eastAsia="微軟正黑體"/>
                <w:lang w:val="zh-TW"/>
              </w:rPr>
              <w:t>FB</w:t>
            </w:r>
            <w:r w:rsidRPr="00195557">
              <w:rPr>
                <w:rFonts w:eastAsia="微軟正黑體"/>
                <w:lang w:val="zh-TW"/>
              </w:rPr>
              <w:t>粉絲專頁：</w:t>
            </w:r>
            <w:r>
              <w:rPr>
                <w:rFonts w:eastAsia="微軟正黑體"/>
                <w:lang w:val="zh-TW"/>
              </w:rPr>
              <w:fldChar w:fldCharType="begin"/>
            </w:r>
            <w:r>
              <w:rPr>
                <w:rFonts w:eastAsia="微軟正黑體"/>
                <w:lang w:val="zh-TW"/>
              </w:rPr>
              <w:instrText xml:space="preserve"> HYPERLINK "https://www.facebook.com/taipeifineartsmuseum" </w:instrText>
            </w:r>
            <w:r>
              <w:rPr>
                <w:rFonts w:eastAsia="微軟正黑體"/>
                <w:lang w:val="zh-TW"/>
              </w:rPr>
              <w:fldChar w:fldCharType="separate"/>
            </w:r>
            <w:r w:rsidRPr="00195557">
              <w:rPr>
                <w:rStyle w:val="ab"/>
                <w:rFonts w:eastAsia="微軟正黑體"/>
                <w:lang w:val="zh-TW"/>
              </w:rPr>
              <w:t>臺北市立美術館</w:t>
            </w:r>
            <w:r w:rsidRPr="00195557">
              <w:rPr>
                <w:rStyle w:val="ab"/>
                <w:rFonts w:eastAsia="微軟正黑體"/>
              </w:rPr>
              <w:t>Taipei Fine Arts Museum</w:t>
            </w:r>
            <w:r>
              <w:rPr>
                <w:rFonts w:eastAsia="微軟正黑體"/>
                <w:lang w:val="zh-TW"/>
              </w:rPr>
              <w:fldChar w:fldCharType="end"/>
            </w:r>
          </w:p>
        </w:tc>
      </w:tr>
      <w:tr w:rsidR="00195557" w:rsidRPr="00195557" w14:paraId="756072F9" w14:textId="77777777" w:rsidTr="00195557">
        <w:tc>
          <w:tcPr>
            <w:tcW w:w="9815" w:type="dxa"/>
            <w:gridSpan w:val="2"/>
            <w:vAlign w:val="center"/>
          </w:tcPr>
          <w:p w14:paraId="40B86DAA" w14:textId="232C1367" w:rsidR="00195557" w:rsidRPr="00195557" w:rsidRDefault="00195557" w:rsidP="00EA2EEF">
            <w:pPr>
              <w:snapToGrid w:val="0"/>
              <w:jc w:val="both"/>
              <w:rPr>
                <w:rFonts w:eastAsia="微軟正黑體"/>
              </w:rPr>
            </w:pPr>
            <w:r w:rsidRPr="00195557">
              <w:rPr>
                <w:rFonts w:eastAsia="微軟正黑體"/>
                <w:lang w:val="zh-TW"/>
              </w:rPr>
              <w:t>新聞聯絡人</w:t>
            </w:r>
            <w:r w:rsidRPr="00195557">
              <w:rPr>
                <w:rFonts w:eastAsia="微軟正黑體"/>
              </w:rPr>
              <w:t>：</w:t>
            </w:r>
            <w:bookmarkStart w:id="0" w:name="_Hlk130578927"/>
            <w:r>
              <w:rPr>
                <w:rFonts w:eastAsia="微軟正黑體" w:hint="eastAsia"/>
              </w:rPr>
              <w:t>李亦晟</w:t>
            </w:r>
            <w:r w:rsidRPr="00195557">
              <w:rPr>
                <w:rFonts w:eastAsia="微軟正黑體"/>
                <w:color w:val="000000"/>
              </w:rPr>
              <w:t xml:space="preserve"> </w:t>
            </w:r>
            <w:r w:rsidRPr="00195557">
              <w:rPr>
                <w:rFonts w:eastAsia="微軟正黑體"/>
              </w:rPr>
              <w:t>02-2595-7656</w:t>
            </w:r>
            <w:r w:rsidRPr="00195557">
              <w:rPr>
                <w:rFonts w:eastAsia="微軟正黑體"/>
              </w:rPr>
              <w:t>分機</w:t>
            </w:r>
            <w:r w:rsidRPr="00195557">
              <w:rPr>
                <w:rFonts w:eastAsia="微軟正黑體"/>
              </w:rPr>
              <w:t>251</w:t>
            </w:r>
            <w:r w:rsidRPr="00195557">
              <w:rPr>
                <w:rFonts w:eastAsia="微軟正黑體"/>
              </w:rPr>
              <w:t>，</w:t>
            </w:r>
            <w:bookmarkEnd w:id="0"/>
            <w:proofErr w:type="spellStart"/>
            <w:r w:rsidRPr="00195557">
              <w:rPr>
                <w:rStyle w:val="ab"/>
                <w:rFonts w:eastAsia="微軟正黑體"/>
                <w:sz w:val="18"/>
              </w:rPr>
              <w:t>ethan-tfam@gov.taipei</w:t>
            </w:r>
            <w:proofErr w:type="spellEnd"/>
          </w:p>
          <w:p w14:paraId="7E53F164" w14:textId="4BBD9DC8" w:rsidR="00195557" w:rsidRPr="00195557" w:rsidRDefault="008F20E4" w:rsidP="00EA2EEF">
            <w:pPr>
              <w:snapToGrid w:val="0"/>
              <w:ind w:firstLineChars="600" w:firstLine="1200"/>
              <w:jc w:val="both"/>
              <w:rPr>
                <w:rFonts w:eastAsia="微軟正黑體"/>
              </w:rPr>
            </w:pPr>
            <w:r>
              <w:rPr>
                <w:rFonts w:eastAsia="微軟正黑體"/>
                <w:noProof/>
              </w:rPr>
              <w:drawing>
                <wp:anchor distT="0" distB="0" distL="114300" distR="114300" simplePos="0" relativeHeight="251658239" behindDoc="0" locked="0" layoutInCell="1" allowOverlap="1" wp14:anchorId="72A50E09" wp14:editId="25A3F681">
                  <wp:simplePos x="0" y="0"/>
                  <wp:positionH relativeFrom="column">
                    <wp:posOffset>5276850</wp:posOffset>
                  </wp:positionH>
                  <wp:positionV relativeFrom="paragraph">
                    <wp:posOffset>96520</wp:posOffset>
                  </wp:positionV>
                  <wp:extent cx="904875" cy="90487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040409425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557" w:rsidRPr="00195557">
              <w:rPr>
                <w:rFonts w:eastAsia="微軟正黑體"/>
              </w:rPr>
              <w:t>高子</w:t>
            </w:r>
            <w:proofErr w:type="gramStart"/>
            <w:r w:rsidR="00195557" w:rsidRPr="00195557">
              <w:rPr>
                <w:rFonts w:eastAsia="微軟正黑體"/>
              </w:rPr>
              <w:t>衿</w:t>
            </w:r>
            <w:proofErr w:type="gramEnd"/>
            <w:r w:rsidR="00195557" w:rsidRPr="00195557">
              <w:rPr>
                <w:rFonts w:eastAsia="微軟正黑體"/>
              </w:rPr>
              <w:t xml:space="preserve"> 02-2595-7656</w:t>
            </w:r>
            <w:r w:rsidR="00195557" w:rsidRPr="00195557">
              <w:rPr>
                <w:rFonts w:eastAsia="微軟正黑體"/>
              </w:rPr>
              <w:t>分機</w:t>
            </w:r>
            <w:r w:rsidR="00195557" w:rsidRPr="00195557">
              <w:rPr>
                <w:rFonts w:eastAsia="微軟正黑體"/>
              </w:rPr>
              <w:t>110</w:t>
            </w:r>
            <w:r w:rsidR="00195557" w:rsidRPr="00195557">
              <w:rPr>
                <w:rFonts w:eastAsia="微軟正黑體"/>
              </w:rPr>
              <w:t>，</w:t>
            </w:r>
            <w:r w:rsidR="00195557" w:rsidRPr="00195557">
              <w:rPr>
                <w:sz w:val="24"/>
              </w:rPr>
              <w:fldChar w:fldCharType="begin"/>
            </w:r>
            <w:r w:rsidR="00195557" w:rsidRPr="00195557">
              <w:instrText xml:space="preserve"> HYPERLINK "mailto:tckao-tfam@gov.taipei%20" </w:instrText>
            </w:r>
            <w:r w:rsidR="00195557" w:rsidRPr="00195557">
              <w:rPr>
                <w:sz w:val="24"/>
              </w:rPr>
              <w:fldChar w:fldCharType="separate"/>
            </w:r>
            <w:r w:rsidR="00195557" w:rsidRPr="00195557">
              <w:rPr>
                <w:rStyle w:val="ab"/>
                <w:rFonts w:eastAsia="微軟正黑體"/>
                <w:sz w:val="18"/>
              </w:rPr>
              <w:t>tckao-tfam@gov.taipei</w:t>
            </w:r>
            <w:r w:rsidR="00195557" w:rsidRPr="00195557">
              <w:rPr>
                <w:rStyle w:val="ab"/>
                <w:rFonts w:eastAsia="微軟正黑體"/>
                <w:sz w:val="18"/>
              </w:rPr>
              <w:fldChar w:fldCharType="end"/>
            </w:r>
          </w:p>
        </w:tc>
      </w:tr>
    </w:tbl>
    <w:p w14:paraId="1027BF29" w14:textId="3E57D295" w:rsidR="00195557" w:rsidRPr="009507A8" w:rsidRDefault="00195557" w:rsidP="0019555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</w:p>
    <w:p w14:paraId="5FDD2F61" w14:textId="76D0CC64" w:rsidR="00195557" w:rsidRPr="009507A8" w:rsidRDefault="00452577" w:rsidP="00195557">
      <w:pPr>
        <w:snapToGrid w:val="0"/>
        <w:spacing w:line="0" w:lineRule="atLeast"/>
        <w:rPr>
          <w:rFonts w:eastAsia="微軟正黑體"/>
          <w:b/>
          <w:bCs/>
          <w:sz w:val="20"/>
        </w:rPr>
      </w:pPr>
      <w:r w:rsidRPr="009507A8">
        <w:rPr>
          <w:rFonts w:eastAsia="微軟正黑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DDEEC" wp14:editId="10FDBA3A">
                <wp:simplePos x="0" y="0"/>
                <wp:positionH relativeFrom="column">
                  <wp:posOffset>5325110</wp:posOffset>
                </wp:positionH>
                <wp:positionV relativeFrom="paragraph">
                  <wp:posOffset>215265</wp:posOffset>
                </wp:positionV>
                <wp:extent cx="942975" cy="32004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96F4" w14:textId="77777777" w:rsidR="00195557" w:rsidRDefault="00195557" w:rsidP="00195557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0682ECFB" w14:textId="77777777" w:rsidR="00195557" w:rsidRPr="007D7CCF" w:rsidRDefault="00195557" w:rsidP="0019555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D7CCF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媒體資料雲端連結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DE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9.3pt;margin-top:16.95pt;width:74.2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" filled="f" stroked="f">
                <v:textbox style="mso-fit-shape-to-text:t">
                  <w:txbxContent>
                    <w:p w14:paraId="4CC396F4" w14:textId="77777777" w:rsidR="00195557" w:rsidRDefault="00195557" w:rsidP="00195557">
                      <w:pPr>
                        <w:rPr>
                          <w:sz w:val="14"/>
                          <w:szCs w:val="20"/>
                        </w:rPr>
                      </w:pPr>
                    </w:p>
                    <w:p w14:paraId="0682ECFB" w14:textId="77777777" w:rsidR="00195557" w:rsidRPr="007D7CCF" w:rsidRDefault="00195557" w:rsidP="0019555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D7CCF">
                        <w:rPr>
                          <w:rFonts w:ascii="微軟正黑體" w:eastAsia="微軟正黑體" w:hAnsi="微軟正黑體" w:hint="eastAsia"/>
                          <w:sz w:val="14"/>
                          <w:szCs w:val="20"/>
                        </w:rPr>
                        <w:t>媒體資料雲端連結</w:t>
                      </w:r>
                    </w:p>
                  </w:txbxContent>
                </v:textbox>
              </v:shape>
            </w:pict>
          </mc:Fallback>
        </mc:AlternateContent>
      </w:r>
      <w:r w:rsidR="00195557" w:rsidRPr="009507A8">
        <w:rPr>
          <w:rFonts w:eastAsia="微軟正黑體"/>
          <w:b/>
          <w:bCs/>
          <w:sz w:val="20"/>
        </w:rPr>
        <w:t>「</w:t>
      </w:r>
      <w:r w:rsidR="00195557" w:rsidRPr="00195557">
        <w:rPr>
          <w:rFonts w:eastAsia="微軟正黑體" w:hint="eastAsia"/>
          <w:b/>
          <w:bCs/>
          <w:sz w:val="20"/>
        </w:rPr>
        <w:t>2023 X-site</w:t>
      </w:r>
      <w:r w:rsidR="00195557" w:rsidRPr="00195557">
        <w:rPr>
          <w:rFonts w:eastAsia="微軟正黑體" w:hint="eastAsia"/>
          <w:b/>
          <w:bCs/>
          <w:sz w:val="20"/>
        </w:rPr>
        <w:t>：途中</w:t>
      </w:r>
      <w:r w:rsidR="00195557" w:rsidRPr="009507A8">
        <w:rPr>
          <w:rFonts w:eastAsia="微軟正黑體"/>
          <w:b/>
          <w:bCs/>
          <w:sz w:val="20"/>
        </w:rPr>
        <w:t>」</w:t>
      </w:r>
    </w:p>
    <w:p w14:paraId="436F91E0" w14:textId="25F1128A" w:rsidR="00195557" w:rsidRPr="004B11AC" w:rsidRDefault="00195557" w:rsidP="00195557">
      <w:pPr>
        <w:snapToGrid w:val="0"/>
        <w:spacing w:line="0" w:lineRule="atLeast"/>
        <w:rPr>
          <w:rFonts w:eastAsia="微軟正黑體"/>
          <w:sz w:val="20"/>
        </w:rPr>
      </w:pPr>
      <w:r w:rsidRPr="009507A8">
        <w:rPr>
          <w:rFonts w:eastAsia="微軟正黑體"/>
          <w:sz w:val="20"/>
        </w:rPr>
        <w:t>展期：</w:t>
      </w:r>
      <w:r w:rsidRPr="009507A8">
        <w:rPr>
          <w:rFonts w:eastAsia="微軟正黑體"/>
          <w:sz w:val="20"/>
        </w:rPr>
        <w:t>20</w:t>
      </w:r>
      <w:r>
        <w:rPr>
          <w:rFonts w:eastAsia="微軟正黑體" w:hint="eastAsia"/>
          <w:sz w:val="20"/>
        </w:rPr>
        <w:t>23</w:t>
      </w:r>
      <w:r w:rsidRPr="009507A8">
        <w:rPr>
          <w:rFonts w:eastAsia="微軟正黑體"/>
          <w:sz w:val="20"/>
        </w:rPr>
        <w:t>/0</w:t>
      </w:r>
      <w:r>
        <w:rPr>
          <w:rFonts w:eastAsia="微軟正黑體" w:hint="eastAsia"/>
          <w:sz w:val="20"/>
        </w:rPr>
        <w:t>5</w:t>
      </w:r>
      <w:r w:rsidRPr="009507A8">
        <w:rPr>
          <w:rFonts w:eastAsia="微軟正黑體"/>
          <w:sz w:val="20"/>
        </w:rPr>
        <w:t>/</w:t>
      </w:r>
      <w:r>
        <w:rPr>
          <w:rFonts w:eastAsia="微軟正黑體" w:hint="eastAsia"/>
          <w:sz w:val="20"/>
        </w:rPr>
        <w:t>20</w:t>
      </w:r>
      <w:r w:rsidRPr="009507A8">
        <w:rPr>
          <w:rFonts w:eastAsia="微軟正黑體"/>
          <w:sz w:val="20"/>
        </w:rPr>
        <w:t>－</w:t>
      </w:r>
      <w:r w:rsidRPr="009507A8">
        <w:rPr>
          <w:rFonts w:eastAsia="微軟正黑體"/>
          <w:sz w:val="20"/>
        </w:rPr>
        <w:t>202</w:t>
      </w:r>
      <w:r>
        <w:rPr>
          <w:rFonts w:eastAsia="微軟正黑體" w:hint="eastAsia"/>
          <w:sz w:val="20"/>
        </w:rPr>
        <w:t>3</w:t>
      </w:r>
      <w:r w:rsidRPr="009507A8">
        <w:rPr>
          <w:rFonts w:eastAsia="微軟正黑體"/>
          <w:sz w:val="20"/>
        </w:rPr>
        <w:t>/0</w:t>
      </w:r>
      <w:r>
        <w:rPr>
          <w:rFonts w:eastAsia="微軟正黑體" w:hint="eastAsia"/>
          <w:sz w:val="20"/>
        </w:rPr>
        <w:t>7</w:t>
      </w:r>
      <w:r w:rsidRPr="009507A8">
        <w:rPr>
          <w:rFonts w:eastAsia="微軟正黑體"/>
          <w:sz w:val="20"/>
        </w:rPr>
        <w:t>/</w:t>
      </w:r>
      <w:r>
        <w:rPr>
          <w:rFonts w:eastAsia="微軟正黑體" w:hint="eastAsia"/>
          <w:sz w:val="20"/>
        </w:rPr>
        <w:t>30</w:t>
      </w:r>
    </w:p>
    <w:p w14:paraId="2A3C1EF6" w14:textId="0BCBD426" w:rsidR="00195557" w:rsidRDefault="00195557" w:rsidP="00195557">
      <w:pPr>
        <w:snapToGrid w:val="0"/>
        <w:spacing w:line="0" w:lineRule="atLeast"/>
        <w:rPr>
          <w:rFonts w:eastAsia="微軟正黑體"/>
          <w:sz w:val="20"/>
        </w:rPr>
      </w:pPr>
      <w:r w:rsidRPr="009507A8">
        <w:rPr>
          <w:rFonts w:eastAsia="微軟正黑體"/>
          <w:sz w:val="20"/>
        </w:rPr>
        <w:t>地點：臺北市立美術館</w:t>
      </w:r>
      <w:r w:rsidRPr="00195557">
        <w:rPr>
          <w:rFonts w:eastAsia="微軟正黑體" w:hint="eastAsia"/>
          <w:sz w:val="20"/>
        </w:rPr>
        <w:t>戶外廣場</w:t>
      </w:r>
    </w:p>
    <w:p w14:paraId="49B6E830" w14:textId="0634D744" w:rsidR="00287006" w:rsidRPr="00A1474E" w:rsidRDefault="00581AAE" w:rsidP="00287006">
      <w:pPr>
        <w:pStyle w:val="a7"/>
      </w:pPr>
      <w:r>
        <w:rPr>
          <w:noProof/>
        </w:rPr>
        <w:drawing>
          <wp:inline distT="0" distB="0" distL="0" distR="0" wp14:anchorId="513B370F" wp14:editId="34330626">
            <wp:extent cx="6210935" cy="3494492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6650" w14:textId="77777777" w:rsidR="00B31FF7" w:rsidRPr="00452577" w:rsidRDefault="00B31FF7" w:rsidP="00B31FF7">
      <w:pPr>
        <w:snapToGrid w:val="0"/>
        <w:jc w:val="center"/>
        <w:rPr>
          <w:rFonts w:ascii="Times New Roman" w:eastAsia="微軟正黑體" w:hAnsi="Times New Roman" w:cs="Times New Roman"/>
          <w:b/>
          <w:color w:val="000000"/>
        </w:rPr>
      </w:pPr>
    </w:p>
    <w:p w14:paraId="32478144" w14:textId="56B10842" w:rsidR="00AD5F8E" w:rsidRPr="00452577" w:rsidRDefault="00AD5F8E" w:rsidP="002E6FEA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452577">
        <w:rPr>
          <w:rFonts w:ascii="Times New Roman" w:eastAsia="微軟正黑體" w:hAnsi="Times New Roman" w:cs="Times New Roman"/>
          <w:b/>
        </w:rPr>
        <w:t xml:space="preserve">2023 </w:t>
      </w:r>
      <w:r w:rsidR="00E51686" w:rsidRPr="00452577">
        <w:rPr>
          <w:rFonts w:ascii="Times New Roman" w:eastAsia="微軟正黑體" w:hAnsi="Times New Roman" w:cs="Times New Roman"/>
          <w:b/>
        </w:rPr>
        <w:t>X-site</w:t>
      </w:r>
      <w:r w:rsidR="00E51686" w:rsidRPr="00452577">
        <w:rPr>
          <w:rFonts w:ascii="Times New Roman" w:eastAsia="微軟正黑體" w:hAnsi="Times New Roman" w:cs="Times New Roman"/>
          <w:b/>
        </w:rPr>
        <w:t>計畫</w:t>
      </w:r>
      <w:r w:rsidRPr="00452577">
        <w:rPr>
          <w:rFonts w:ascii="Times New Roman" w:eastAsia="微軟正黑體" w:hAnsi="Times New Roman" w:cs="Times New Roman"/>
          <w:b/>
        </w:rPr>
        <w:t>：</w:t>
      </w:r>
      <w:r w:rsidR="00E51686" w:rsidRPr="00452577">
        <w:rPr>
          <w:rFonts w:ascii="Times New Roman" w:eastAsia="微軟正黑體" w:hAnsi="Times New Roman" w:cs="Times New Roman"/>
          <w:b/>
        </w:rPr>
        <w:t>《</w:t>
      </w:r>
      <w:r w:rsidRPr="00452577">
        <w:rPr>
          <w:rFonts w:ascii="Times New Roman" w:eastAsia="微軟正黑體" w:hAnsi="Times New Roman" w:cs="Times New Roman"/>
          <w:b/>
        </w:rPr>
        <w:t>途中</w:t>
      </w:r>
      <w:r w:rsidR="00E51686" w:rsidRPr="00452577">
        <w:rPr>
          <w:rFonts w:ascii="Times New Roman" w:eastAsia="微軟正黑體" w:hAnsi="Times New Roman" w:cs="Times New Roman"/>
          <w:b/>
        </w:rPr>
        <w:t>》</w:t>
      </w:r>
      <w:r w:rsidRPr="00452577">
        <w:rPr>
          <w:rFonts w:ascii="Times New Roman" w:eastAsia="微軟正黑體" w:hAnsi="Times New Roman" w:cs="Times New Roman"/>
          <w:b/>
        </w:rPr>
        <w:t>登場</w:t>
      </w:r>
      <w:r w:rsidR="002E6FEA" w:rsidRPr="00452577">
        <w:rPr>
          <w:rFonts w:ascii="Times New Roman" w:eastAsia="微軟正黑體" w:hAnsi="Times New Roman" w:cs="Times New Roman"/>
          <w:b/>
        </w:rPr>
        <w:t xml:space="preserve">　</w:t>
      </w:r>
      <w:r w:rsidR="008D545F" w:rsidRPr="00452577">
        <w:rPr>
          <w:rFonts w:ascii="Times New Roman" w:eastAsia="微軟正黑體" w:hAnsi="Times New Roman" w:cs="Times New Roman"/>
          <w:b/>
        </w:rPr>
        <w:t>復甦大</w:t>
      </w:r>
      <w:proofErr w:type="gramStart"/>
      <w:r w:rsidR="008D545F" w:rsidRPr="00452577">
        <w:rPr>
          <w:rFonts w:ascii="Times New Roman" w:eastAsia="微軟正黑體" w:hAnsi="Times New Roman" w:cs="Times New Roman"/>
          <w:b/>
        </w:rPr>
        <w:t>疫</w:t>
      </w:r>
      <w:proofErr w:type="gramEnd"/>
      <w:r w:rsidR="008D545F" w:rsidRPr="00452577">
        <w:rPr>
          <w:rFonts w:ascii="Times New Roman" w:eastAsia="微軟正黑體" w:hAnsi="Times New Roman" w:cs="Times New Roman"/>
          <w:b/>
        </w:rPr>
        <w:t>年代後的</w:t>
      </w:r>
      <w:r w:rsidR="007F43D7" w:rsidRPr="00452577">
        <w:rPr>
          <w:rFonts w:ascii="Times New Roman" w:eastAsia="微軟正黑體" w:hAnsi="Times New Roman" w:cs="Times New Roman"/>
          <w:b/>
        </w:rPr>
        <w:t>身體意識</w:t>
      </w:r>
    </w:p>
    <w:p w14:paraId="42E13DCF" w14:textId="50589B09" w:rsidR="00413922" w:rsidRPr="00452577" w:rsidRDefault="00413922" w:rsidP="00E51686">
      <w:pPr>
        <w:snapToGrid w:val="0"/>
        <w:jc w:val="center"/>
        <w:rPr>
          <w:rFonts w:ascii="Times New Roman" w:eastAsia="微軟正黑體" w:hAnsi="Times New Roman" w:cs="Times New Roman"/>
          <w:b/>
        </w:rPr>
      </w:pPr>
    </w:p>
    <w:p w14:paraId="14806F9F" w14:textId="108E2DFD" w:rsidR="00A16AE9" w:rsidRPr="00452577" w:rsidRDefault="00F62032" w:rsidP="00F62032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臺北市立美術館（北美館）主辦之第</w:t>
      </w:r>
      <w:r w:rsidRPr="00452577">
        <w:rPr>
          <w:rFonts w:ascii="Times New Roman" w:eastAsia="微軟正黑體" w:hAnsi="Times New Roman" w:cs="Times New Roman"/>
          <w:sz w:val="22"/>
        </w:rPr>
        <w:t>10</w:t>
      </w:r>
      <w:r w:rsidRPr="00452577">
        <w:rPr>
          <w:rFonts w:ascii="Times New Roman" w:eastAsia="微軟正黑體" w:hAnsi="Times New Roman" w:cs="Times New Roman"/>
          <w:sz w:val="22"/>
        </w:rPr>
        <w:t>屆「</w:t>
      </w:r>
      <w:r w:rsidRPr="00452577">
        <w:rPr>
          <w:rFonts w:ascii="Times New Roman" w:eastAsia="微軟正黑體" w:hAnsi="Times New Roman" w:cs="Times New Roman"/>
          <w:sz w:val="22"/>
        </w:rPr>
        <w:t>X-site</w:t>
      </w:r>
      <w:r w:rsidRPr="00452577">
        <w:rPr>
          <w:rFonts w:ascii="Times New Roman" w:eastAsia="微軟正黑體" w:hAnsi="Times New Roman" w:cs="Times New Roman"/>
          <w:sz w:val="22"/>
        </w:rPr>
        <w:t>計畫」</w:t>
      </w:r>
      <w:r w:rsidR="005B5972">
        <w:rPr>
          <w:rFonts w:ascii="Times New Roman" w:eastAsia="微軟正黑體" w:hAnsi="Times New Roman" w:cs="Times New Roman" w:hint="eastAsia"/>
          <w:sz w:val="22"/>
        </w:rPr>
        <w:t>將</w:t>
      </w:r>
      <w:r w:rsidR="005B5972" w:rsidRPr="00452577">
        <w:rPr>
          <w:rFonts w:ascii="Times New Roman" w:eastAsia="微軟正黑體" w:hAnsi="Times New Roman" w:cs="Times New Roman"/>
          <w:sz w:val="22"/>
        </w:rPr>
        <w:t>於</w:t>
      </w:r>
      <w:r w:rsidRPr="00452577">
        <w:rPr>
          <w:rFonts w:ascii="Times New Roman" w:eastAsia="微軟正黑體" w:hAnsi="Times New Roman" w:cs="Times New Roman"/>
          <w:sz w:val="22"/>
        </w:rPr>
        <w:t>5</w:t>
      </w:r>
      <w:r w:rsidRPr="00452577">
        <w:rPr>
          <w:rFonts w:ascii="Times New Roman" w:eastAsia="微軟正黑體" w:hAnsi="Times New Roman" w:cs="Times New Roman"/>
          <w:sz w:val="22"/>
        </w:rPr>
        <w:t>月</w:t>
      </w:r>
      <w:r w:rsidRPr="00452577">
        <w:rPr>
          <w:rFonts w:ascii="Times New Roman" w:eastAsia="微軟正黑體" w:hAnsi="Times New Roman" w:cs="Times New Roman"/>
          <w:sz w:val="22"/>
        </w:rPr>
        <w:t>20</w:t>
      </w:r>
      <w:r w:rsidRPr="00452577">
        <w:rPr>
          <w:rFonts w:ascii="Times New Roman" w:eastAsia="微軟正黑體" w:hAnsi="Times New Roman" w:cs="Times New Roman"/>
          <w:sz w:val="22"/>
        </w:rPr>
        <w:t>日</w:t>
      </w:r>
      <w:r w:rsidR="005B5972">
        <w:rPr>
          <w:rFonts w:ascii="Times New Roman" w:eastAsia="微軟正黑體" w:hAnsi="Times New Roman" w:cs="Times New Roman" w:hint="eastAsia"/>
          <w:sz w:val="22"/>
        </w:rPr>
        <w:t>在</w:t>
      </w:r>
      <w:r w:rsidRPr="00452577">
        <w:rPr>
          <w:rFonts w:ascii="Times New Roman" w:eastAsia="微軟正黑體" w:hAnsi="Times New Roman" w:cs="Times New Roman"/>
          <w:sz w:val="22"/>
        </w:rPr>
        <w:t>戶外廣場</w:t>
      </w:r>
      <w:r w:rsidR="005B5972">
        <w:rPr>
          <w:rFonts w:ascii="Times New Roman" w:eastAsia="微軟正黑體" w:hAnsi="Times New Roman" w:cs="Times New Roman" w:hint="eastAsia"/>
          <w:sz w:val="22"/>
        </w:rPr>
        <w:t>正式</w:t>
      </w:r>
      <w:r w:rsidRPr="00452577">
        <w:rPr>
          <w:rFonts w:ascii="Times New Roman" w:eastAsia="微軟正黑體" w:hAnsi="Times New Roman" w:cs="Times New Roman"/>
          <w:sz w:val="22"/>
        </w:rPr>
        <w:t>啟動</w:t>
      </w:r>
      <w:r w:rsidR="00360B02">
        <w:rPr>
          <w:rFonts w:ascii="Times New Roman" w:eastAsia="微軟正黑體" w:hAnsi="Times New Roman" w:cs="Times New Roman" w:hint="eastAsia"/>
          <w:sz w:val="22"/>
        </w:rPr>
        <w:t>，</w:t>
      </w:r>
      <w:r w:rsidRPr="00452577">
        <w:rPr>
          <w:rFonts w:ascii="Times New Roman" w:eastAsia="微軟正黑體" w:hAnsi="Times New Roman" w:cs="Times New Roman"/>
          <w:sz w:val="22"/>
        </w:rPr>
        <w:t>呈現由聲音藝術家王仲堃、法國藝術團體</w:t>
      </w:r>
      <w:r w:rsidRPr="00452577">
        <w:rPr>
          <w:rFonts w:ascii="Times New Roman" w:eastAsia="微軟正黑體" w:hAnsi="Times New Roman" w:cs="Times New Roman"/>
          <w:sz w:val="22"/>
        </w:rPr>
        <w:t xml:space="preserve"> hellobastworkshop</w:t>
      </w:r>
      <w:r w:rsidRPr="00452577">
        <w:rPr>
          <w:rFonts w:ascii="Times New Roman" w:eastAsia="微軟正黑體" w:hAnsi="Times New Roman" w:cs="Times New Roman"/>
          <w:sz w:val="22"/>
        </w:rPr>
        <w:t>、空間設計劉佳豪及裝置設計郭仲輔攜手創作</w:t>
      </w:r>
      <w:r w:rsidR="00A16AE9" w:rsidRPr="00452577">
        <w:rPr>
          <w:rFonts w:ascii="Times New Roman" w:eastAsia="微軟正黑體" w:hAnsi="Times New Roman" w:cs="Times New Roman"/>
          <w:sz w:val="22"/>
        </w:rPr>
        <w:t>的</w:t>
      </w:r>
      <w:r w:rsidR="00744E30" w:rsidRPr="00452577">
        <w:rPr>
          <w:rFonts w:ascii="Times New Roman" w:eastAsia="微軟正黑體" w:hAnsi="Times New Roman" w:cs="Times New Roman"/>
          <w:sz w:val="22"/>
        </w:rPr>
        <w:t>大型</w:t>
      </w:r>
      <w:r w:rsidR="00A16AE9" w:rsidRPr="00452577">
        <w:rPr>
          <w:rFonts w:ascii="Times New Roman" w:eastAsia="微軟正黑體" w:hAnsi="Times New Roman" w:cs="Times New Roman"/>
          <w:sz w:val="22"/>
        </w:rPr>
        <w:t>體感建築</w:t>
      </w:r>
      <w:r w:rsidRPr="00452577">
        <w:rPr>
          <w:rFonts w:ascii="Times New Roman" w:eastAsia="微軟正黑體" w:hAnsi="Times New Roman" w:cs="Times New Roman"/>
          <w:sz w:val="22"/>
        </w:rPr>
        <w:t>《途中》</w:t>
      </w:r>
      <w:r w:rsidR="00A16AE9" w:rsidRPr="00452577">
        <w:rPr>
          <w:rFonts w:ascii="Times New Roman" w:eastAsia="微軟正黑體" w:hAnsi="Times New Roman" w:cs="Times New Roman"/>
          <w:sz w:val="22"/>
        </w:rPr>
        <w:t>（</w:t>
      </w:r>
      <w:r w:rsidR="00A16AE9" w:rsidRPr="00452577">
        <w:rPr>
          <w:rFonts w:ascii="Times New Roman" w:eastAsia="微軟正黑體" w:hAnsi="Times New Roman" w:cs="Times New Roman"/>
          <w:sz w:val="22"/>
        </w:rPr>
        <w:t>Find Your Way Out</w:t>
      </w:r>
      <w:r w:rsidR="00A16AE9" w:rsidRPr="00452577">
        <w:rPr>
          <w:rFonts w:ascii="Times New Roman" w:eastAsia="微軟正黑體" w:hAnsi="Times New Roman" w:cs="Times New Roman"/>
          <w:sz w:val="22"/>
        </w:rPr>
        <w:t>）</w:t>
      </w:r>
      <w:r w:rsidRPr="00452577">
        <w:rPr>
          <w:rFonts w:ascii="Times New Roman" w:eastAsia="微軟正黑體" w:hAnsi="Times New Roman" w:cs="Times New Roman"/>
          <w:sz w:val="22"/>
        </w:rPr>
        <w:t>。</w:t>
      </w:r>
      <w:r w:rsidR="00A16AE9" w:rsidRPr="00452577">
        <w:rPr>
          <w:rFonts w:ascii="Times New Roman" w:eastAsia="微軟正黑體" w:hAnsi="Times New Roman" w:cs="Times New Roman"/>
          <w:sz w:val="22"/>
        </w:rPr>
        <w:t>本屆</w:t>
      </w:r>
      <w:r w:rsidR="00A16AE9" w:rsidRPr="00452577">
        <w:rPr>
          <w:rFonts w:ascii="Times New Roman" w:eastAsia="微軟正黑體" w:hAnsi="Times New Roman" w:cs="Times New Roman"/>
          <w:sz w:val="22"/>
        </w:rPr>
        <w:t>X</w:t>
      </w:r>
      <w:r w:rsidR="00D52F8F">
        <w:rPr>
          <w:rFonts w:ascii="Times New Roman" w:eastAsia="微軟正黑體" w:hAnsi="Times New Roman" w:cs="Times New Roman" w:hint="eastAsia"/>
          <w:sz w:val="22"/>
        </w:rPr>
        <w:t>-</w:t>
      </w:r>
      <w:bookmarkStart w:id="1" w:name="_GoBack"/>
      <w:bookmarkEnd w:id="1"/>
      <w:r w:rsidR="00A16AE9" w:rsidRPr="00452577">
        <w:rPr>
          <w:rFonts w:ascii="Times New Roman" w:eastAsia="微軟正黑體" w:hAnsi="Times New Roman" w:cs="Times New Roman"/>
          <w:sz w:val="22"/>
        </w:rPr>
        <w:t>site</w:t>
      </w:r>
      <w:r w:rsidR="00A16AE9" w:rsidRPr="00452577">
        <w:rPr>
          <w:rFonts w:ascii="Times New Roman" w:eastAsia="微軟正黑體" w:hAnsi="Times New Roman" w:cs="Times New Roman"/>
          <w:sz w:val="22"/>
        </w:rPr>
        <w:t>計畫</w:t>
      </w:r>
      <w:r w:rsidR="00195557" w:rsidRPr="00452577">
        <w:rPr>
          <w:rFonts w:ascii="Times New Roman" w:eastAsia="微軟正黑體" w:hAnsi="Times New Roman" w:cs="Times New Roman"/>
          <w:sz w:val="22"/>
        </w:rPr>
        <w:t>強調</w:t>
      </w:r>
      <w:r w:rsidR="00207884" w:rsidRPr="00452577">
        <w:rPr>
          <w:rFonts w:ascii="Times New Roman" w:eastAsia="微軟正黑體" w:hAnsi="Times New Roman" w:cs="Times New Roman"/>
          <w:sz w:val="22"/>
        </w:rPr>
        <w:t>跨領域、多元性的創作</w:t>
      </w:r>
      <w:r w:rsidR="00186A11">
        <w:rPr>
          <w:rFonts w:ascii="Times New Roman" w:eastAsia="微軟正黑體" w:hAnsi="Times New Roman" w:cs="Times New Roman" w:hint="eastAsia"/>
          <w:sz w:val="22"/>
        </w:rPr>
        <w:t>實驗計畫</w:t>
      </w:r>
      <w:r w:rsidR="001E5E44" w:rsidRPr="00452577">
        <w:rPr>
          <w:rFonts w:ascii="Times New Roman" w:eastAsia="微軟正黑體" w:hAnsi="Times New Roman" w:cs="Times New Roman"/>
          <w:sz w:val="22"/>
        </w:rPr>
        <w:t>及公眾</w:t>
      </w:r>
      <w:r w:rsidR="00207884" w:rsidRPr="00452577">
        <w:rPr>
          <w:rFonts w:ascii="Times New Roman" w:eastAsia="微軟正黑體" w:hAnsi="Times New Roman" w:cs="Times New Roman"/>
          <w:sz w:val="22"/>
        </w:rPr>
        <w:t>參與</w:t>
      </w:r>
      <w:r w:rsidR="001E5E44" w:rsidRPr="00452577">
        <w:rPr>
          <w:rFonts w:ascii="Times New Roman" w:eastAsia="微軟正黑體" w:hAnsi="Times New Roman" w:cs="Times New Roman"/>
          <w:sz w:val="22"/>
        </w:rPr>
        <w:t>活動</w:t>
      </w:r>
      <w:r w:rsidR="00207884" w:rsidRPr="00452577">
        <w:rPr>
          <w:rFonts w:ascii="Times New Roman" w:eastAsia="微軟正黑體" w:hAnsi="Times New Roman" w:cs="Times New Roman"/>
          <w:sz w:val="22"/>
        </w:rPr>
        <w:t>，</w:t>
      </w:r>
      <w:r w:rsidR="0006633B">
        <w:rPr>
          <w:rFonts w:ascii="Times New Roman" w:eastAsia="微軟正黑體" w:hAnsi="Times New Roman" w:cs="Times New Roman" w:hint="eastAsia"/>
          <w:sz w:val="22"/>
        </w:rPr>
        <w:t>並期待</w:t>
      </w:r>
      <w:r w:rsidR="00186A11">
        <w:rPr>
          <w:rFonts w:ascii="Times New Roman" w:eastAsia="微軟正黑體" w:hAnsi="Times New Roman" w:cs="Times New Roman" w:hint="eastAsia"/>
          <w:sz w:val="22"/>
        </w:rPr>
        <w:t>藉由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激發</w:t>
      </w:r>
      <w:r w:rsidR="00360B02" w:rsidRPr="00360B02">
        <w:rPr>
          <w:rFonts w:ascii="Times New Roman" w:eastAsia="微軟正黑體" w:hAnsi="Times New Roman" w:cs="Times New Roman" w:hint="eastAsia"/>
          <w:sz w:val="22"/>
        </w:rPr>
        <w:t>對於空間的再想像與關係思維</w:t>
      </w:r>
      <w:r w:rsidR="0006633B">
        <w:rPr>
          <w:rFonts w:ascii="Times New Roman" w:eastAsia="微軟正黑體" w:hAnsi="Times New Roman" w:cs="Times New Roman" w:hint="eastAsia"/>
          <w:sz w:val="22"/>
        </w:rPr>
        <w:t>，進而擴大與群眾的交流</w:t>
      </w:r>
      <w:r w:rsidR="00186A11">
        <w:rPr>
          <w:rFonts w:ascii="Times New Roman" w:eastAsia="微軟正黑體" w:hAnsi="Times New Roman" w:cs="Times New Roman" w:hint="eastAsia"/>
          <w:sz w:val="22"/>
        </w:rPr>
        <w:t>對話</w:t>
      </w:r>
      <w:r w:rsidR="00360B02" w:rsidRPr="00360B02">
        <w:rPr>
          <w:rFonts w:ascii="Times New Roman" w:eastAsia="微軟正黑體" w:hAnsi="Times New Roman" w:cs="Times New Roman" w:hint="eastAsia"/>
          <w:sz w:val="22"/>
        </w:rPr>
        <w:t>。</w:t>
      </w:r>
    </w:p>
    <w:p w14:paraId="09AF8CC6" w14:textId="77777777" w:rsidR="00207884" w:rsidRPr="00452577" w:rsidRDefault="00207884" w:rsidP="00F62032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1D34F830" w14:textId="734331B6" w:rsidR="00124870" w:rsidRPr="00452577" w:rsidRDefault="00B93F7F" w:rsidP="00B93F7F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為回應</w:t>
      </w:r>
      <w:r w:rsidR="000C7D46" w:rsidRPr="00452577">
        <w:rPr>
          <w:rFonts w:ascii="Times New Roman" w:eastAsia="微軟正黑體" w:hAnsi="Times New Roman" w:cs="Times New Roman"/>
          <w:sz w:val="22"/>
        </w:rPr>
        <w:t>因</w:t>
      </w:r>
      <w:r w:rsidR="00E362C4" w:rsidRPr="00452577">
        <w:rPr>
          <w:rFonts w:ascii="Times New Roman" w:eastAsia="微軟正黑體" w:hAnsi="Times New Roman" w:cs="Times New Roman"/>
          <w:sz w:val="22"/>
        </w:rPr>
        <w:t>新冠</w:t>
      </w:r>
      <w:proofErr w:type="gramStart"/>
      <w:r w:rsidRPr="00452577">
        <w:rPr>
          <w:rFonts w:ascii="Times New Roman" w:eastAsia="微軟正黑體" w:hAnsi="Times New Roman" w:cs="Times New Roman"/>
          <w:sz w:val="22"/>
        </w:rPr>
        <w:t>疫情</w:t>
      </w:r>
      <w:r w:rsidR="000C7D46" w:rsidRPr="00452577">
        <w:rPr>
          <w:rFonts w:ascii="Times New Roman" w:eastAsia="微軟正黑體" w:hAnsi="Times New Roman" w:cs="Times New Roman"/>
          <w:sz w:val="22"/>
        </w:rPr>
        <w:t>而</w:t>
      </w:r>
      <w:proofErr w:type="gramEnd"/>
      <w:r w:rsidR="00E362C4" w:rsidRPr="00452577">
        <w:rPr>
          <w:rFonts w:ascii="Times New Roman" w:eastAsia="微軟正黑體" w:hAnsi="Times New Roman" w:cs="Times New Roman"/>
          <w:sz w:val="22"/>
        </w:rPr>
        <w:t>遭受框限的</w:t>
      </w:r>
      <w:r w:rsidR="007F43D7" w:rsidRPr="00452577">
        <w:rPr>
          <w:rFonts w:ascii="Times New Roman" w:eastAsia="微軟正黑體" w:hAnsi="Times New Roman" w:cs="Times New Roman"/>
          <w:sz w:val="22"/>
        </w:rPr>
        <w:t>身體意識</w:t>
      </w:r>
      <w:r w:rsidR="002D4020">
        <w:rPr>
          <w:rFonts w:ascii="Times New Roman" w:eastAsia="微軟正黑體" w:hAnsi="Times New Roman" w:cs="Times New Roman" w:hint="eastAsia"/>
          <w:sz w:val="22"/>
        </w:rPr>
        <w:t>，</w:t>
      </w:r>
      <w:r w:rsidR="002D4020" w:rsidRPr="002D4020">
        <w:rPr>
          <w:rFonts w:ascii="Times New Roman" w:eastAsia="微軟正黑體" w:hAnsi="Times New Roman" w:cs="Times New Roman" w:hint="eastAsia"/>
          <w:sz w:val="22"/>
        </w:rPr>
        <w:t>及人與人真實且有機連結逐漸被虛擬化的覺察</w:t>
      </w:r>
      <w:r w:rsidRPr="00452577">
        <w:rPr>
          <w:rFonts w:ascii="Times New Roman" w:eastAsia="微軟正黑體" w:hAnsi="Times New Roman" w:cs="Times New Roman"/>
          <w:sz w:val="22"/>
        </w:rPr>
        <w:t>，獲獎團隊在</w:t>
      </w:r>
      <w:r w:rsidR="00A87E15" w:rsidRPr="00452577">
        <w:rPr>
          <w:rFonts w:ascii="Times New Roman" w:eastAsia="微軟正黑體" w:hAnsi="Times New Roman" w:cs="Times New Roman"/>
          <w:sz w:val="22"/>
        </w:rPr>
        <w:t>北</w:t>
      </w:r>
      <w:r w:rsidRPr="00452577">
        <w:rPr>
          <w:rFonts w:ascii="Times New Roman" w:eastAsia="微軟正黑體" w:hAnsi="Times New Roman" w:cs="Times New Roman"/>
          <w:sz w:val="22"/>
        </w:rPr>
        <w:t>美</w:t>
      </w:r>
      <w:r w:rsidR="00A87E15" w:rsidRPr="00452577">
        <w:rPr>
          <w:rFonts w:ascii="Times New Roman" w:eastAsia="微軟正黑體" w:hAnsi="Times New Roman" w:cs="Times New Roman"/>
          <w:sz w:val="22"/>
        </w:rPr>
        <w:t>館前</w:t>
      </w:r>
      <w:r w:rsidRPr="00452577">
        <w:rPr>
          <w:rFonts w:ascii="Times New Roman" w:eastAsia="微軟正黑體" w:hAnsi="Times New Roman" w:cs="Times New Roman"/>
          <w:sz w:val="22"/>
        </w:rPr>
        <w:t>廣場上打造一座</w:t>
      </w:r>
      <w:r w:rsidR="00124870" w:rsidRPr="00452577">
        <w:rPr>
          <w:rFonts w:ascii="Times New Roman" w:eastAsia="微軟正黑體" w:hAnsi="Times New Roman" w:cs="Times New Roman"/>
          <w:sz w:val="22"/>
        </w:rPr>
        <w:t>名為《途中》的</w:t>
      </w:r>
      <w:r w:rsidRPr="00452577">
        <w:rPr>
          <w:rFonts w:ascii="Times New Roman" w:eastAsia="微軟正黑體" w:hAnsi="Times New Roman" w:cs="Times New Roman"/>
          <w:sz w:val="22"/>
        </w:rPr>
        <w:t>極簡建築</w:t>
      </w:r>
      <w:r w:rsidR="00195557" w:rsidRPr="00452577">
        <w:rPr>
          <w:rFonts w:ascii="Times New Roman" w:eastAsia="微軟正黑體" w:hAnsi="Times New Roman" w:cs="Times New Roman"/>
          <w:sz w:val="22"/>
        </w:rPr>
        <w:t>：</w:t>
      </w:r>
      <w:r w:rsidR="00124870" w:rsidRPr="00452577">
        <w:rPr>
          <w:rFonts w:ascii="Times New Roman" w:eastAsia="微軟正黑體" w:hAnsi="Times New Roman" w:cs="Times New Roman"/>
          <w:sz w:val="22"/>
        </w:rPr>
        <w:t>兩道</w:t>
      </w:r>
      <w:r w:rsidR="000C7D46" w:rsidRPr="00452577">
        <w:rPr>
          <w:rFonts w:ascii="Times New Roman" w:eastAsia="微軟正黑體" w:hAnsi="Times New Roman" w:cs="Times New Roman"/>
          <w:sz w:val="22"/>
        </w:rPr>
        <w:t>高達八米的</w:t>
      </w:r>
      <w:r w:rsidR="00124870" w:rsidRPr="00452577">
        <w:rPr>
          <w:rFonts w:ascii="Times New Roman" w:eastAsia="微軟正黑體" w:hAnsi="Times New Roman" w:cs="Times New Roman"/>
          <w:sz w:val="22"/>
        </w:rPr>
        <w:t>黑色網面高</w:t>
      </w:r>
      <w:proofErr w:type="gramStart"/>
      <w:r w:rsidR="00124870" w:rsidRPr="00452577">
        <w:rPr>
          <w:rFonts w:ascii="Times New Roman" w:eastAsia="微軟正黑體" w:hAnsi="Times New Roman" w:cs="Times New Roman"/>
          <w:sz w:val="22"/>
        </w:rPr>
        <w:t>牆</w:t>
      </w:r>
      <w:r w:rsidR="00D220D7" w:rsidRPr="00452577">
        <w:rPr>
          <w:rFonts w:ascii="Times New Roman" w:eastAsia="微軟正黑體" w:hAnsi="Times New Roman" w:cs="Times New Roman"/>
          <w:sz w:val="22"/>
        </w:rPr>
        <w:t>相挾而</w:t>
      </w:r>
      <w:proofErr w:type="gramEnd"/>
      <w:r w:rsidR="00D220D7" w:rsidRPr="00452577">
        <w:rPr>
          <w:rFonts w:ascii="Times New Roman" w:eastAsia="微軟正黑體" w:hAnsi="Times New Roman" w:cs="Times New Roman"/>
          <w:sz w:val="22"/>
        </w:rPr>
        <w:t>成</w:t>
      </w:r>
      <w:r w:rsidRPr="00452577">
        <w:rPr>
          <w:rFonts w:ascii="Times New Roman" w:eastAsia="微軟正黑體" w:hAnsi="Times New Roman" w:cs="Times New Roman"/>
          <w:sz w:val="22"/>
        </w:rPr>
        <w:t>的廊道</w:t>
      </w:r>
      <w:r w:rsidR="00124870" w:rsidRPr="00452577">
        <w:rPr>
          <w:rFonts w:ascii="Times New Roman" w:eastAsia="微軟正黑體" w:hAnsi="Times New Roman" w:cs="Times New Roman"/>
          <w:sz w:val="22"/>
        </w:rPr>
        <w:t>、</w:t>
      </w:r>
      <w:r w:rsidR="000C7D46" w:rsidRPr="00452577">
        <w:rPr>
          <w:rFonts w:ascii="Times New Roman" w:eastAsia="微軟正黑體" w:hAnsi="Times New Roman" w:cs="Times New Roman"/>
          <w:sz w:val="22"/>
        </w:rPr>
        <w:t>寬僅有兩米</w:t>
      </w:r>
      <w:r w:rsidRPr="00452577">
        <w:rPr>
          <w:rFonts w:ascii="Times New Roman" w:eastAsia="微軟正黑體" w:hAnsi="Times New Roman" w:cs="Times New Roman"/>
          <w:sz w:val="22"/>
        </w:rPr>
        <w:t>，</w:t>
      </w:r>
      <w:r w:rsidR="00124870" w:rsidRPr="00452577">
        <w:rPr>
          <w:rFonts w:ascii="Times New Roman" w:eastAsia="微軟正黑體" w:hAnsi="Times New Roman" w:cs="Times New Roman"/>
          <w:sz w:val="22"/>
        </w:rPr>
        <w:t>並</w:t>
      </w:r>
      <w:r w:rsidRPr="00452577">
        <w:rPr>
          <w:rFonts w:ascii="Times New Roman" w:eastAsia="微軟正黑體" w:hAnsi="Times New Roman" w:cs="Times New Roman"/>
          <w:sz w:val="22"/>
        </w:rPr>
        <w:t>從中山北路一</w:t>
      </w:r>
      <w:proofErr w:type="gramStart"/>
      <w:r w:rsidRPr="00452577">
        <w:rPr>
          <w:rFonts w:ascii="Times New Roman" w:eastAsia="微軟正黑體" w:hAnsi="Times New Roman" w:cs="Times New Roman"/>
          <w:sz w:val="22"/>
        </w:rPr>
        <w:t>側往廣</w:t>
      </w:r>
      <w:proofErr w:type="gramEnd"/>
      <w:r w:rsidRPr="00452577">
        <w:rPr>
          <w:rFonts w:ascii="Times New Roman" w:eastAsia="微軟正黑體" w:hAnsi="Times New Roman" w:cs="Times New Roman"/>
          <w:sz w:val="22"/>
        </w:rPr>
        <w:t>場中心直線延伸達三十米</w:t>
      </w:r>
      <w:r w:rsidR="000C7D46" w:rsidRPr="00452577">
        <w:rPr>
          <w:rFonts w:ascii="Times New Roman" w:eastAsia="微軟正黑體" w:hAnsi="Times New Roman" w:cs="Times New Roman"/>
          <w:sz w:val="22"/>
        </w:rPr>
        <w:t>；廊道的</w:t>
      </w:r>
      <w:r w:rsidR="00124870" w:rsidRPr="00452577">
        <w:rPr>
          <w:rFonts w:ascii="Times New Roman" w:eastAsia="微軟正黑體" w:hAnsi="Times New Roman" w:cs="Times New Roman"/>
          <w:sz w:val="22"/>
        </w:rPr>
        <w:t>地板隱藏著一座巨型蹺蹺板，</w:t>
      </w:r>
      <w:r w:rsidR="00E362C4" w:rsidRPr="00452577">
        <w:rPr>
          <w:rFonts w:ascii="Times New Roman" w:eastAsia="微軟正黑體" w:hAnsi="Times New Roman" w:cs="Times New Roman"/>
          <w:sz w:val="22"/>
        </w:rPr>
        <w:t>將隨</w:t>
      </w:r>
      <w:r w:rsidR="00195557" w:rsidRPr="00452577">
        <w:rPr>
          <w:rFonts w:ascii="Times New Roman" w:eastAsia="微軟正黑體" w:hAnsi="Times New Roman" w:cs="Times New Roman"/>
          <w:sz w:val="22"/>
        </w:rPr>
        <w:t>行者</w:t>
      </w:r>
      <w:r w:rsidR="00E362C4" w:rsidRPr="00452577">
        <w:rPr>
          <w:rFonts w:ascii="Times New Roman" w:eastAsia="微軟正黑體" w:hAnsi="Times New Roman" w:cs="Times New Roman"/>
          <w:sz w:val="22"/>
        </w:rPr>
        <w:t>的步伐與重量的連鎖影響</w:t>
      </w:r>
      <w:r w:rsidR="00A87E15" w:rsidRPr="00452577">
        <w:rPr>
          <w:rFonts w:ascii="Times New Roman" w:eastAsia="微軟正黑體" w:hAnsi="Times New Roman" w:cs="Times New Roman"/>
          <w:sz w:val="22"/>
        </w:rPr>
        <w:t>而緩升、緩降</w:t>
      </w:r>
      <w:r w:rsidR="00E362C4" w:rsidRPr="00452577">
        <w:rPr>
          <w:rFonts w:ascii="Times New Roman" w:eastAsia="微軟正黑體" w:hAnsi="Times New Roman" w:cs="Times New Roman"/>
          <w:sz w:val="22"/>
        </w:rPr>
        <w:t>，</w:t>
      </w:r>
      <w:r w:rsidR="00124870" w:rsidRPr="00452577">
        <w:rPr>
          <w:rFonts w:ascii="Times New Roman" w:eastAsia="微軟正黑體" w:hAnsi="Times New Roman" w:cs="Times New Roman"/>
          <w:sz w:val="22"/>
        </w:rPr>
        <w:t>引發腳下數千</w:t>
      </w:r>
      <w:proofErr w:type="gramStart"/>
      <w:r w:rsidR="00124870" w:rsidRPr="00452577">
        <w:rPr>
          <w:rFonts w:ascii="Times New Roman" w:eastAsia="微軟正黑體" w:hAnsi="Times New Roman" w:cs="Times New Roman"/>
          <w:sz w:val="22"/>
        </w:rPr>
        <w:t>顆滾珠如</w:t>
      </w:r>
      <w:proofErr w:type="gramEnd"/>
      <w:r w:rsidR="00124870" w:rsidRPr="00452577">
        <w:rPr>
          <w:rFonts w:ascii="Times New Roman" w:eastAsia="微軟正黑體" w:hAnsi="Times New Roman" w:cs="Times New Roman"/>
          <w:sz w:val="22"/>
        </w:rPr>
        <w:t>潮水激盪出聲響。透過視覺、聲音</w:t>
      </w:r>
      <w:r w:rsidR="0087322A" w:rsidRPr="00452577">
        <w:rPr>
          <w:rFonts w:ascii="Times New Roman" w:eastAsia="微軟正黑體" w:hAnsi="Times New Roman" w:cs="Times New Roman"/>
          <w:sz w:val="22"/>
        </w:rPr>
        <w:t>與</w:t>
      </w:r>
      <w:r w:rsidR="00E362C4" w:rsidRPr="00452577">
        <w:rPr>
          <w:rFonts w:ascii="Times New Roman" w:eastAsia="微軟正黑體" w:hAnsi="Times New Roman" w:cs="Times New Roman"/>
          <w:sz w:val="22"/>
        </w:rPr>
        <w:t>行走</w:t>
      </w:r>
      <w:r w:rsidR="007F43D7" w:rsidRPr="00452577">
        <w:rPr>
          <w:rFonts w:ascii="Times New Roman" w:eastAsia="微軟正黑體" w:hAnsi="Times New Roman" w:cs="Times New Roman"/>
          <w:sz w:val="22"/>
        </w:rPr>
        <w:t>上</w:t>
      </w:r>
      <w:r w:rsidR="00124870" w:rsidRPr="00452577">
        <w:rPr>
          <w:rFonts w:ascii="Times New Roman" w:eastAsia="微軟正黑體" w:hAnsi="Times New Roman" w:cs="Times New Roman"/>
          <w:sz w:val="22"/>
        </w:rPr>
        <w:t>的不可預期性，</w:t>
      </w:r>
      <w:r w:rsidR="00E362C4" w:rsidRPr="00452577">
        <w:rPr>
          <w:rFonts w:ascii="Times New Roman" w:eastAsia="微軟正黑體" w:hAnsi="Times New Roman" w:cs="Times New Roman"/>
          <w:sz w:val="22"/>
        </w:rPr>
        <w:t>邀請觀眾以身體作為觀察點，</w:t>
      </w:r>
      <w:r w:rsidR="00124870" w:rsidRPr="00452577">
        <w:rPr>
          <w:rFonts w:ascii="Times New Roman" w:eastAsia="微軟正黑體" w:hAnsi="Times New Roman" w:cs="Times New Roman"/>
          <w:sz w:val="22"/>
        </w:rPr>
        <w:t>藉此暫時逃離</w:t>
      </w:r>
      <w:r w:rsidR="005E3A52">
        <w:rPr>
          <w:rFonts w:ascii="Times New Roman" w:eastAsia="微軟正黑體" w:hAnsi="Times New Roman" w:cs="Times New Roman" w:hint="eastAsia"/>
          <w:sz w:val="22"/>
        </w:rPr>
        <w:t>後</w:t>
      </w:r>
      <w:proofErr w:type="gramStart"/>
      <w:r w:rsidR="005E3A52">
        <w:rPr>
          <w:rFonts w:ascii="Times New Roman" w:eastAsia="微軟正黑體" w:hAnsi="Times New Roman" w:cs="Times New Roman" w:hint="eastAsia"/>
          <w:sz w:val="22"/>
        </w:rPr>
        <w:t>疫</w:t>
      </w:r>
      <w:proofErr w:type="gramEnd"/>
      <w:r w:rsidR="005E3A52">
        <w:rPr>
          <w:rFonts w:ascii="Times New Roman" w:eastAsia="微軟正黑體" w:hAnsi="Times New Roman" w:cs="Times New Roman" w:hint="eastAsia"/>
          <w:sz w:val="22"/>
        </w:rPr>
        <w:t>情時代</w:t>
      </w:r>
      <w:r w:rsidR="00124870" w:rsidRPr="00452577">
        <w:rPr>
          <w:rFonts w:ascii="Times New Roman" w:eastAsia="微軟正黑體" w:hAnsi="Times New Roman" w:cs="Times New Roman"/>
          <w:sz w:val="22"/>
        </w:rPr>
        <w:t>的孤寂。</w:t>
      </w:r>
    </w:p>
    <w:p w14:paraId="7A434865" w14:textId="77777777" w:rsidR="00124870" w:rsidRPr="00452577" w:rsidRDefault="00124870" w:rsidP="00B93F7F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575ECBA5" w14:textId="77777777" w:rsidR="00925A6F" w:rsidRDefault="00925A6F" w:rsidP="00760292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3A433149" w14:textId="1427D68E" w:rsidR="00BF750B" w:rsidRDefault="00124870" w:rsidP="00760292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團隊</w:t>
      </w:r>
      <w:r w:rsidR="00760292" w:rsidRPr="00452577">
        <w:rPr>
          <w:rFonts w:ascii="Times New Roman" w:eastAsia="微軟正黑體" w:hAnsi="Times New Roman" w:cs="Times New Roman"/>
          <w:sz w:val="22"/>
        </w:rPr>
        <w:t>選擇</w:t>
      </w:r>
      <w:r w:rsidR="0087322A" w:rsidRPr="00452577">
        <w:rPr>
          <w:rFonts w:ascii="Times New Roman" w:eastAsia="微軟正黑體" w:hAnsi="Times New Roman" w:cs="Times New Roman"/>
          <w:sz w:val="22"/>
        </w:rPr>
        <w:t>以</w:t>
      </w:r>
      <w:r w:rsidR="00760292" w:rsidRPr="00452577">
        <w:rPr>
          <w:rFonts w:ascii="Times New Roman" w:eastAsia="微軟正黑體" w:hAnsi="Times New Roman" w:cs="Times New Roman"/>
          <w:sz w:val="22"/>
        </w:rPr>
        <w:t>類比式的</w:t>
      </w:r>
      <w:r w:rsidR="002E2935">
        <w:rPr>
          <w:rFonts w:ascii="Times New Roman" w:eastAsia="微軟正黑體" w:hAnsi="Times New Roman" w:cs="Times New Roman" w:hint="eastAsia"/>
          <w:sz w:val="22"/>
        </w:rPr>
        <w:t>有機</w:t>
      </w:r>
      <w:r w:rsidR="00760292" w:rsidRPr="00452577">
        <w:rPr>
          <w:rFonts w:ascii="Times New Roman" w:eastAsia="微軟正黑體" w:hAnsi="Times New Roman" w:cs="Times New Roman"/>
          <w:sz w:val="22"/>
        </w:rPr>
        <w:t>語言，而非數位化的光電效果來</w:t>
      </w:r>
      <w:r w:rsidR="00AD0E65">
        <w:rPr>
          <w:rFonts w:ascii="Times New Roman" w:eastAsia="微軟正黑體" w:hAnsi="Times New Roman" w:cs="Times New Roman" w:hint="eastAsia"/>
          <w:sz w:val="22"/>
        </w:rPr>
        <w:t>引領</w:t>
      </w:r>
      <w:r w:rsidR="00760292" w:rsidRPr="00452577">
        <w:rPr>
          <w:rFonts w:ascii="Times New Roman" w:eastAsia="微軟正黑體" w:hAnsi="Times New Roman" w:cs="Times New Roman"/>
          <w:sz w:val="22"/>
        </w:rPr>
        <w:t>觀眾踏上</w:t>
      </w:r>
      <w:r w:rsidR="000C7D46" w:rsidRPr="00452577">
        <w:rPr>
          <w:rFonts w:ascii="Times New Roman" w:eastAsia="微軟正黑體" w:hAnsi="Times New Roman" w:cs="Times New Roman"/>
          <w:sz w:val="22"/>
        </w:rPr>
        <w:t>《途中》的</w:t>
      </w:r>
      <w:r w:rsidR="00760292" w:rsidRPr="00452577">
        <w:rPr>
          <w:rFonts w:ascii="Times New Roman" w:eastAsia="微軟正黑體" w:hAnsi="Times New Roman" w:cs="Times New Roman"/>
          <w:sz w:val="22"/>
        </w:rPr>
        <w:t>旅</w:t>
      </w:r>
      <w:r w:rsidR="00BF750B">
        <w:rPr>
          <w:rFonts w:ascii="Times New Roman" w:eastAsia="微軟正黑體" w:hAnsi="Times New Roman" w:cs="Times New Roman" w:hint="eastAsia"/>
          <w:sz w:val="22"/>
        </w:rPr>
        <w:t>程</w:t>
      </w:r>
      <w:r w:rsidR="00760292" w:rsidRPr="00452577">
        <w:rPr>
          <w:rFonts w:ascii="Times New Roman" w:eastAsia="微軟正黑體" w:hAnsi="Times New Roman" w:cs="Times New Roman"/>
          <w:sz w:val="22"/>
        </w:rPr>
        <w:t>。透過滾珠等實體介質所創造出的機械運轉與物理聲響，以及</w:t>
      </w:r>
      <w:r w:rsidR="0087322A" w:rsidRPr="00452577">
        <w:rPr>
          <w:rFonts w:ascii="Times New Roman" w:eastAsia="微軟正黑體" w:hAnsi="Times New Roman" w:cs="Times New Roman"/>
          <w:sz w:val="22"/>
        </w:rPr>
        <w:t>運用</w:t>
      </w:r>
      <w:r w:rsidR="00760292" w:rsidRPr="00452577">
        <w:rPr>
          <w:rFonts w:ascii="Times New Roman" w:eastAsia="微軟正黑體" w:hAnsi="Times New Roman" w:cs="Times New Roman"/>
          <w:sz w:val="22"/>
        </w:rPr>
        <w:t>雙層的黑色彈性織布包裹住整個外牆、</w:t>
      </w:r>
      <w:r w:rsidR="0087322A" w:rsidRPr="00452577">
        <w:rPr>
          <w:rFonts w:ascii="Times New Roman" w:eastAsia="微軟正黑體" w:hAnsi="Times New Roman" w:cs="Times New Roman"/>
          <w:sz w:val="22"/>
        </w:rPr>
        <w:t>藉由</w:t>
      </w:r>
      <w:r w:rsidR="00760292" w:rsidRPr="00452577">
        <w:rPr>
          <w:rFonts w:ascii="Times New Roman" w:eastAsia="微軟正黑體" w:hAnsi="Times New Roman" w:cs="Times New Roman"/>
          <w:sz w:val="22"/>
        </w:rPr>
        <w:t>布料特有的孔洞特性，營造出動感的摩爾紋（</w:t>
      </w:r>
      <w:r w:rsidR="00760292" w:rsidRPr="00452577">
        <w:rPr>
          <w:rFonts w:ascii="Times New Roman" w:eastAsia="微軟正黑體" w:hAnsi="Times New Roman" w:cs="Times New Roman"/>
          <w:sz w:val="22"/>
        </w:rPr>
        <w:t>moiré pattern</w:t>
      </w:r>
      <w:r w:rsidR="00760292" w:rsidRPr="00452577">
        <w:rPr>
          <w:rFonts w:ascii="Times New Roman" w:eastAsia="微軟正黑體" w:hAnsi="Times New Roman" w:cs="Times New Roman"/>
          <w:sz w:val="22"/>
        </w:rPr>
        <w:t>）視覺效果</w:t>
      </w:r>
      <w:r w:rsidR="001B0581" w:rsidRPr="00452577">
        <w:rPr>
          <w:rFonts w:ascii="Times New Roman" w:eastAsia="微軟正黑體" w:hAnsi="Times New Roman" w:cs="Times New Roman"/>
          <w:sz w:val="22"/>
        </w:rPr>
        <w:t>。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往來《途中》的參與者</w:t>
      </w:r>
      <w:r w:rsidR="00186A11">
        <w:rPr>
          <w:rFonts w:ascii="Times New Roman" w:eastAsia="微軟正黑體" w:hAnsi="Times New Roman" w:cs="Times New Roman" w:hint="eastAsia"/>
          <w:sz w:val="22"/>
        </w:rPr>
        <w:t>，在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身體挪移的視線移</w:t>
      </w:r>
      <w:r w:rsidR="00186A11">
        <w:rPr>
          <w:rFonts w:ascii="Times New Roman" w:eastAsia="微軟正黑體" w:hAnsi="Times New Roman" w:cs="Times New Roman" w:hint="eastAsia"/>
          <w:sz w:val="22"/>
        </w:rPr>
        <w:t>轉間</w:t>
      </w:r>
      <w:r w:rsidR="003504B4" w:rsidRPr="00452577">
        <w:rPr>
          <w:rFonts w:ascii="Times New Roman" w:eastAsia="微軟正黑體" w:hAnsi="Times New Roman" w:cs="Times New Roman"/>
          <w:sz w:val="22"/>
        </w:rPr>
        <w:t>，將因</w:t>
      </w:r>
      <w:r w:rsidR="00004E0B" w:rsidRPr="00452577">
        <w:rPr>
          <w:rFonts w:ascii="Times New Roman" w:eastAsia="微軟正黑體" w:hAnsi="Times New Roman" w:cs="Times New Roman"/>
          <w:sz w:val="22"/>
        </w:rPr>
        <w:t>摩爾紋與光線折射交織出的閃爍感，</w:t>
      </w:r>
      <w:r w:rsidR="00BF750B">
        <w:rPr>
          <w:rFonts w:ascii="Times New Roman" w:eastAsia="微軟正黑體" w:hAnsi="Times New Roman" w:cs="Times New Roman" w:hint="eastAsia"/>
          <w:sz w:val="22"/>
        </w:rPr>
        <w:t>觀看</w:t>
      </w:r>
      <w:proofErr w:type="gramStart"/>
      <w:r w:rsidR="00BF750B">
        <w:rPr>
          <w:rFonts w:ascii="Times New Roman" w:eastAsia="微軟正黑體" w:hAnsi="Times New Roman" w:cs="Times New Roman" w:hint="eastAsia"/>
          <w:sz w:val="22"/>
        </w:rPr>
        <w:t>到</w:t>
      </w:r>
      <w:r w:rsidR="00004E0B" w:rsidRPr="00452577">
        <w:rPr>
          <w:rFonts w:ascii="Times New Roman" w:eastAsia="微軟正黑體" w:hAnsi="Times New Roman" w:cs="Times New Roman"/>
          <w:sz w:val="22"/>
        </w:rPr>
        <w:t>網</w:t>
      </w:r>
      <w:r w:rsidR="00BF750B">
        <w:rPr>
          <w:rFonts w:ascii="Times New Roman" w:eastAsia="微軟正黑體" w:hAnsi="Times New Roman" w:cs="Times New Roman" w:hint="eastAsia"/>
          <w:sz w:val="22"/>
        </w:rPr>
        <w:t>洞</w:t>
      </w:r>
      <w:r w:rsidR="00004E0B" w:rsidRPr="00452577">
        <w:rPr>
          <w:rFonts w:ascii="Times New Roman" w:eastAsia="微軟正黑體" w:hAnsi="Times New Roman" w:cs="Times New Roman"/>
          <w:sz w:val="22"/>
        </w:rPr>
        <w:t>結構</w:t>
      </w:r>
      <w:proofErr w:type="gramEnd"/>
      <w:r w:rsidR="001B0581" w:rsidRPr="00452577">
        <w:rPr>
          <w:rFonts w:ascii="Times New Roman" w:eastAsia="微軟正黑體" w:hAnsi="Times New Roman" w:cs="Times New Roman"/>
          <w:sz w:val="22"/>
        </w:rPr>
        <w:t>之外的廣場景觀如「</w:t>
      </w:r>
      <w:r w:rsidR="00064DA8">
        <w:rPr>
          <w:rFonts w:ascii="Times New Roman" w:eastAsia="微軟正黑體" w:hAnsi="Times New Roman" w:cs="Times New Roman" w:hint="eastAsia"/>
          <w:sz w:val="22"/>
        </w:rPr>
        <w:t>螢幕</w:t>
      </w:r>
      <w:r w:rsidR="0006633B" w:rsidRPr="0006633B">
        <w:rPr>
          <w:rFonts w:ascii="Times New Roman" w:eastAsia="微軟正黑體" w:hAnsi="Times New Roman" w:cs="Times New Roman" w:hint="eastAsia"/>
          <w:sz w:val="22"/>
        </w:rPr>
        <w:t>閃</w:t>
      </w:r>
      <w:r w:rsidR="00064DA8">
        <w:rPr>
          <w:rFonts w:ascii="Times New Roman" w:eastAsia="微軟正黑體" w:hAnsi="Times New Roman" w:cs="Times New Roman" w:hint="eastAsia"/>
          <w:sz w:val="22"/>
        </w:rPr>
        <w:t>爍</w:t>
      </w:r>
      <w:r w:rsidR="001B0581" w:rsidRPr="00452577">
        <w:rPr>
          <w:rFonts w:ascii="Times New Roman" w:eastAsia="微軟正黑體" w:hAnsi="Times New Roman" w:cs="Times New Roman"/>
          <w:sz w:val="22"/>
        </w:rPr>
        <w:t>」般明滅不定</w:t>
      </w:r>
      <w:r w:rsidR="00004E0B" w:rsidRPr="00452577">
        <w:rPr>
          <w:rFonts w:ascii="Times New Roman" w:eastAsia="微軟正黑體" w:hAnsi="Times New Roman" w:cs="Times New Roman"/>
          <w:sz w:val="22"/>
        </w:rPr>
        <w:t>，</w:t>
      </w:r>
      <w:r w:rsidR="00BF750B">
        <w:rPr>
          <w:rFonts w:ascii="Times New Roman" w:eastAsia="微軟正黑體" w:hAnsi="Times New Roman" w:cs="Times New Roman" w:hint="eastAsia"/>
          <w:sz w:val="22"/>
        </w:rPr>
        <w:t>隨後</w:t>
      </w:r>
      <w:r w:rsidR="00004E0B" w:rsidRPr="00452577">
        <w:rPr>
          <w:rFonts w:ascii="Times New Roman" w:eastAsia="微軟正黑體" w:hAnsi="Times New Roman" w:cs="Times New Roman"/>
          <w:sz w:val="22"/>
        </w:rPr>
        <w:t>藉由</w:t>
      </w:r>
      <w:r w:rsidR="003504B4" w:rsidRPr="00452577">
        <w:rPr>
          <w:rFonts w:ascii="Times New Roman" w:eastAsia="微軟正黑體" w:hAnsi="Times New Roman" w:cs="Times New Roman"/>
          <w:sz w:val="22"/>
        </w:rPr>
        <w:t>光</w:t>
      </w:r>
      <w:r w:rsidR="00004E0B" w:rsidRPr="00452577">
        <w:rPr>
          <w:rFonts w:ascii="Times New Roman" w:eastAsia="微軟正黑體" w:hAnsi="Times New Roman" w:cs="Times New Roman"/>
          <w:sz w:val="22"/>
        </w:rPr>
        <w:t>線引導朝裝置外部的廣闊藍天</w:t>
      </w:r>
      <w:r w:rsidR="00BF750B">
        <w:rPr>
          <w:rFonts w:ascii="Times New Roman" w:eastAsia="微軟正黑體" w:hAnsi="Times New Roman" w:cs="Times New Roman" w:hint="eastAsia"/>
          <w:sz w:val="22"/>
        </w:rPr>
        <w:t>走去</w:t>
      </w:r>
      <w:r w:rsidR="003504B4" w:rsidRPr="00452577">
        <w:rPr>
          <w:rFonts w:ascii="Times New Roman" w:eastAsia="微軟正黑體" w:hAnsi="Times New Roman" w:cs="Times New Roman"/>
          <w:sz w:val="22"/>
        </w:rPr>
        <w:t>。</w:t>
      </w:r>
      <w:r w:rsidR="002E2935" w:rsidRPr="00452577">
        <w:rPr>
          <w:rFonts w:ascii="Times New Roman" w:eastAsia="微軟正黑體" w:hAnsi="Times New Roman" w:cs="Times New Roman"/>
          <w:sz w:val="22"/>
        </w:rPr>
        <w:t>在這宛如夾縫中行走的狀態中，</w:t>
      </w:r>
      <w:r w:rsidR="002E2935">
        <w:rPr>
          <w:rFonts w:ascii="Times New Roman" w:eastAsia="微軟正黑體" w:hAnsi="Times New Roman" w:cs="Times New Roman" w:hint="eastAsia"/>
          <w:sz w:val="22"/>
        </w:rPr>
        <w:t>將隨</w:t>
      </w:r>
      <w:r w:rsidR="00BF750B" w:rsidRPr="00452577">
        <w:rPr>
          <w:rFonts w:ascii="Times New Roman" w:eastAsia="微軟正黑體" w:hAnsi="Times New Roman" w:cs="Times New Roman"/>
          <w:sz w:val="22"/>
        </w:rPr>
        <w:t>廣場當下的氣候、明暗、風力、聲響等外在變動的環境</w:t>
      </w:r>
      <w:proofErr w:type="gramStart"/>
      <w:r w:rsidR="002E2935">
        <w:rPr>
          <w:rFonts w:ascii="Times New Roman" w:eastAsia="微軟正黑體" w:hAnsi="Times New Roman" w:cs="Times New Roman" w:hint="eastAsia"/>
          <w:sz w:val="22"/>
        </w:rPr>
        <w:t>而微異</w:t>
      </w:r>
      <w:proofErr w:type="gramEnd"/>
      <w:r w:rsidR="00BF750B">
        <w:rPr>
          <w:rFonts w:ascii="Times New Roman" w:eastAsia="微軟正黑體" w:hAnsi="Times New Roman" w:cs="Times New Roman" w:hint="eastAsia"/>
          <w:sz w:val="22"/>
        </w:rPr>
        <w:t>，</w:t>
      </w:r>
      <w:r w:rsidR="00BF750B" w:rsidRPr="00452577">
        <w:rPr>
          <w:rFonts w:ascii="Times New Roman" w:eastAsia="微軟正黑體" w:hAnsi="Times New Roman" w:cs="Times New Roman"/>
          <w:sz w:val="22"/>
        </w:rPr>
        <w:t>凝鍊出獨屬個人的</w:t>
      </w:r>
      <w:r w:rsidR="002D4020">
        <w:rPr>
          <w:rFonts w:ascii="Times New Roman" w:eastAsia="微軟正黑體" w:hAnsi="Times New Roman" w:cs="Times New Roman" w:hint="eastAsia"/>
          <w:sz w:val="22"/>
        </w:rPr>
        <w:t>存在意識</w:t>
      </w:r>
      <w:r w:rsidR="00BF750B" w:rsidRPr="00452577">
        <w:rPr>
          <w:rFonts w:ascii="Times New Roman" w:eastAsia="微軟正黑體" w:hAnsi="Times New Roman" w:cs="Times New Roman"/>
          <w:sz w:val="22"/>
        </w:rPr>
        <w:t>。</w:t>
      </w:r>
    </w:p>
    <w:p w14:paraId="198FC391" w14:textId="77777777" w:rsidR="0087322A" w:rsidRPr="00452577" w:rsidRDefault="0087322A" w:rsidP="00B93F7F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2E949F4A" w14:textId="152BC547" w:rsidR="00BF750B" w:rsidRPr="00452577" w:rsidRDefault="0087322A" w:rsidP="00BF750B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在環境尺度上，作品亦透過顏色材質創造異質性，並將空間</w:t>
      </w:r>
      <w:r w:rsidR="006253E3">
        <w:rPr>
          <w:rFonts w:ascii="Times New Roman" w:eastAsia="微軟正黑體" w:hAnsi="Times New Roman" w:cs="Times New Roman" w:hint="eastAsia"/>
          <w:sz w:val="22"/>
        </w:rPr>
        <w:t>切</w:t>
      </w:r>
      <w:r w:rsidRPr="00452577">
        <w:rPr>
          <w:rFonts w:ascii="Times New Roman" w:eastAsia="微軟正黑體" w:hAnsi="Times New Roman" w:cs="Times New Roman"/>
          <w:sz w:val="22"/>
        </w:rPr>
        <w:t>分</w:t>
      </w:r>
      <w:r w:rsidR="006253E3">
        <w:rPr>
          <w:rFonts w:ascii="Times New Roman" w:eastAsia="微軟正黑體" w:hAnsi="Times New Roman" w:cs="Times New Roman" w:hint="eastAsia"/>
          <w:sz w:val="22"/>
        </w:rPr>
        <w:t>為多重的</w:t>
      </w:r>
      <w:r w:rsidR="006253E3" w:rsidRPr="006253E3">
        <w:rPr>
          <w:rFonts w:ascii="Times New Roman" w:eastAsia="微軟正黑體" w:hAnsi="Times New Roman" w:cs="Times New Roman" w:hint="eastAsia"/>
          <w:sz w:val="22"/>
        </w:rPr>
        <w:t>結構框架</w:t>
      </w:r>
      <w:r w:rsidR="0006633B">
        <w:rPr>
          <w:rFonts w:ascii="Times New Roman" w:eastAsia="微軟正黑體" w:hAnsi="Times New Roman" w:cs="Times New Roman" w:hint="eastAsia"/>
          <w:sz w:val="22"/>
        </w:rPr>
        <w:t>，</w:t>
      </w:r>
      <w:r w:rsidR="006253E3" w:rsidRPr="006253E3">
        <w:rPr>
          <w:rFonts w:ascii="Times New Roman" w:eastAsia="微軟正黑體" w:hAnsi="Times New Roman" w:cs="Times New Roman" w:hint="eastAsia"/>
          <w:sz w:val="22"/>
        </w:rPr>
        <w:t>身處在各區域感受分別不同</w:t>
      </w:r>
      <w:r w:rsidR="006253E3">
        <w:rPr>
          <w:rFonts w:ascii="Times New Roman" w:eastAsia="微軟正黑體" w:hAnsi="Times New Roman" w:cs="Times New Roman" w:hint="eastAsia"/>
          <w:sz w:val="22"/>
        </w:rPr>
        <w:t>，且</w:t>
      </w:r>
      <w:r w:rsidRPr="00452577">
        <w:rPr>
          <w:rFonts w:ascii="Times New Roman" w:eastAsia="微軟正黑體" w:hAnsi="Times New Roman" w:cs="Times New Roman"/>
          <w:sz w:val="22"/>
        </w:rPr>
        <w:t>與北美</w:t>
      </w:r>
      <w:r w:rsidR="00AA452B">
        <w:rPr>
          <w:rFonts w:ascii="Times New Roman" w:eastAsia="微軟正黑體" w:hAnsi="Times New Roman" w:cs="Times New Roman" w:hint="eastAsia"/>
          <w:sz w:val="22"/>
        </w:rPr>
        <w:t>館</w:t>
      </w:r>
      <w:r w:rsidRPr="00452577">
        <w:rPr>
          <w:rFonts w:ascii="Times New Roman" w:eastAsia="微軟正黑體" w:hAnsi="Times New Roman" w:cs="Times New Roman"/>
          <w:sz w:val="22"/>
        </w:rPr>
        <w:t>白</w:t>
      </w:r>
      <w:r w:rsidR="00AA452B">
        <w:rPr>
          <w:rFonts w:ascii="Times New Roman" w:eastAsia="微軟正黑體" w:hAnsi="Times New Roman" w:cs="Times New Roman" w:hint="eastAsia"/>
          <w:sz w:val="22"/>
        </w:rPr>
        <w:t>色立方</w:t>
      </w:r>
      <w:r w:rsidRPr="00452577">
        <w:rPr>
          <w:rFonts w:ascii="Times New Roman" w:eastAsia="微軟正黑體" w:hAnsi="Times New Roman" w:cs="Times New Roman"/>
          <w:sz w:val="22"/>
        </w:rPr>
        <w:t>的量體，恰好有所對話</w:t>
      </w:r>
      <w:r w:rsidR="007F43D7" w:rsidRPr="00452577">
        <w:rPr>
          <w:rFonts w:ascii="Times New Roman" w:eastAsia="微軟正黑體" w:hAnsi="Times New Roman" w:cs="Times New Roman"/>
          <w:sz w:val="22"/>
        </w:rPr>
        <w:t>。</w:t>
      </w:r>
      <w:r w:rsidR="002E2935" w:rsidRPr="00452577">
        <w:rPr>
          <w:rFonts w:ascii="Times New Roman" w:eastAsia="微軟正黑體" w:hAnsi="Times New Roman" w:cs="Times New Roman"/>
          <w:sz w:val="22"/>
        </w:rPr>
        <w:t>旁觀裝置的靜態與當下體驗的動態</w:t>
      </w:r>
      <w:r w:rsidR="00E656F2">
        <w:rPr>
          <w:rFonts w:ascii="Times New Roman" w:eastAsia="微軟正黑體" w:hAnsi="Times New Roman" w:cs="Times New Roman" w:hint="eastAsia"/>
          <w:sz w:val="22"/>
        </w:rPr>
        <w:t>，</w:t>
      </w:r>
      <w:r w:rsidR="002E2935">
        <w:rPr>
          <w:rFonts w:ascii="Times New Roman" w:eastAsia="微軟正黑體" w:hAnsi="Times New Roman" w:cs="Times New Roman" w:hint="eastAsia"/>
          <w:sz w:val="22"/>
        </w:rPr>
        <w:t>從</w:t>
      </w:r>
      <w:r w:rsidR="002E2935" w:rsidRPr="00452577">
        <w:rPr>
          <w:rFonts w:ascii="Times New Roman" w:eastAsia="微軟正黑體" w:hAnsi="Times New Roman" w:cs="Times New Roman"/>
          <w:sz w:val="22"/>
        </w:rPr>
        <w:t>觀者的獨</w:t>
      </w:r>
      <w:r w:rsidR="0006633B">
        <w:rPr>
          <w:rFonts w:ascii="Times New Roman" w:eastAsia="微軟正黑體" w:hAnsi="Times New Roman" w:cs="Times New Roman" w:hint="eastAsia"/>
          <w:sz w:val="22"/>
        </w:rPr>
        <w:t>自前</w:t>
      </w:r>
      <w:r w:rsidR="002E2935" w:rsidRPr="00452577">
        <w:rPr>
          <w:rFonts w:ascii="Times New Roman" w:eastAsia="微軟正黑體" w:hAnsi="Times New Roman" w:cs="Times New Roman"/>
          <w:sz w:val="22"/>
        </w:rPr>
        <w:t>行，或與他人緊緊相</w:t>
      </w:r>
      <w:r w:rsidR="0099284E">
        <w:rPr>
          <w:rFonts w:ascii="Times New Roman" w:eastAsia="微軟正黑體" w:hAnsi="Times New Roman" w:cs="Times New Roman" w:hint="eastAsia"/>
          <w:sz w:val="22"/>
        </w:rPr>
        <w:t>鄰</w:t>
      </w:r>
      <w:r w:rsidR="002E2935" w:rsidRPr="00452577">
        <w:rPr>
          <w:rFonts w:ascii="Times New Roman" w:eastAsia="微軟正黑體" w:hAnsi="Times New Roman" w:cs="Times New Roman"/>
          <w:sz w:val="22"/>
        </w:rPr>
        <w:t>，</w:t>
      </w:r>
      <w:r w:rsidR="002D4020">
        <w:rPr>
          <w:rFonts w:ascii="Times New Roman" w:eastAsia="微軟正黑體" w:hAnsi="Times New Roman" w:cs="Times New Roman" w:hint="eastAsia"/>
          <w:sz w:val="22"/>
        </w:rPr>
        <w:t>乃</w:t>
      </w:r>
      <w:r w:rsidR="002D4020" w:rsidRPr="00452577">
        <w:rPr>
          <w:rFonts w:ascii="Times New Roman" w:eastAsia="微軟正黑體" w:hAnsi="Times New Roman" w:cs="Times New Roman"/>
          <w:sz w:val="22"/>
        </w:rPr>
        <w:t>至</w:t>
      </w:r>
      <w:r w:rsidR="002E2935" w:rsidRPr="00452577">
        <w:rPr>
          <w:rFonts w:ascii="Times New Roman" w:eastAsia="微軟正黑體" w:hAnsi="Times New Roman" w:cs="Times New Roman"/>
          <w:sz w:val="22"/>
        </w:rPr>
        <w:t>身</w:t>
      </w:r>
      <w:proofErr w:type="gramStart"/>
      <w:r w:rsidR="002E2935" w:rsidRPr="00452577">
        <w:rPr>
          <w:rFonts w:ascii="Times New Roman" w:eastAsia="微軟正黑體" w:hAnsi="Times New Roman" w:cs="Times New Roman"/>
          <w:sz w:val="22"/>
        </w:rPr>
        <w:t>處</w:t>
      </w:r>
      <w:r w:rsidR="002E2935">
        <w:rPr>
          <w:rFonts w:ascii="Times New Roman" w:eastAsia="微軟正黑體" w:hAnsi="Times New Roman" w:cs="Times New Roman" w:hint="eastAsia"/>
          <w:sz w:val="22"/>
        </w:rPr>
        <w:t>蹺板</w:t>
      </w:r>
      <w:proofErr w:type="gramEnd"/>
      <w:r w:rsidR="002E2935">
        <w:rPr>
          <w:rFonts w:ascii="Times New Roman" w:eastAsia="微軟正黑體" w:hAnsi="Times New Roman" w:cs="Times New Roman" w:hint="eastAsia"/>
          <w:sz w:val="22"/>
        </w:rPr>
        <w:t>上</w:t>
      </w:r>
      <w:r w:rsidR="002E2935" w:rsidRPr="00452577">
        <w:rPr>
          <w:rFonts w:ascii="Times New Roman" w:eastAsia="微軟正黑體" w:hAnsi="Times New Roman" w:cs="Times New Roman"/>
          <w:sz w:val="22"/>
        </w:rPr>
        <w:t>視線的起落觀瞻，</w:t>
      </w:r>
      <w:r w:rsidR="002D4020">
        <w:rPr>
          <w:rFonts w:ascii="Times New Roman" w:eastAsia="微軟正黑體" w:hAnsi="Times New Roman" w:cs="Times New Roman" w:hint="eastAsia"/>
          <w:sz w:val="22"/>
        </w:rPr>
        <w:t>與</w:t>
      </w:r>
      <w:r w:rsidR="002E2935" w:rsidRPr="00452577">
        <w:rPr>
          <w:rFonts w:ascii="Times New Roman" w:eastAsia="微軟正黑體" w:hAnsi="Times New Roman" w:cs="Times New Roman"/>
          <w:sz w:val="22"/>
        </w:rPr>
        <w:t>抬頭仰望的一線天際</w:t>
      </w:r>
      <w:r w:rsidR="002E2935">
        <w:rPr>
          <w:rFonts w:ascii="Times New Roman" w:eastAsia="微軟正黑體" w:hAnsi="Times New Roman" w:cs="Times New Roman" w:hint="eastAsia"/>
          <w:sz w:val="22"/>
        </w:rPr>
        <w:t>，</w:t>
      </w:r>
      <w:r w:rsidR="00BF750B" w:rsidRPr="00452577">
        <w:rPr>
          <w:rFonts w:ascii="Times New Roman" w:eastAsia="微軟正黑體" w:hAnsi="Times New Roman" w:cs="Times New Roman"/>
          <w:sz w:val="22"/>
        </w:rPr>
        <w:t>無形地在周遭交互出混合性</w:t>
      </w:r>
      <w:proofErr w:type="gramStart"/>
      <w:r w:rsidR="00BF750B" w:rsidRPr="00452577">
        <w:rPr>
          <w:rFonts w:ascii="Times New Roman" w:eastAsia="微軟正黑體" w:hAnsi="Times New Roman" w:cs="Times New Roman"/>
          <w:sz w:val="22"/>
        </w:rPr>
        <w:t>的</w:t>
      </w:r>
      <w:r w:rsidR="00BF750B">
        <w:rPr>
          <w:rFonts w:ascii="Times New Roman" w:eastAsia="微軟正黑體" w:hAnsi="Times New Roman" w:cs="Times New Roman" w:hint="eastAsia"/>
          <w:sz w:val="22"/>
        </w:rPr>
        <w:t>體感</w:t>
      </w:r>
      <w:r w:rsidR="00BF750B" w:rsidRPr="00452577">
        <w:rPr>
          <w:rFonts w:ascii="Times New Roman" w:eastAsia="微軟正黑體" w:hAnsi="Times New Roman" w:cs="Times New Roman"/>
          <w:sz w:val="22"/>
        </w:rPr>
        <w:t>經</w:t>
      </w:r>
      <w:proofErr w:type="gramEnd"/>
      <w:r w:rsidR="00BF750B" w:rsidRPr="00452577">
        <w:rPr>
          <w:rFonts w:ascii="Times New Roman" w:eastAsia="微軟正黑體" w:hAnsi="Times New Roman" w:cs="Times New Roman"/>
          <w:sz w:val="22"/>
        </w:rPr>
        <w:t>驗</w:t>
      </w:r>
      <w:r w:rsidR="00E656F2">
        <w:rPr>
          <w:rFonts w:ascii="Times New Roman" w:eastAsia="微軟正黑體" w:hAnsi="Times New Roman" w:cs="Times New Roman" w:hint="eastAsia"/>
          <w:sz w:val="22"/>
        </w:rPr>
        <w:t>。</w:t>
      </w:r>
      <w:r w:rsidR="00BF750B" w:rsidRPr="00452577">
        <w:rPr>
          <w:rFonts w:ascii="Times New Roman" w:eastAsia="微軟正黑體" w:hAnsi="Times New Roman" w:cs="Times New Roman"/>
          <w:sz w:val="22"/>
        </w:rPr>
        <w:t>這段前往美術館廣場的另類（</w:t>
      </w:r>
      <w:r w:rsidR="00BF750B" w:rsidRPr="00452577">
        <w:rPr>
          <w:rFonts w:ascii="Times New Roman" w:eastAsia="微軟正黑體" w:hAnsi="Times New Roman" w:cs="Times New Roman"/>
          <w:sz w:val="22"/>
        </w:rPr>
        <w:t>alternative</w:t>
      </w:r>
      <w:r w:rsidR="00BF750B" w:rsidRPr="00452577">
        <w:rPr>
          <w:rFonts w:ascii="Times New Roman" w:eastAsia="微軟正黑體" w:hAnsi="Times New Roman" w:cs="Times New Roman"/>
          <w:sz w:val="22"/>
        </w:rPr>
        <w:t>）道路，</w:t>
      </w:r>
      <w:r w:rsidR="00E656F2">
        <w:rPr>
          <w:rFonts w:ascii="Times New Roman" w:eastAsia="微軟正黑體" w:hAnsi="Times New Roman" w:cs="Times New Roman" w:hint="eastAsia"/>
          <w:sz w:val="22"/>
        </w:rPr>
        <w:t>不僅</w:t>
      </w:r>
      <w:r w:rsidR="00BF750B" w:rsidRPr="00452577">
        <w:rPr>
          <w:rFonts w:ascii="Times New Roman" w:eastAsia="微軟正黑體" w:hAnsi="Times New Roman" w:cs="Times New Roman"/>
          <w:sz w:val="22"/>
        </w:rPr>
        <w:t>在理性的視覺結構與感性的</w:t>
      </w:r>
      <w:r w:rsidR="002D4020">
        <w:rPr>
          <w:rFonts w:ascii="Times New Roman" w:eastAsia="微軟正黑體" w:hAnsi="Times New Roman" w:cs="Times New Roman" w:hint="eastAsia"/>
          <w:sz w:val="22"/>
        </w:rPr>
        <w:t>行為</w:t>
      </w:r>
      <w:r w:rsidR="00BF750B" w:rsidRPr="00452577">
        <w:rPr>
          <w:rFonts w:ascii="Times New Roman" w:eastAsia="微軟正黑體" w:hAnsi="Times New Roman" w:cs="Times New Roman"/>
          <w:sz w:val="22"/>
        </w:rPr>
        <w:t>介入</w:t>
      </w:r>
      <w:proofErr w:type="gramStart"/>
      <w:r w:rsidR="00BF750B" w:rsidRPr="00452577">
        <w:rPr>
          <w:rFonts w:ascii="Times New Roman" w:eastAsia="微軟正黑體" w:hAnsi="Times New Roman" w:cs="Times New Roman"/>
          <w:sz w:val="22"/>
        </w:rPr>
        <w:t>之中覓</w:t>
      </w:r>
      <w:proofErr w:type="gramEnd"/>
      <w:r w:rsidR="00BF750B" w:rsidRPr="00452577">
        <w:rPr>
          <w:rFonts w:ascii="Times New Roman" w:eastAsia="微軟正黑體" w:hAnsi="Times New Roman" w:cs="Times New Roman"/>
          <w:sz w:val="22"/>
        </w:rPr>
        <w:t>尋平衡</w:t>
      </w:r>
      <w:r w:rsidR="00E656F2">
        <w:rPr>
          <w:rFonts w:ascii="Times New Roman" w:eastAsia="微軟正黑體" w:hAnsi="Times New Roman" w:cs="Times New Roman" w:hint="eastAsia"/>
          <w:sz w:val="22"/>
        </w:rPr>
        <w:t>，同時也</w:t>
      </w:r>
      <w:r w:rsidR="00E656F2" w:rsidRPr="00452577">
        <w:rPr>
          <w:rFonts w:ascii="Times New Roman" w:eastAsia="微軟正黑體" w:hAnsi="Times New Roman" w:cs="Times New Roman"/>
          <w:sz w:val="22"/>
        </w:rPr>
        <w:t>讓建築的形式更直接地回歸到空間與身體的移動關係</w:t>
      </w:r>
      <w:r w:rsidR="00E656F2">
        <w:rPr>
          <w:rFonts w:ascii="Times New Roman" w:eastAsia="微軟正黑體" w:hAnsi="Times New Roman" w:cs="Times New Roman" w:hint="eastAsia"/>
          <w:sz w:val="22"/>
        </w:rPr>
        <w:t>。</w:t>
      </w:r>
    </w:p>
    <w:p w14:paraId="49AB165C" w14:textId="4E99F6AF" w:rsidR="0087322A" w:rsidRPr="00452577" w:rsidRDefault="0087322A" w:rsidP="00B93F7F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7396CDB3" w14:textId="4B3AB87E" w:rsidR="001E5E44" w:rsidRPr="00452577" w:rsidRDefault="001E5E44" w:rsidP="001E5E44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本屆</w:t>
      </w:r>
      <w:r w:rsidRPr="00452577">
        <w:rPr>
          <w:rFonts w:ascii="Times New Roman" w:eastAsia="微軟正黑體" w:hAnsi="Times New Roman" w:cs="Times New Roman"/>
          <w:sz w:val="22"/>
        </w:rPr>
        <w:t>X-</w:t>
      </w:r>
      <w:r w:rsidR="00452577" w:rsidRPr="00452577">
        <w:rPr>
          <w:rFonts w:ascii="Times New Roman" w:eastAsia="微軟正黑體" w:hAnsi="Times New Roman" w:cs="Times New Roman"/>
          <w:sz w:val="22"/>
        </w:rPr>
        <w:t>s</w:t>
      </w:r>
      <w:r w:rsidRPr="00452577">
        <w:rPr>
          <w:rFonts w:ascii="Times New Roman" w:eastAsia="微軟正黑體" w:hAnsi="Times New Roman" w:cs="Times New Roman"/>
          <w:sz w:val="22"/>
        </w:rPr>
        <w:t>ite</w:t>
      </w:r>
      <w:r w:rsidRPr="00452577">
        <w:rPr>
          <w:rFonts w:ascii="Times New Roman" w:eastAsia="微軟正黑體" w:hAnsi="Times New Roman" w:cs="Times New Roman"/>
          <w:sz w:val="22"/>
        </w:rPr>
        <w:t>評審團代表劉耕名表示：「因</w:t>
      </w:r>
      <w:proofErr w:type="gramStart"/>
      <w:r w:rsidRPr="00452577">
        <w:rPr>
          <w:rFonts w:ascii="Times New Roman" w:eastAsia="微軟正黑體" w:hAnsi="Times New Roman" w:cs="Times New Roman"/>
          <w:sz w:val="22"/>
        </w:rPr>
        <w:t>疫</w:t>
      </w:r>
      <w:proofErr w:type="gramEnd"/>
      <w:r w:rsidRPr="00452577">
        <w:rPr>
          <w:rFonts w:ascii="Times New Roman" w:eastAsia="微軟正黑體" w:hAnsi="Times New Roman" w:cs="Times New Roman"/>
          <w:sz w:val="22"/>
        </w:rPr>
        <w:t>情被迫在家的景況，使得身體經驗消失，卻因參與這個作品重新引發大疫年代後的尋思：踏上作品孤獨長路者，彷彿重新遇到情緒的高牆，但途中孤獨因為豐富的感知轉成為細膩的享受，既要平衡，又是</w:t>
      </w:r>
      <w:proofErr w:type="gramStart"/>
      <w:r w:rsidRPr="00452577">
        <w:rPr>
          <w:rFonts w:ascii="Times New Roman" w:eastAsia="微軟正黑體" w:hAnsi="Times New Roman" w:cs="Times New Roman"/>
          <w:sz w:val="22"/>
        </w:rPr>
        <w:t>不</w:t>
      </w:r>
      <w:proofErr w:type="gramEnd"/>
      <w:r w:rsidRPr="00452577">
        <w:rPr>
          <w:rFonts w:ascii="Times New Roman" w:eastAsia="微軟正黑體" w:hAnsi="Times New Roman" w:cs="Times New Roman"/>
          <w:sz w:val="22"/>
        </w:rPr>
        <w:t>預期的，在途中個人的決定是重要的，必須自行決定如何走，要前進或後退，找尋自己的出路。」</w:t>
      </w:r>
    </w:p>
    <w:p w14:paraId="698A26DC" w14:textId="77777777" w:rsidR="00744E30" w:rsidRPr="00452577" w:rsidRDefault="00744E30" w:rsidP="00A16AE9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</w:p>
    <w:p w14:paraId="0160DC69" w14:textId="573A9265" w:rsidR="00A87E15" w:rsidRPr="00452577" w:rsidRDefault="00A87E15" w:rsidP="009625C1">
      <w:pPr>
        <w:spacing w:line="42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452577">
        <w:rPr>
          <w:rFonts w:ascii="Times New Roman" w:eastAsia="微軟正黑體" w:hAnsi="Times New Roman" w:cs="Times New Roman"/>
          <w:sz w:val="22"/>
        </w:rPr>
        <w:t>X-site</w:t>
      </w:r>
      <w:r w:rsidRPr="00452577">
        <w:rPr>
          <w:rFonts w:ascii="Times New Roman" w:eastAsia="微軟正黑體" w:hAnsi="Times New Roman" w:cs="Times New Roman"/>
          <w:sz w:val="22"/>
        </w:rPr>
        <w:t>計畫</w:t>
      </w:r>
      <w:r w:rsidR="00744E30" w:rsidRPr="00452577">
        <w:rPr>
          <w:rFonts w:ascii="Times New Roman" w:eastAsia="微軟正黑體" w:hAnsi="Times New Roman" w:cs="Times New Roman"/>
          <w:sz w:val="22"/>
        </w:rPr>
        <w:t>以</w:t>
      </w:r>
      <w:r w:rsidR="002D4020">
        <w:rPr>
          <w:rFonts w:ascii="Times New Roman" w:eastAsia="微軟正黑體" w:hAnsi="Times New Roman" w:cs="Times New Roman" w:hint="eastAsia"/>
          <w:sz w:val="22"/>
        </w:rPr>
        <w:t>未知數</w:t>
      </w:r>
      <w:r w:rsidR="00744E30" w:rsidRPr="00452577">
        <w:rPr>
          <w:rFonts w:ascii="Times New Roman" w:eastAsia="微軟正黑體" w:hAnsi="Times New Roman" w:cs="Times New Roman"/>
          <w:sz w:val="22"/>
        </w:rPr>
        <w:t>X</w:t>
      </w:r>
      <w:r w:rsidR="00744E30" w:rsidRPr="00452577">
        <w:rPr>
          <w:rFonts w:ascii="Times New Roman" w:eastAsia="微軟正黑體" w:hAnsi="Times New Roman" w:cs="Times New Roman"/>
          <w:sz w:val="22"/>
        </w:rPr>
        <w:t>代表動態性</w:t>
      </w:r>
      <w:r w:rsidRPr="00452577">
        <w:rPr>
          <w:rFonts w:ascii="Times New Roman" w:eastAsia="微軟正黑體" w:hAnsi="Times New Roman" w:cs="Times New Roman"/>
          <w:sz w:val="22"/>
        </w:rPr>
        <w:t>的辯證，</w:t>
      </w:r>
      <w:r w:rsidR="00F10C14">
        <w:rPr>
          <w:rFonts w:ascii="Times New Roman" w:eastAsia="微軟正黑體" w:hAnsi="Times New Roman" w:cs="Times New Roman" w:hint="eastAsia"/>
          <w:sz w:val="22"/>
        </w:rPr>
        <w:t>也</w:t>
      </w:r>
      <w:r w:rsidR="00744E30" w:rsidRPr="00452577">
        <w:rPr>
          <w:rFonts w:ascii="Times New Roman" w:eastAsia="微軟正黑體" w:hAnsi="Times New Roman" w:cs="Times New Roman"/>
          <w:sz w:val="22"/>
        </w:rPr>
        <w:t>是</w:t>
      </w:r>
      <w:r w:rsidR="00A16AE9" w:rsidRPr="00452577">
        <w:rPr>
          <w:rFonts w:ascii="Times New Roman" w:eastAsia="微軟正黑體" w:hAnsi="Times New Roman" w:cs="Times New Roman"/>
          <w:sz w:val="22"/>
        </w:rPr>
        <w:t>隨著時代價值不斷演繹的一場行動，沒有絕對定義，必須在過程中摸索</w:t>
      </w:r>
      <w:r w:rsidR="00452577" w:rsidRPr="00452577">
        <w:rPr>
          <w:rFonts w:ascii="Times New Roman" w:eastAsia="微軟正黑體" w:hAnsi="Times New Roman" w:cs="Times New Roman"/>
          <w:sz w:val="22"/>
        </w:rPr>
        <w:t>更多開放的可能性</w:t>
      </w:r>
      <w:r w:rsidRPr="00452577">
        <w:rPr>
          <w:rFonts w:ascii="Times New Roman" w:eastAsia="微軟正黑體" w:hAnsi="Times New Roman" w:cs="Times New Roman"/>
          <w:sz w:val="22"/>
        </w:rPr>
        <w:t>。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行走於《途中》的</w:t>
      </w:r>
      <w:r w:rsidR="004D02DC">
        <w:rPr>
          <w:rFonts w:ascii="Times New Roman" w:eastAsia="微軟正黑體" w:hAnsi="Times New Roman" w:cs="Times New Roman" w:hint="eastAsia"/>
          <w:sz w:val="22"/>
        </w:rPr>
        <w:t>觀眾可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拿起手機掃描作品說明牌，或是散落在作品周遭地</w:t>
      </w:r>
      <w:r w:rsidR="006253E3">
        <w:rPr>
          <w:rFonts w:ascii="Times New Roman" w:eastAsia="微軟正黑體" w:hAnsi="Times New Roman" w:cs="Times New Roman" w:hint="eastAsia"/>
          <w:sz w:val="22"/>
        </w:rPr>
        <w:t>面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的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QR Code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，藉此開啟</w:t>
      </w:r>
      <w:r w:rsidR="004D02DC">
        <w:rPr>
          <w:rFonts w:ascii="Times New Roman" w:eastAsia="微軟正黑體" w:hAnsi="Times New Roman" w:cs="Times New Roman" w:hint="eastAsia"/>
          <w:sz w:val="22"/>
        </w:rPr>
        <w:t>活動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專屬的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Instagram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濾鏡，透過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AR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互動</w:t>
      </w:r>
      <w:r w:rsidR="004D02DC">
        <w:rPr>
          <w:rFonts w:ascii="Times New Roman" w:eastAsia="微軟正黑體" w:hAnsi="Times New Roman" w:cs="Times New Roman" w:hint="eastAsia"/>
          <w:sz w:val="22"/>
        </w:rPr>
        <w:t>，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挖掘作品隱藏於步伐下的秘密。</w:t>
      </w:r>
      <w:r w:rsidR="0006633B">
        <w:rPr>
          <w:rFonts w:ascii="Times New Roman" w:eastAsia="微軟正黑體" w:hAnsi="Times New Roman" w:cs="Times New Roman" w:hint="eastAsia"/>
          <w:sz w:val="22"/>
        </w:rPr>
        <w:t>開展當天</w:t>
      </w:r>
      <w:r w:rsidR="002D4020">
        <w:rPr>
          <w:rFonts w:ascii="Times New Roman" w:eastAsia="微軟正黑體" w:hAnsi="Times New Roman" w:cs="Times New Roman" w:hint="eastAsia"/>
          <w:sz w:val="22"/>
        </w:rPr>
        <w:t>下午</w:t>
      </w:r>
      <w:r w:rsidR="009625C1">
        <w:rPr>
          <w:rFonts w:ascii="Times New Roman" w:eastAsia="微軟正黑體" w:hAnsi="Times New Roman" w:cs="Times New Roman" w:hint="eastAsia"/>
          <w:sz w:val="22"/>
        </w:rPr>
        <w:t>更</w:t>
      </w:r>
      <w:r w:rsidR="002D4020">
        <w:rPr>
          <w:rFonts w:ascii="Times New Roman" w:eastAsia="微軟正黑體" w:hAnsi="Times New Roman" w:cs="Times New Roman" w:hint="eastAsia"/>
          <w:sz w:val="22"/>
        </w:rPr>
        <w:t>將於美術館地下樓視聽室舉辦</w:t>
      </w:r>
      <w:r w:rsidR="002D4020" w:rsidRPr="002D4020">
        <w:rPr>
          <w:rFonts w:ascii="Times New Roman" w:eastAsia="微軟正黑體" w:hAnsi="Times New Roman" w:cs="Times New Roman" w:hint="eastAsia"/>
          <w:sz w:val="22"/>
        </w:rPr>
        <w:t>藝術家座談</w:t>
      </w:r>
      <w:r w:rsidR="002D4020">
        <w:rPr>
          <w:rFonts w:ascii="Times New Roman" w:eastAsia="微軟正黑體" w:hAnsi="Times New Roman" w:cs="Times New Roman" w:hint="eastAsia"/>
          <w:sz w:val="22"/>
        </w:rPr>
        <w:t>，</w:t>
      </w:r>
      <w:r w:rsidR="0006633B">
        <w:rPr>
          <w:rFonts w:ascii="Times New Roman" w:eastAsia="微軟正黑體" w:hAnsi="Times New Roman" w:cs="Times New Roman" w:hint="eastAsia"/>
          <w:sz w:val="22"/>
        </w:rPr>
        <w:t>邀請「途中」</w:t>
      </w:r>
      <w:r w:rsidR="002D4020">
        <w:rPr>
          <w:rFonts w:ascii="Times New Roman" w:eastAsia="微軟正黑體" w:hAnsi="Times New Roman" w:cs="Times New Roman" w:hint="eastAsia"/>
          <w:sz w:val="22"/>
        </w:rPr>
        <w:t>團隊</w:t>
      </w:r>
      <w:r w:rsidR="002D4020" w:rsidRPr="002D4020">
        <w:rPr>
          <w:rFonts w:ascii="Times New Roman" w:eastAsia="微軟正黑體" w:hAnsi="Times New Roman" w:cs="Times New Roman" w:hint="eastAsia"/>
          <w:sz w:val="22"/>
        </w:rPr>
        <w:t>分享</w:t>
      </w:r>
      <w:r w:rsidR="002D4020">
        <w:rPr>
          <w:rFonts w:ascii="Times New Roman" w:eastAsia="微軟正黑體" w:hAnsi="Times New Roman" w:cs="Times New Roman" w:hint="eastAsia"/>
          <w:sz w:val="22"/>
        </w:rPr>
        <w:t>本次</w:t>
      </w:r>
      <w:r w:rsidR="002D4020" w:rsidRPr="002D4020">
        <w:rPr>
          <w:rFonts w:ascii="Times New Roman" w:eastAsia="微軟正黑體" w:hAnsi="Times New Roman" w:cs="Times New Roman" w:hint="eastAsia"/>
          <w:sz w:val="22"/>
        </w:rPr>
        <w:t>現地製作的實踐過程</w:t>
      </w:r>
      <w:r w:rsidR="0006633B">
        <w:rPr>
          <w:rFonts w:ascii="Times New Roman" w:eastAsia="微軟正黑體" w:hAnsi="Times New Roman" w:cs="Times New Roman" w:hint="eastAsia"/>
          <w:sz w:val="22"/>
        </w:rPr>
        <w:t>；</w:t>
      </w:r>
      <w:proofErr w:type="gramStart"/>
      <w:r w:rsidR="00452577">
        <w:rPr>
          <w:rFonts w:ascii="Times New Roman" w:eastAsia="微軟正黑體" w:hAnsi="Times New Roman" w:cs="Times New Roman" w:hint="eastAsia"/>
          <w:sz w:val="22"/>
        </w:rPr>
        <w:t>展期間</w:t>
      </w:r>
      <w:r w:rsidR="002D4020">
        <w:rPr>
          <w:rFonts w:ascii="Times New Roman" w:eastAsia="微軟正黑體" w:hAnsi="Times New Roman" w:cs="Times New Roman" w:hint="eastAsia"/>
          <w:sz w:val="22"/>
        </w:rPr>
        <w:t>另</w:t>
      </w:r>
      <w:r w:rsidR="00452577">
        <w:rPr>
          <w:rFonts w:ascii="Times New Roman" w:eastAsia="微軟正黑體" w:hAnsi="Times New Roman" w:cs="Times New Roman" w:hint="eastAsia"/>
          <w:sz w:val="22"/>
        </w:rPr>
        <w:t>規劃</w:t>
      </w:r>
      <w:proofErr w:type="gramEnd"/>
      <w:r w:rsidR="00452577">
        <w:rPr>
          <w:rFonts w:ascii="Times New Roman" w:eastAsia="微軟正黑體" w:hAnsi="Times New Roman" w:cs="Times New Roman" w:hint="eastAsia"/>
          <w:sz w:val="22"/>
        </w:rPr>
        <w:t>有由</w:t>
      </w:r>
      <w:r w:rsidR="00452577" w:rsidRPr="00452577">
        <w:rPr>
          <w:rFonts w:ascii="Times New Roman" w:eastAsia="微軟正黑體" w:hAnsi="Times New Roman" w:cs="Times New Roman" w:hint="eastAsia"/>
          <w:sz w:val="22"/>
        </w:rPr>
        <w:t>董怡芬</w:t>
      </w:r>
      <w:r w:rsidR="009625C1">
        <w:rPr>
          <w:rFonts w:ascii="Times New Roman" w:eastAsia="微軟正黑體" w:hAnsi="Times New Roman" w:cs="Times New Roman" w:hint="eastAsia"/>
          <w:sz w:val="22"/>
        </w:rPr>
        <w:t>及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臺北市立大學舞蹈學系</w:t>
      </w:r>
      <w:r w:rsidR="00452577">
        <w:rPr>
          <w:rFonts w:ascii="Times New Roman" w:eastAsia="微軟正黑體" w:hAnsi="Times New Roman" w:cs="Times New Roman" w:hint="eastAsia"/>
          <w:sz w:val="22"/>
        </w:rPr>
        <w:t>帶領的</w:t>
      </w:r>
      <w:r w:rsidR="009625C1" w:rsidRPr="009625C1">
        <w:rPr>
          <w:rFonts w:ascii="Times New Roman" w:eastAsia="微軟正黑體" w:hAnsi="Times New Roman" w:cs="Times New Roman" w:hint="eastAsia"/>
          <w:sz w:val="22"/>
        </w:rPr>
        <w:t>參與式體驗</w:t>
      </w:r>
      <w:r w:rsidR="00452577">
        <w:rPr>
          <w:rFonts w:ascii="Times New Roman" w:eastAsia="微軟正黑體" w:hAnsi="Times New Roman" w:cs="Times New Roman" w:hint="eastAsia"/>
          <w:sz w:val="22"/>
        </w:rPr>
        <w:t>、</w:t>
      </w:r>
      <w:r w:rsidR="009625C1">
        <w:rPr>
          <w:rFonts w:ascii="Times New Roman" w:eastAsia="微軟正黑體" w:hAnsi="Times New Roman" w:cs="Times New Roman" w:hint="eastAsia"/>
          <w:sz w:val="22"/>
        </w:rPr>
        <w:t>聲音玩具</w:t>
      </w:r>
      <w:proofErr w:type="gramStart"/>
      <w:r w:rsidR="009625C1" w:rsidRPr="009625C1">
        <w:rPr>
          <w:rFonts w:ascii="Times New Roman" w:eastAsia="微軟正黑體" w:hAnsi="Times New Roman" w:cs="Times New Roman" w:hint="eastAsia"/>
          <w:sz w:val="22"/>
        </w:rPr>
        <w:t>工作坊</w:t>
      </w:r>
      <w:r w:rsidR="00452577">
        <w:rPr>
          <w:rFonts w:ascii="Times New Roman" w:eastAsia="微軟正黑體" w:hAnsi="Times New Roman" w:cs="Times New Roman" w:hint="eastAsia"/>
          <w:sz w:val="22"/>
        </w:rPr>
        <w:t>與</w:t>
      </w:r>
      <w:proofErr w:type="gramEnd"/>
      <w:r w:rsidR="009625C1" w:rsidRPr="009625C1">
        <w:rPr>
          <w:rFonts w:ascii="Times New Roman" w:eastAsia="微軟正黑體" w:hAnsi="Times New Roman" w:cs="Times New Roman" w:hint="eastAsia"/>
          <w:sz w:val="22"/>
        </w:rPr>
        <w:t>無障礙導覽</w:t>
      </w:r>
      <w:r w:rsidR="00452577">
        <w:rPr>
          <w:rFonts w:ascii="Times New Roman" w:eastAsia="微軟正黑體" w:hAnsi="Times New Roman" w:cs="Times New Roman" w:hint="eastAsia"/>
          <w:sz w:val="22"/>
        </w:rPr>
        <w:t>，相關活動</w:t>
      </w:r>
      <w:r w:rsidR="00220367" w:rsidRPr="00452577">
        <w:rPr>
          <w:rFonts w:ascii="Times New Roman" w:eastAsia="微軟正黑體" w:hAnsi="Times New Roman" w:cs="Times New Roman"/>
          <w:sz w:val="22"/>
        </w:rPr>
        <w:t>敬請留意北美館官網（</w:t>
      </w:r>
      <w:hyperlink r:id="rId11" w:history="1">
        <w:r w:rsidR="00220367" w:rsidRPr="00452577">
          <w:rPr>
            <w:rStyle w:val="ab"/>
            <w:rFonts w:ascii="Times New Roman" w:eastAsia="微軟正黑體" w:hAnsi="Times New Roman" w:cs="Times New Roman"/>
            <w:sz w:val="22"/>
          </w:rPr>
          <w:t>www.tfam.museum</w:t>
        </w:r>
      </w:hyperlink>
      <w:proofErr w:type="gramStart"/>
      <w:r w:rsidR="00220367" w:rsidRPr="00452577">
        <w:rPr>
          <w:rFonts w:ascii="Times New Roman" w:eastAsia="微軟正黑體" w:hAnsi="Times New Roman" w:cs="Times New Roman"/>
          <w:sz w:val="22"/>
        </w:rPr>
        <w:t>）及臉書</w:t>
      </w:r>
      <w:proofErr w:type="gramEnd"/>
      <w:r w:rsidR="00220367" w:rsidRPr="00452577">
        <w:rPr>
          <w:rFonts w:ascii="Times New Roman" w:eastAsia="微軟正黑體" w:hAnsi="Times New Roman" w:cs="Times New Roman"/>
          <w:sz w:val="22"/>
        </w:rPr>
        <w:t>專頁資訊。</w:t>
      </w:r>
      <w:r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br w:type="page"/>
      </w:r>
    </w:p>
    <w:p w14:paraId="18DD8967" w14:textId="6BADB0B4" w:rsidR="00B31FF7" w:rsidRPr="00452577" w:rsidRDefault="00B31FF7" w:rsidP="00B31FF7">
      <w:pPr>
        <w:snapToGrid w:val="0"/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</w:pPr>
      <w:r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lastRenderedPageBreak/>
        <w:t>202</w:t>
      </w:r>
      <w:r w:rsidR="00064AA5"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3</w:t>
      </w:r>
      <w:r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年第</w:t>
      </w:r>
      <w:r w:rsidR="00064AA5"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10</w:t>
      </w:r>
      <w:r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屆</w:t>
      </w:r>
      <w:r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X-site</w:t>
      </w:r>
      <w:r w:rsidR="001B3D7C" w:rsidRPr="00452577"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  <w:t>計畫</w:t>
      </w:r>
    </w:p>
    <w:p w14:paraId="05ECEAE5" w14:textId="77777777" w:rsidR="00B31FF7" w:rsidRPr="00452577" w:rsidRDefault="00B31FF7" w:rsidP="00B31FF7">
      <w:pPr>
        <w:snapToGrid w:val="0"/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</w:pPr>
    </w:p>
    <w:p w14:paraId="6CFC08B0" w14:textId="77777777" w:rsidR="00B31FF7" w:rsidRPr="00452577" w:rsidRDefault="00B31FF7" w:rsidP="00B31FF7">
      <w:pPr>
        <w:snapToGrid w:val="0"/>
        <w:rPr>
          <w:rFonts w:ascii="Times New Roman" w:eastAsia="微軟正黑體" w:hAnsi="Times New Roman" w:cs="Times New Roman"/>
          <w:b/>
          <w:color w:val="000000"/>
          <w:sz w:val="26"/>
          <w:szCs w:val="26"/>
        </w:rPr>
      </w:pPr>
    </w:p>
    <w:p w14:paraId="1BE63C4E" w14:textId="02D12E7E" w:rsidR="00B31FF7" w:rsidRPr="00452577" w:rsidRDefault="00B31FF7" w:rsidP="00B31FF7">
      <w:pPr>
        <w:pStyle w:val="Default"/>
        <w:snapToGrid w:val="0"/>
        <w:rPr>
          <w:rFonts w:ascii="Times New Roman" w:eastAsia="微軟正黑體" w:hAnsi="Times New Roman" w:cs="Times New Roman"/>
          <w:b/>
          <w:szCs w:val="22"/>
        </w:rPr>
      </w:pPr>
      <w:proofErr w:type="gramStart"/>
      <w:r w:rsidRPr="00452577">
        <w:rPr>
          <w:rFonts w:hAnsi="新細明體" w:hint="eastAsia"/>
          <w:b/>
          <w:szCs w:val="22"/>
        </w:rPr>
        <w:t>▍</w:t>
      </w:r>
      <w:proofErr w:type="gramEnd"/>
      <w:r w:rsidRPr="00452577">
        <w:rPr>
          <w:rFonts w:ascii="Times New Roman" w:eastAsia="微軟正黑體" w:hAnsi="Times New Roman" w:cs="Times New Roman"/>
          <w:b/>
          <w:szCs w:val="22"/>
        </w:rPr>
        <w:t>首獎作品</w:t>
      </w:r>
      <w:r w:rsidR="00064AA5" w:rsidRPr="00452577">
        <w:rPr>
          <w:rFonts w:ascii="Times New Roman" w:eastAsia="微軟正黑體" w:hAnsi="Times New Roman" w:cs="Times New Roman"/>
          <w:b/>
          <w:szCs w:val="22"/>
        </w:rPr>
        <w:t xml:space="preserve"> </w:t>
      </w:r>
      <w:r w:rsidRPr="00452577">
        <w:rPr>
          <w:rFonts w:ascii="Times New Roman" w:eastAsia="微軟正黑體" w:hAnsi="Times New Roman" w:cs="Times New Roman"/>
          <w:b/>
          <w:szCs w:val="22"/>
        </w:rPr>
        <w:t>《</w:t>
      </w:r>
      <w:r w:rsidR="00064AA5" w:rsidRPr="00452577">
        <w:rPr>
          <w:rFonts w:ascii="Times New Roman" w:eastAsia="微軟正黑體" w:hAnsi="Times New Roman" w:cs="Times New Roman"/>
          <w:b/>
          <w:szCs w:val="22"/>
        </w:rPr>
        <w:t>途中</w:t>
      </w:r>
      <w:r w:rsidR="00064AA5" w:rsidRPr="00452577">
        <w:rPr>
          <w:rFonts w:ascii="Times New Roman" w:eastAsia="微軟正黑體" w:hAnsi="Times New Roman" w:cs="Times New Roman"/>
          <w:b/>
          <w:szCs w:val="22"/>
        </w:rPr>
        <w:t xml:space="preserve"> Find Your Way Out</w:t>
      </w:r>
      <w:r w:rsidRPr="00452577">
        <w:rPr>
          <w:rFonts w:ascii="Times New Roman" w:eastAsia="微軟正黑體" w:hAnsi="Times New Roman" w:cs="Times New Roman"/>
          <w:b/>
          <w:szCs w:val="22"/>
        </w:rPr>
        <w:t>》</w:t>
      </w:r>
    </w:p>
    <w:p w14:paraId="6AA43342" w14:textId="7A557730" w:rsidR="00B31FF7" w:rsidRPr="00452577" w:rsidRDefault="00B31FF7" w:rsidP="00B31FF7">
      <w:pPr>
        <w:pStyle w:val="Default"/>
        <w:snapToGrid w:val="0"/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</w:pP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展出日期：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202</w:t>
      </w:r>
      <w:r w:rsidR="00452577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3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/05/</w:t>
      </w:r>
      <w:r w:rsidR="00B7465B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2</w:t>
      </w:r>
      <w:r w:rsidR="00064AA5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0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（六）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-</w:t>
      </w:r>
      <w:r w:rsidR="008314BD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 xml:space="preserve"> 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202</w:t>
      </w:r>
      <w:r w:rsidR="00452577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3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/0</w:t>
      </w:r>
      <w:r w:rsidR="006A3EFB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7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/</w:t>
      </w:r>
      <w:r w:rsidR="00B7465B"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30</w:t>
      </w: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（日）</w:t>
      </w:r>
    </w:p>
    <w:p w14:paraId="384F4A49" w14:textId="77777777" w:rsidR="00B31FF7" w:rsidRPr="00452577" w:rsidRDefault="00B31FF7" w:rsidP="00B31FF7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</w:pPr>
      <w:r w:rsidRPr="00452577">
        <w:rPr>
          <w:rFonts w:ascii="Times New Roman" w:eastAsia="微軟正黑體" w:hAnsi="Times New Roman" w:cs="Times New Roman"/>
          <w:color w:val="auto"/>
          <w:kern w:val="2"/>
          <w:sz w:val="22"/>
          <w:szCs w:val="22"/>
        </w:rPr>
        <w:t>展出地點：臺北市立美術館戶外廣場</w:t>
      </w:r>
    </w:p>
    <w:p w14:paraId="54E1AE28" w14:textId="77777777" w:rsidR="00B31FF7" w:rsidRPr="00452577" w:rsidRDefault="00B31FF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FF0000"/>
          <w:sz w:val="22"/>
        </w:rPr>
      </w:pPr>
    </w:p>
    <w:p w14:paraId="70E313FD" w14:textId="77777777" w:rsidR="00B31FF7" w:rsidRPr="00452577" w:rsidRDefault="00B31FF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FF0000"/>
          <w:sz w:val="22"/>
        </w:rPr>
      </w:pPr>
    </w:p>
    <w:p w14:paraId="5282BA7C" w14:textId="77777777" w:rsidR="00B31FF7" w:rsidRPr="00452577" w:rsidRDefault="00B31FF7" w:rsidP="00B31FF7">
      <w:pPr>
        <w:snapToGrid w:val="0"/>
        <w:jc w:val="both"/>
        <w:rPr>
          <w:rFonts w:ascii="Times New Roman" w:eastAsia="微軟正黑體" w:hAnsi="Times New Roman" w:cs="Times New Roman"/>
          <w:b/>
          <w:szCs w:val="26"/>
        </w:rPr>
      </w:pPr>
      <w:proofErr w:type="gramStart"/>
      <w:r w:rsidRPr="00452577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452577">
        <w:rPr>
          <w:rFonts w:ascii="Times New Roman" w:eastAsia="微軟正黑體" w:hAnsi="Times New Roman" w:cs="Times New Roman"/>
          <w:b/>
          <w:szCs w:val="26"/>
        </w:rPr>
        <w:t>首獎團隊簡介</w:t>
      </w:r>
    </w:p>
    <w:p w14:paraId="2A4A636E" w14:textId="22E7E254" w:rsidR="00B31FF7" w:rsidRDefault="0045257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  <w:r w:rsidRPr="004525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「途中」團隊由聲音藝術家王仲堃、法國藝術團體</w:t>
      </w:r>
      <w:r w:rsidRPr="00452577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hellobastworkshop</w:t>
      </w:r>
      <w:r w:rsidRPr="004525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、空間設計劉佳豪以及裝置設計郭仲輔所組成，團員皆在各自的領域中活躍著，在創作途中因</w:t>
      </w:r>
      <w:r w:rsidRPr="00452577">
        <w:rPr>
          <w:rFonts w:ascii="Times New Roman" w:eastAsia="微軟正黑體" w:hAnsi="Times New Roman" w:cs="Times New Roman"/>
          <w:color w:val="000000"/>
          <w:kern w:val="0"/>
          <w:sz w:val="22"/>
        </w:rPr>
        <w:t>X-site</w:t>
      </w:r>
      <w:r w:rsidRPr="004525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而相聚。成員各自帶來對於建築、空間裝置的理解和想像，激盪</w:t>
      </w:r>
      <w:proofErr w:type="gramStart"/>
      <w:r w:rsidRPr="004525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出跨域的</w:t>
      </w:r>
      <w:proofErr w:type="gramEnd"/>
      <w:r w:rsidRPr="004525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火花，只為了呈現給民眾最難忘的體驗。</w:t>
      </w:r>
    </w:p>
    <w:p w14:paraId="34E26A70" w14:textId="6D1A0DD2" w:rsidR="00452577" w:rsidRDefault="0045257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1B9127E7" w14:textId="77777777" w:rsidR="00452577" w:rsidRPr="00452577" w:rsidRDefault="00452577" w:rsidP="00B31FF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02D52E9C" w14:textId="77777777" w:rsidR="00B31FF7" w:rsidRPr="00452577" w:rsidRDefault="00B31FF7" w:rsidP="00B31FF7">
      <w:pPr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proofErr w:type="gramStart"/>
      <w:r w:rsidRPr="00452577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452577">
        <w:rPr>
          <w:rFonts w:ascii="Times New Roman" w:eastAsia="微軟正黑體" w:hAnsi="Times New Roman" w:cs="Times New Roman"/>
          <w:b/>
          <w:szCs w:val="26"/>
        </w:rPr>
        <w:t>本屆評審團</w:t>
      </w:r>
    </w:p>
    <w:p w14:paraId="03675B4E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b/>
          <w:sz w:val="22"/>
          <w:szCs w:val="26"/>
        </w:rPr>
        <w:t>評審團代表：</w:t>
      </w:r>
    </w:p>
    <w:p w14:paraId="2F268133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劉耕名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proofErr w:type="spellStart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Bito</w:t>
      </w:r>
      <w:proofErr w:type="spellEnd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創辦人暨創意總監</w:t>
      </w:r>
    </w:p>
    <w:p w14:paraId="73374E67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  <w:szCs w:val="26"/>
        </w:rPr>
      </w:pPr>
    </w:p>
    <w:p w14:paraId="2BC7AD32" w14:textId="4700F6EB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b/>
          <w:sz w:val="22"/>
          <w:szCs w:val="26"/>
        </w:rPr>
        <w:t>評審團委員</w:t>
      </w:r>
      <w:r>
        <w:rPr>
          <w:rFonts w:ascii="Times New Roman" w:eastAsia="微軟正黑體" w:hAnsi="Times New Roman" w:cs="Times New Roman" w:hint="eastAsia"/>
          <w:b/>
          <w:sz w:val="22"/>
          <w:szCs w:val="26"/>
        </w:rPr>
        <w:t>（依姓氏筆畫排</w:t>
      </w:r>
      <w:r w:rsidR="004D02DC">
        <w:rPr>
          <w:rFonts w:ascii="Times New Roman" w:eastAsia="微軟正黑體" w:hAnsi="Times New Roman" w:cs="Times New Roman" w:hint="eastAsia"/>
          <w:b/>
          <w:sz w:val="22"/>
          <w:szCs w:val="26"/>
        </w:rPr>
        <w:t>列</w:t>
      </w:r>
      <w:r>
        <w:rPr>
          <w:rFonts w:ascii="Times New Roman" w:eastAsia="微軟正黑體" w:hAnsi="Times New Roman" w:cs="Times New Roman" w:hint="eastAsia"/>
          <w:b/>
          <w:sz w:val="22"/>
          <w:szCs w:val="26"/>
        </w:rPr>
        <w:t>）</w:t>
      </w:r>
      <w:r w:rsidRPr="00452577">
        <w:rPr>
          <w:rFonts w:ascii="Times New Roman" w:eastAsia="微軟正黑體" w:hAnsi="Times New Roman" w:cs="Times New Roman" w:hint="eastAsia"/>
          <w:b/>
          <w:sz w:val="22"/>
          <w:szCs w:val="26"/>
        </w:rPr>
        <w:t>：</w:t>
      </w:r>
    </w:p>
    <w:p w14:paraId="75EE2D49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王俊傑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臺北市立美術館館長</w:t>
      </w:r>
    </w:p>
    <w:p w14:paraId="4D4C406E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安</w:t>
      </w:r>
      <w:proofErr w:type="gramStart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郁</w:t>
      </w:r>
      <w:proofErr w:type="gramEnd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茜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建築師</w:t>
      </w:r>
    </w:p>
    <w:p w14:paraId="01509FFF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proofErr w:type="gramStart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林聖峰</w:t>
      </w:r>
      <w:proofErr w:type="gramEnd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實踐大學建築設計學系專任副教授、嶼山工房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主持人</w:t>
      </w:r>
    </w:p>
    <w:p w14:paraId="0D16998F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徐瑞憲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藝術家、</w:t>
      </w:r>
      <w:proofErr w:type="gramStart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臺</w:t>
      </w:r>
      <w:proofErr w:type="gramEnd"/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北藝術大學新媒體學系客座教授</w:t>
      </w:r>
    </w:p>
    <w:p w14:paraId="370DC4F7" w14:textId="77777777" w:rsidR="00452577" w:rsidRPr="00452577" w:rsidRDefault="00452577" w:rsidP="00452577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戴嘉惠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戴嘉惠建築師事務所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主持建築師</w:t>
      </w:r>
    </w:p>
    <w:p w14:paraId="0D39F5AE" w14:textId="50352910" w:rsidR="000246A4" w:rsidRDefault="00452577" w:rsidP="00EA1105">
      <w:pPr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  <w:szCs w:val="26"/>
        </w:rPr>
      </w:pP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蘇嘉瑩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/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臺北市立美術館館本部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 xml:space="preserve"> </w:t>
      </w:r>
      <w:r w:rsidRPr="00452577">
        <w:rPr>
          <w:rFonts w:ascii="Times New Roman" w:eastAsia="微軟正黑體" w:hAnsi="Times New Roman" w:cs="Times New Roman" w:hint="eastAsia"/>
          <w:sz w:val="22"/>
          <w:szCs w:val="26"/>
        </w:rPr>
        <w:t>研究員</w:t>
      </w:r>
    </w:p>
    <w:p w14:paraId="227521CE" w14:textId="77777777" w:rsidR="000246A4" w:rsidRDefault="000246A4">
      <w:pPr>
        <w:widowControl/>
        <w:rPr>
          <w:rFonts w:ascii="Times New Roman" w:eastAsia="微軟正黑體" w:hAnsi="Times New Roman" w:cs="Times New Roman"/>
          <w:sz w:val="22"/>
          <w:szCs w:val="26"/>
        </w:rPr>
      </w:pPr>
      <w:r>
        <w:rPr>
          <w:rFonts w:ascii="Times New Roman" w:eastAsia="微軟正黑體" w:hAnsi="Times New Roman" w:cs="Times New Roman"/>
          <w:sz w:val="22"/>
          <w:szCs w:val="26"/>
        </w:rPr>
        <w:br w:type="page"/>
      </w:r>
    </w:p>
    <w:p w14:paraId="48C48D86" w14:textId="77777777" w:rsidR="000246A4" w:rsidRDefault="000246A4" w:rsidP="000246A4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b/>
          <w:szCs w:val="26"/>
        </w:rPr>
      </w:pPr>
      <w:proofErr w:type="gramStart"/>
      <w:r>
        <w:rPr>
          <w:rFonts w:ascii="微軟正黑體" w:eastAsia="微軟正黑體" w:hAnsi="微軟正黑體" w:cs="新細明體" w:hint="eastAsia"/>
          <w:b/>
        </w:rPr>
        <w:lastRenderedPageBreak/>
        <w:t>▍</w:t>
      </w:r>
      <w:proofErr w:type="gramEnd"/>
      <w:r>
        <w:rPr>
          <w:rFonts w:ascii="微軟正黑體" w:eastAsia="微軟正黑體" w:hAnsi="微軟正黑體" w:cs="Times New Roman" w:hint="eastAsia"/>
          <w:b/>
          <w:szCs w:val="26"/>
        </w:rPr>
        <w:t xml:space="preserve">公眾計畫                                                                </w:t>
      </w:r>
      <w:r>
        <w:rPr>
          <w:rFonts w:ascii="微軟正黑體" w:eastAsia="微軟正黑體" w:hAnsi="微軟正黑體" w:cs="新細明體" w:hint="eastAsia"/>
          <w:b/>
        </w:rPr>
        <w:t>附件一</w:t>
      </w:r>
    </w:p>
    <w:p w14:paraId="37761F94" w14:textId="77777777" w:rsidR="000246A4" w:rsidRDefault="000246A4" w:rsidP="000246A4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sz w:val="22"/>
        </w:rPr>
      </w:pPr>
    </w:p>
    <w:p w14:paraId="57A92131" w14:textId="14540F2D" w:rsidR="000105E9" w:rsidRPr="00670AB8" w:rsidRDefault="000105E9" w:rsidP="000105E9">
      <w:pPr>
        <w:pStyle w:val="ad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670AB8">
        <w:rPr>
          <w:rFonts w:ascii="Times New Roman" w:eastAsia="微軟正黑體" w:hAnsi="Times New Roman" w:cs="Times New Roman"/>
          <w:b/>
          <w:sz w:val="22"/>
        </w:rPr>
        <w:t>藝術家座談</w:t>
      </w:r>
    </w:p>
    <w:p w14:paraId="0E6B2ECB" w14:textId="35E99C73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本次座談將分享《途中》的創作發展和實踐過程，期待從不同角度觀察與暢談</w:t>
      </w:r>
      <w:r w:rsidRPr="00670AB8">
        <w:rPr>
          <w:rFonts w:ascii="Times New Roman" w:eastAsia="微軟正黑體" w:hAnsi="Times New Roman" w:cs="Times New Roman"/>
          <w:sz w:val="22"/>
        </w:rPr>
        <w:t>X-site</w:t>
      </w:r>
      <w:r w:rsidRPr="00670AB8">
        <w:rPr>
          <w:rFonts w:ascii="Times New Roman" w:eastAsia="微軟正黑體" w:hAnsi="Times New Roman" w:cs="Times New Roman"/>
          <w:sz w:val="22"/>
        </w:rPr>
        <w:t>計畫的實驗性與未來性，以及公眾對於廣場想像的可能性。</w:t>
      </w:r>
    </w:p>
    <w:p w14:paraId="0334CA69" w14:textId="77777777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40EEDAFE" w14:textId="3C68EF2D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時間：</w:t>
      </w:r>
      <w:r w:rsidRPr="00670AB8">
        <w:rPr>
          <w:rFonts w:ascii="Times New Roman" w:eastAsia="微軟正黑體" w:hAnsi="Times New Roman" w:cs="Times New Roman"/>
          <w:sz w:val="22"/>
        </w:rPr>
        <w:t>5/20</w:t>
      </w:r>
      <w:r w:rsidRPr="00670AB8">
        <w:rPr>
          <w:rFonts w:ascii="Times New Roman" w:eastAsia="微軟正黑體" w:hAnsi="Times New Roman" w:cs="Times New Roman"/>
          <w:sz w:val="22"/>
        </w:rPr>
        <w:t>（六）</w:t>
      </w:r>
      <w:r w:rsidRPr="00670AB8">
        <w:rPr>
          <w:rFonts w:ascii="Times New Roman" w:eastAsia="微軟正黑體" w:hAnsi="Times New Roman" w:cs="Times New Roman"/>
          <w:sz w:val="22"/>
        </w:rPr>
        <w:t>14:30</w:t>
      </w:r>
      <w:r w:rsidR="004D02DC">
        <w:rPr>
          <w:rFonts w:ascii="Times New Roman" w:eastAsia="微軟正黑體" w:hAnsi="Times New Roman" w:cs="Times New Roman" w:hint="eastAsia"/>
          <w:sz w:val="22"/>
        </w:rPr>
        <w:t>－</w:t>
      </w:r>
      <w:r w:rsidRPr="00670AB8">
        <w:rPr>
          <w:rFonts w:ascii="Times New Roman" w:eastAsia="微軟正黑體" w:hAnsi="Times New Roman" w:cs="Times New Roman"/>
          <w:sz w:val="22"/>
        </w:rPr>
        <w:t>16:30</w:t>
      </w:r>
      <w:proofErr w:type="gramStart"/>
      <w:r w:rsidRPr="00670AB8">
        <w:rPr>
          <w:rFonts w:ascii="Times New Roman" w:eastAsia="微軟正黑體" w:hAnsi="Times New Roman" w:cs="Times New Roman"/>
          <w:sz w:val="22"/>
        </w:rPr>
        <w:t>（</w:t>
      </w:r>
      <w:proofErr w:type="gramEnd"/>
      <w:r w:rsidRPr="00670AB8">
        <w:rPr>
          <w:rFonts w:ascii="Times New Roman" w:eastAsia="微軟正黑體" w:hAnsi="Times New Roman" w:cs="Times New Roman"/>
          <w:sz w:val="22"/>
        </w:rPr>
        <w:t>14:00</w:t>
      </w:r>
      <w:r w:rsidRPr="00670AB8">
        <w:rPr>
          <w:rFonts w:ascii="Times New Roman" w:eastAsia="微軟正黑體" w:hAnsi="Times New Roman" w:cs="Times New Roman"/>
          <w:sz w:val="22"/>
        </w:rPr>
        <w:t>開放入場</w:t>
      </w:r>
      <w:proofErr w:type="gramStart"/>
      <w:r w:rsidRPr="00670AB8">
        <w:rPr>
          <w:rFonts w:ascii="Times New Roman" w:eastAsia="微軟正黑體" w:hAnsi="Times New Roman" w:cs="Times New Roman"/>
          <w:sz w:val="22"/>
        </w:rPr>
        <w:t>）</w:t>
      </w:r>
      <w:proofErr w:type="gramEnd"/>
    </w:p>
    <w:p w14:paraId="4CD6A720" w14:textId="3BA22E44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地點：</w:t>
      </w:r>
      <w:proofErr w:type="gramStart"/>
      <w:r w:rsidRPr="00670AB8">
        <w:rPr>
          <w:rFonts w:ascii="Times New Roman" w:eastAsia="微軟正黑體" w:hAnsi="Times New Roman" w:cs="Times New Roman"/>
          <w:sz w:val="22"/>
        </w:rPr>
        <w:t>本館地下樓</w:t>
      </w:r>
      <w:proofErr w:type="gramEnd"/>
      <w:r w:rsidRPr="00670AB8">
        <w:rPr>
          <w:rFonts w:ascii="Times New Roman" w:eastAsia="微軟正黑體" w:hAnsi="Times New Roman" w:cs="Times New Roman"/>
          <w:sz w:val="22"/>
        </w:rPr>
        <w:t>視聽室</w:t>
      </w:r>
    </w:p>
    <w:p w14:paraId="3EF3D670" w14:textId="77777777" w:rsidR="004D02DC" w:rsidRDefault="000105E9" w:rsidP="00670AB8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對象：一般觀眾</w:t>
      </w:r>
    </w:p>
    <w:p w14:paraId="5DF40F59" w14:textId="1181E326" w:rsidR="00670AB8" w:rsidRPr="00670AB8" w:rsidRDefault="00670AB8" w:rsidP="00670AB8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參加辦法：免報名及費用，自由入座；入館請依本館購票辦法購票。</w:t>
      </w:r>
    </w:p>
    <w:p w14:paraId="5BC7AF6E" w14:textId="77777777" w:rsidR="000105E9" w:rsidRPr="00670AB8" w:rsidRDefault="000105E9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94D1BB9" w14:textId="45661516" w:rsidR="000246A4" w:rsidRPr="00670AB8" w:rsidRDefault="000246A4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主持人：熊思婷（</w:t>
      </w:r>
      <w:r w:rsidR="00186A11">
        <w:rPr>
          <w:rFonts w:ascii="Times New Roman" w:eastAsia="微軟正黑體" w:hAnsi="Times New Roman" w:cs="Times New Roman"/>
          <w:sz w:val="22"/>
        </w:rPr>
        <w:t>臺</w:t>
      </w:r>
      <w:r w:rsidRPr="00670AB8">
        <w:rPr>
          <w:rFonts w:ascii="Times New Roman" w:eastAsia="微軟正黑體" w:hAnsi="Times New Roman" w:cs="Times New Roman"/>
          <w:sz w:val="22"/>
        </w:rPr>
        <w:t>北市立美術館教育服務組組長）</w:t>
      </w:r>
    </w:p>
    <w:p w14:paraId="0BAA53F8" w14:textId="7F31745D" w:rsidR="000246A4" w:rsidRPr="00670AB8" w:rsidRDefault="000246A4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主講人：</w:t>
      </w:r>
      <w:r w:rsidR="009625C1">
        <w:rPr>
          <w:rFonts w:ascii="Times New Roman" w:eastAsia="微軟正黑體" w:hAnsi="Times New Roman" w:cs="Times New Roman" w:hint="eastAsia"/>
          <w:sz w:val="22"/>
        </w:rPr>
        <w:t>「</w:t>
      </w:r>
      <w:r w:rsidR="009625C1" w:rsidRPr="00186A11">
        <w:rPr>
          <w:rFonts w:ascii="Times New Roman" w:eastAsia="微軟正黑體" w:hAnsi="Times New Roman" w:cs="Times New Roman" w:hint="eastAsia"/>
          <w:sz w:val="22"/>
        </w:rPr>
        <w:t>途中</w:t>
      </w:r>
      <w:r w:rsidR="009625C1">
        <w:rPr>
          <w:rFonts w:ascii="Times New Roman" w:eastAsia="微軟正黑體" w:hAnsi="Times New Roman" w:cs="Times New Roman" w:hint="eastAsia"/>
          <w:sz w:val="22"/>
        </w:rPr>
        <w:t>」</w:t>
      </w:r>
      <w:r w:rsidR="009625C1" w:rsidRPr="00186A11">
        <w:rPr>
          <w:rFonts w:ascii="Times New Roman" w:eastAsia="微軟正黑體" w:hAnsi="Times New Roman" w:cs="Times New Roman" w:hint="eastAsia"/>
          <w:sz w:val="22"/>
        </w:rPr>
        <w:t>團隊</w:t>
      </w:r>
    </w:p>
    <w:p w14:paraId="57D5DC77" w14:textId="7468ED10" w:rsidR="000246A4" w:rsidRPr="00670AB8" w:rsidRDefault="000246A4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與談人：王俊傑（</w:t>
      </w:r>
      <w:r w:rsidR="00186A11">
        <w:rPr>
          <w:rFonts w:ascii="Times New Roman" w:eastAsia="微軟正黑體" w:hAnsi="Times New Roman" w:cs="Times New Roman"/>
          <w:sz w:val="22"/>
        </w:rPr>
        <w:t>臺</w:t>
      </w:r>
      <w:r w:rsidRPr="00670AB8">
        <w:rPr>
          <w:rFonts w:ascii="Times New Roman" w:eastAsia="微軟正黑體" w:hAnsi="Times New Roman" w:cs="Times New Roman"/>
          <w:sz w:val="22"/>
        </w:rPr>
        <w:t>北市立美術館館長）</w:t>
      </w:r>
      <w:r w:rsidR="00424140" w:rsidRPr="00424140">
        <w:rPr>
          <w:rFonts w:ascii="Times New Roman" w:eastAsia="微軟正黑體" w:hAnsi="Times New Roman" w:cs="Times New Roman" w:hint="eastAsia"/>
          <w:sz w:val="22"/>
        </w:rPr>
        <w:t>、劉耕名（</w:t>
      </w:r>
      <w:r w:rsidR="00424140" w:rsidRPr="00424140">
        <w:rPr>
          <w:rFonts w:ascii="Times New Roman" w:eastAsia="微軟正黑體" w:hAnsi="Times New Roman" w:cs="Times New Roman" w:hint="eastAsia"/>
          <w:sz w:val="22"/>
        </w:rPr>
        <w:t>2023 X-site</w:t>
      </w:r>
      <w:r w:rsidR="00424140" w:rsidRPr="00424140">
        <w:rPr>
          <w:rFonts w:ascii="Times New Roman" w:eastAsia="微軟正黑體" w:hAnsi="Times New Roman" w:cs="Times New Roman" w:hint="eastAsia"/>
          <w:sz w:val="22"/>
        </w:rPr>
        <w:t>評選暨諮詢委員）、徐瑞憲（</w:t>
      </w:r>
      <w:r w:rsidR="00424140" w:rsidRPr="00424140">
        <w:rPr>
          <w:rFonts w:ascii="Times New Roman" w:eastAsia="微軟正黑體" w:hAnsi="Times New Roman" w:cs="Times New Roman" w:hint="eastAsia"/>
          <w:sz w:val="22"/>
        </w:rPr>
        <w:t>2023 X-site</w:t>
      </w:r>
      <w:r w:rsidR="00424140" w:rsidRPr="00424140">
        <w:rPr>
          <w:rFonts w:ascii="Times New Roman" w:eastAsia="微軟正黑體" w:hAnsi="Times New Roman" w:cs="Times New Roman" w:hint="eastAsia"/>
          <w:sz w:val="22"/>
        </w:rPr>
        <w:t>評選暨諮詢委員）</w:t>
      </w:r>
    </w:p>
    <w:p w14:paraId="646D6B0E" w14:textId="7258A46E" w:rsidR="000246A4" w:rsidRDefault="000246A4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4DA902FA" w14:textId="77777777" w:rsidR="00670AB8" w:rsidRPr="00670AB8" w:rsidRDefault="00670AB8" w:rsidP="000246A4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20C9824" w14:textId="7E6140BC" w:rsidR="000105E9" w:rsidRPr="00670AB8" w:rsidRDefault="000105E9" w:rsidP="000105E9">
      <w:pPr>
        <w:pStyle w:val="ad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670AB8">
        <w:rPr>
          <w:rFonts w:ascii="Times New Roman" w:eastAsia="微軟正黑體" w:hAnsi="Times New Roman" w:cs="Times New Roman"/>
          <w:b/>
          <w:sz w:val="22"/>
        </w:rPr>
        <w:t>董怡芬</w:t>
      </w:r>
      <w:r w:rsidRPr="00670AB8">
        <w:rPr>
          <w:rFonts w:ascii="Times New Roman" w:eastAsia="微軟正黑體" w:hAnsi="Times New Roman" w:cs="Times New Roman"/>
          <w:b/>
          <w:sz w:val="22"/>
        </w:rPr>
        <w:t xml:space="preserve"> </w:t>
      </w:r>
      <w:r w:rsidR="00186A11">
        <w:rPr>
          <w:rFonts w:ascii="Times New Roman" w:eastAsia="微軟正黑體" w:hAnsi="Times New Roman" w:cs="Times New Roman" w:hint="eastAsia"/>
          <w:b/>
          <w:sz w:val="22"/>
        </w:rPr>
        <w:t>X</w:t>
      </w:r>
      <w:r w:rsidRPr="00670AB8">
        <w:rPr>
          <w:rFonts w:ascii="Times New Roman" w:eastAsia="微軟正黑體" w:hAnsi="Times New Roman" w:cs="Times New Roman"/>
          <w:b/>
          <w:sz w:val="22"/>
        </w:rPr>
        <w:t xml:space="preserve"> </w:t>
      </w:r>
      <w:r w:rsidRPr="00670AB8">
        <w:rPr>
          <w:rFonts w:ascii="Times New Roman" w:eastAsia="微軟正黑體" w:hAnsi="Times New Roman" w:cs="Times New Roman"/>
          <w:b/>
          <w:sz w:val="22"/>
        </w:rPr>
        <w:t>臺北市立大學舞蹈學系《身與聲的搖擺長廊》</w:t>
      </w:r>
    </w:p>
    <w:p w14:paraId="68359795" w14:textId="49A27CC9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編舞家董怡芬帶領臺北市立大學舞蹈系學生們共同為《途中》共創參與式體驗演出活動，藉由裝置中的滾珠聲響於觀眾之間產生的</w:t>
      </w:r>
      <w:r w:rsidR="00670AB8" w:rsidRPr="00670AB8">
        <w:rPr>
          <w:rFonts w:ascii="Times New Roman" w:eastAsia="微軟正黑體" w:hAnsi="Times New Roman" w:cs="Times New Roman"/>
          <w:sz w:val="22"/>
        </w:rPr>
        <w:t>微妙</w:t>
      </w:r>
      <w:r w:rsidRPr="00670AB8">
        <w:rPr>
          <w:rFonts w:ascii="Times New Roman" w:eastAsia="微軟正黑體" w:hAnsi="Times New Roman" w:cs="Times New Roman"/>
          <w:sz w:val="22"/>
        </w:rPr>
        <w:t>關係變化，創造出多樣性身體與聲音的多重想像。</w:t>
      </w:r>
    </w:p>
    <w:p w14:paraId="6B052EBB" w14:textId="77777777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40DEA296" w14:textId="4A5CBC57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時間：</w:t>
      </w:r>
      <w:r w:rsidRPr="00670AB8">
        <w:rPr>
          <w:rFonts w:ascii="Times New Roman" w:eastAsia="微軟正黑體" w:hAnsi="Times New Roman" w:cs="Times New Roman"/>
          <w:sz w:val="22"/>
        </w:rPr>
        <w:t>5/27</w:t>
      </w:r>
      <w:r w:rsidRPr="00670AB8">
        <w:rPr>
          <w:rFonts w:ascii="Times New Roman" w:eastAsia="微軟正黑體" w:hAnsi="Times New Roman" w:cs="Times New Roman"/>
          <w:sz w:val="22"/>
        </w:rPr>
        <w:t>（六）</w:t>
      </w:r>
      <w:r w:rsidRPr="00670AB8">
        <w:rPr>
          <w:rFonts w:ascii="Times New Roman" w:eastAsia="微軟正黑體" w:hAnsi="Times New Roman" w:cs="Times New Roman"/>
          <w:sz w:val="22"/>
        </w:rPr>
        <w:t>15:30</w:t>
      </w:r>
      <w:r w:rsidRPr="00670AB8">
        <w:rPr>
          <w:rFonts w:ascii="Times New Roman" w:eastAsia="微軟正黑體" w:hAnsi="Times New Roman" w:cs="Times New Roman"/>
          <w:sz w:val="22"/>
        </w:rPr>
        <w:t>、</w:t>
      </w:r>
      <w:r w:rsidRPr="00670AB8">
        <w:rPr>
          <w:rFonts w:ascii="Times New Roman" w:eastAsia="微軟正黑體" w:hAnsi="Times New Roman" w:cs="Times New Roman"/>
          <w:sz w:val="22"/>
        </w:rPr>
        <w:t>16:30</w:t>
      </w:r>
      <w:r w:rsidRPr="00670AB8">
        <w:rPr>
          <w:rFonts w:ascii="Times New Roman" w:eastAsia="微軟正黑體" w:hAnsi="Times New Roman" w:cs="Times New Roman"/>
          <w:sz w:val="22"/>
        </w:rPr>
        <w:t>、</w:t>
      </w:r>
      <w:r w:rsidRPr="00670AB8">
        <w:rPr>
          <w:rFonts w:ascii="Times New Roman" w:eastAsia="微軟正黑體" w:hAnsi="Times New Roman" w:cs="Times New Roman"/>
          <w:sz w:val="22"/>
        </w:rPr>
        <w:t>17:30</w:t>
      </w:r>
      <w:r w:rsidRPr="00670AB8">
        <w:rPr>
          <w:rFonts w:ascii="Times New Roman" w:eastAsia="微軟正黑體" w:hAnsi="Times New Roman" w:cs="Times New Roman"/>
          <w:sz w:val="22"/>
        </w:rPr>
        <w:t>（每場</w:t>
      </w:r>
      <w:r w:rsidRPr="00670AB8">
        <w:rPr>
          <w:rFonts w:ascii="Times New Roman" w:eastAsia="微軟正黑體" w:hAnsi="Times New Roman" w:cs="Times New Roman"/>
          <w:sz w:val="22"/>
        </w:rPr>
        <w:t>30</w:t>
      </w:r>
      <w:r w:rsidRPr="00670AB8">
        <w:rPr>
          <w:rFonts w:ascii="Times New Roman" w:eastAsia="微軟正黑體" w:hAnsi="Times New Roman" w:cs="Times New Roman"/>
          <w:sz w:val="22"/>
        </w:rPr>
        <w:t>分），共</w:t>
      </w:r>
      <w:r w:rsidRPr="00670AB8">
        <w:rPr>
          <w:rFonts w:ascii="Times New Roman" w:eastAsia="微軟正黑體" w:hAnsi="Times New Roman" w:cs="Times New Roman"/>
          <w:sz w:val="22"/>
        </w:rPr>
        <w:t>3</w:t>
      </w:r>
      <w:r w:rsidRPr="00670AB8">
        <w:rPr>
          <w:rFonts w:ascii="Times New Roman" w:eastAsia="微軟正黑體" w:hAnsi="Times New Roman" w:cs="Times New Roman"/>
          <w:sz w:val="22"/>
        </w:rPr>
        <w:t>場</w:t>
      </w:r>
      <w:r w:rsidR="00670AB8" w:rsidRPr="00670AB8">
        <w:rPr>
          <w:rFonts w:ascii="Times New Roman" w:eastAsia="微軟正黑體" w:hAnsi="Times New Roman" w:cs="Times New Roman"/>
          <w:sz w:val="22"/>
        </w:rPr>
        <w:t>；</w:t>
      </w:r>
      <w:r w:rsidRPr="00670AB8">
        <w:rPr>
          <w:rFonts w:ascii="Times New Roman" w:eastAsia="微軟正黑體" w:hAnsi="Times New Roman" w:cs="Times New Roman"/>
          <w:sz w:val="22"/>
        </w:rPr>
        <w:t>每場</w:t>
      </w:r>
      <w:r w:rsidRPr="00670AB8">
        <w:rPr>
          <w:rFonts w:ascii="Times New Roman" w:eastAsia="微軟正黑體" w:hAnsi="Times New Roman" w:cs="Times New Roman"/>
          <w:sz w:val="22"/>
        </w:rPr>
        <w:t>20</w:t>
      </w:r>
      <w:r w:rsidRPr="00670AB8">
        <w:rPr>
          <w:rFonts w:ascii="Times New Roman" w:eastAsia="微軟正黑體" w:hAnsi="Times New Roman" w:cs="Times New Roman"/>
          <w:sz w:val="22"/>
        </w:rPr>
        <w:t>人，分成兩梯次進行</w:t>
      </w:r>
      <w:r w:rsidR="00670AB8" w:rsidRPr="00670AB8">
        <w:rPr>
          <w:rFonts w:ascii="Times New Roman" w:eastAsia="微軟正黑體" w:hAnsi="Times New Roman" w:cs="Times New Roman"/>
          <w:sz w:val="22"/>
        </w:rPr>
        <w:t>。</w:t>
      </w:r>
    </w:p>
    <w:p w14:paraId="413BBDAF" w14:textId="64E250C3" w:rsidR="000105E9" w:rsidRPr="00670AB8" w:rsidRDefault="000105E9" w:rsidP="000105E9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地點：《途中》作品及附近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2DE9914D" w14:textId="77777777" w:rsidR="004D02DC" w:rsidRDefault="000105E9" w:rsidP="004D02DC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對象：一般民眾（年齡</w:t>
      </w:r>
      <w:r w:rsidRPr="00670AB8">
        <w:rPr>
          <w:rFonts w:ascii="Times New Roman" w:eastAsia="微軟正黑體" w:hAnsi="Times New Roman" w:cs="Times New Roman"/>
          <w:sz w:val="22"/>
        </w:rPr>
        <w:t>7</w:t>
      </w:r>
      <w:r w:rsidRPr="00670AB8">
        <w:rPr>
          <w:rFonts w:ascii="Times New Roman" w:eastAsia="微軟正黑體" w:hAnsi="Times New Roman" w:cs="Times New Roman"/>
          <w:sz w:val="22"/>
        </w:rPr>
        <w:t>歲以上，如有陪同家長需同時報名）</w:t>
      </w:r>
    </w:p>
    <w:p w14:paraId="5C9AB778" w14:textId="2290249D" w:rsidR="000105E9" w:rsidRPr="004D02DC" w:rsidRDefault="004D02DC" w:rsidP="004D02DC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 xml:space="preserve">　　　</w:t>
      </w:r>
      <w:r w:rsidR="000105E9" w:rsidRPr="004D02DC">
        <w:rPr>
          <w:rFonts w:ascii="Times New Roman" w:eastAsia="微軟正黑體" w:hAnsi="Times New Roman" w:cs="Times New Roman"/>
          <w:sz w:val="22"/>
        </w:rPr>
        <w:t>因</w:t>
      </w:r>
      <w:r w:rsidR="006253E3">
        <w:rPr>
          <w:rFonts w:ascii="Times New Roman" w:eastAsia="微軟正黑體" w:hAnsi="Times New Roman" w:cs="Times New Roman" w:hint="eastAsia"/>
          <w:sz w:val="22"/>
        </w:rPr>
        <w:t>裝置活動區域限制</w:t>
      </w:r>
      <w:r w:rsidR="000105E9" w:rsidRPr="004D02DC">
        <w:rPr>
          <w:rFonts w:ascii="Times New Roman" w:eastAsia="微軟正黑體" w:hAnsi="Times New Roman" w:cs="Times New Roman"/>
          <w:sz w:val="22"/>
        </w:rPr>
        <w:t>，暫無</w:t>
      </w:r>
      <w:r w:rsidR="006253E3" w:rsidRPr="004D02DC">
        <w:rPr>
          <w:rFonts w:ascii="Times New Roman" w:eastAsia="微軟正黑體" w:hAnsi="Times New Roman" w:cs="Times New Roman"/>
          <w:sz w:val="22"/>
        </w:rPr>
        <w:t>開放行動不便者</w:t>
      </w:r>
      <w:r w:rsidR="000105E9" w:rsidRPr="004D02DC">
        <w:rPr>
          <w:rFonts w:ascii="Times New Roman" w:eastAsia="微軟正黑體" w:hAnsi="Times New Roman" w:cs="Times New Roman"/>
          <w:sz w:val="22"/>
        </w:rPr>
        <w:t>參與，敬請見諒。</w:t>
      </w:r>
    </w:p>
    <w:p w14:paraId="7AF85ADA" w14:textId="730C3A0A" w:rsidR="000105E9" w:rsidRPr="00670AB8" w:rsidRDefault="000105E9" w:rsidP="000105E9">
      <w:pPr>
        <w:snapToGrid w:val="0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參加辦法：</w:t>
      </w:r>
      <w:r w:rsidRPr="00670AB8">
        <w:rPr>
          <w:rFonts w:ascii="Times New Roman" w:eastAsia="微軟正黑體" w:hAnsi="Times New Roman" w:cs="Times New Roman"/>
          <w:sz w:val="22"/>
        </w:rPr>
        <w:t>5/1</w:t>
      </w:r>
      <w:r w:rsidR="003D3207">
        <w:rPr>
          <w:rFonts w:ascii="Times New Roman" w:eastAsia="微軟正黑體" w:hAnsi="Times New Roman" w:cs="Times New Roman" w:hint="eastAsia"/>
          <w:sz w:val="22"/>
        </w:rPr>
        <w:t>5</w:t>
      </w:r>
      <w:r w:rsidRPr="00670AB8">
        <w:rPr>
          <w:rFonts w:ascii="Times New Roman" w:eastAsia="微軟正黑體" w:hAnsi="Times New Roman" w:cs="Times New Roman"/>
          <w:sz w:val="22"/>
        </w:rPr>
        <w:t>（</w:t>
      </w:r>
      <w:r w:rsidR="003D3207">
        <w:rPr>
          <w:rFonts w:ascii="Times New Roman" w:eastAsia="微軟正黑體" w:hAnsi="Times New Roman" w:cs="Times New Roman" w:hint="eastAsia"/>
          <w:sz w:val="22"/>
        </w:rPr>
        <w:t>一</w:t>
      </w:r>
      <w:r w:rsidRPr="00670AB8">
        <w:rPr>
          <w:rFonts w:ascii="Times New Roman" w:eastAsia="微軟正黑體" w:hAnsi="Times New Roman" w:cs="Times New Roman"/>
          <w:sz w:val="22"/>
        </w:rPr>
        <w:t>）</w:t>
      </w:r>
      <w:r w:rsidRPr="00670AB8">
        <w:rPr>
          <w:rFonts w:ascii="Times New Roman" w:eastAsia="微軟正黑體" w:hAnsi="Times New Roman" w:cs="Times New Roman"/>
          <w:sz w:val="22"/>
        </w:rPr>
        <w:t xml:space="preserve">10:00 </w:t>
      </w:r>
      <w:r w:rsidRPr="00670AB8">
        <w:rPr>
          <w:rFonts w:ascii="Times New Roman" w:eastAsia="微軟正黑體" w:hAnsi="Times New Roman" w:cs="Times New Roman"/>
          <w:sz w:val="22"/>
        </w:rPr>
        <w:t>起開放網路報名，依報到狀況現場候補</w:t>
      </w:r>
      <w:r w:rsidR="00670AB8" w:rsidRPr="00670AB8">
        <w:rPr>
          <w:rFonts w:ascii="Times New Roman" w:eastAsia="微軟正黑體" w:hAnsi="Times New Roman" w:cs="Times New Roman"/>
          <w:sz w:val="22"/>
        </w:rPr>
        <w:t>。</w:t>
      </w:r>
    </w:p>
    <w:p w14:paraId="5DAEDC5E" w14:textId="6ECAEC8F" w:rsidR="000105E9" w:rsidRDefault="000105E9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9E21BFD" w14:textId="77777777" w:rsidR="00670AB8" w:rsidRP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2F384BDE" w14:textId="4345F7F4" w:rsidR="00670AB8" w:rsidRPr="00670AB8" w:rsidRDefault="00670AB8" w:rsidP="00670AB8">
      <w:pPr>
        <w:pStyle w:val="ad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670AB8">
        <w:rPr>
          <w:rFonts w:ascii="Times New Roman" w:eastAsia="微軟正黑體" w:hAnsi="Times New Roman" w:cs="Times New Roman"/>
          <w:b/>
          <w:sz w:val="22"/>
        </w:rPr>
        <w:t>鄭鴻旗《嘩啦嘩啦親子動手作》工作坊</w:t>
      </w:r>
    </w:p>
    <w:p w14:paraId="3B9A564E" w14:textId="3899E711" w:rsidR="00670AB8" w:rsidRP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本</w:t>
      </w:r>
      <w:proofErr w:type="gramStart"/>
      <w:r w:rsidRPr="00670AB8">
        <w:rPr>
          <w:rFonts w:ascii="Times New Roman" w:eastAsia="微軟正黑體" w:hAnsi="Times New Roman" w:cs="Times New Roman"/>
          <w:sz w:val="22"/>
        </w:rPr>
        <w:t>工作坊與藝術家</w:t>
      </w:r>
      <w:proofErr w:type="gramEnd"/>
      <w:r w:rsidRPr="00670AB8">
        <w:rPr>
          <w:rFonts w:ascii="Times New Roman" w:eastAsia="微軟正黑體" w:hAnsi="Times New Roman" w:cs="Times New Roman"/>
          <w:sz w:val="22"/>
        </w:rPr>
        <w:t>鄭鴻旗和玩具銀行合作，在實際體驗《途中》後，小朋友將拆解玩具零件並轉化成聲音元件，手作出屬於自己獨一無二、會發出有趣聲響的蹺蹺板玩具。</w:t>
      </w:r>
    </w:p>
    <w:p w14:paraId="2D8F555F" w14:textId="77777777" w:rsid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BB87F76" w14:textId="38A85658" w:rsidR="00670AB8" w:rsidRP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時間：</w:t>
      </w:r>
      <w:r w:rsidRPr="00670AB8">
        <w:rPr>
          <w:rFonts w:ascii="Times New Roman" w:eastAsia="微軟正黑體" w:hAnsi="Times New Roman" w:cs="Times New Roman"/>
          <w:sz w:val="22"/>
        </w:rPr>
        <w:t>7/1</w:t>
      </w:r>
      <w:r w:rsidRPr="00670AB8">
        <w:rPr>
          <w:rFonts w:ascii="Times New Roman" w:eastAsia="微軟正黑體" w:hAnsi="Times New Roman" w:cs="Times New Roman"/>
          <w:sz w:val="22"/>
        </w:rPr>
        <w:t>（六）</w:t>
      </w:r>
      <w:r w:rsidRPr="00670AB8">
        <w:rPr>
          <w:rFonts w:ascii="Times New Roman" w:eastAsia="微軟正黑體" w:hAnsi="Times New Roman" w:cs="Times New Roman"/>
          <w:sz w:val="22"/>
        </w:rPr>
        <w:t>10:00</w:t>
      </w:r>
      <w:r w:rsidRPr="00670AB8">
        <w:rPr>
          <w:rFonts w:ascii="Times New Roman" w:eastAsia="微軟正黑體" w:hAnsi="Times New Roman" w:cs="Times New Roman"/>
          <w:sz w:val="22"/>
        </w:rPr>
        <w:t>、</w:t>
      </w:r>
      <w:r w:rsidRPr="00670AB8">
        <w:rPr>
          <w:rFonts w:ascii="Times New Roman" w:eastAsia="微軟正黑體" w:hAnsi="Times New Roman" w:cs="Times New Roman"/>
          <w:sz w:val="22"/>
        </w:rPr>
        <w:t>15:00</w:t>
      </w:r>
      <w:r w:rsidRPr="00670AB8">
        <w:rPr>
          <w:rFonts w:ascii="Times New Roman" w:eastAsia="微軟正黑體" w:hAnsi="Times New Roman" w:cs="Times New Roman"/>
          <w:sz w:val="22"/>
        </w:rPr>
        <w:t>（每場</w:t>
      </w:r>
      <w:r w:rsidRPr="00670AB8">
        <w:rPr>
          <w:rFonts w:ascii="Times New Roman" w:eastAsia="微軟正黑體" w:hAnsi="Times New Roman" w:cs="Times New Roman"/>
          <w:sz w:val="22"/>
        </w:rPr>
        <w:t>120</w:t>
      </w:r>
      <w:r w:rsidRPr="00670AB8">
        <w:rPr>
          <w:rFonts w:ascii="Times New Roman" w:eastAsia="微軟正黑體" w:hAnsi="Times New Roman" w:cs="Times New Roman"/>
          <w:sz w:val="22"/>
        </w:rPr>
        <w:t>分鐘），共</w:t>
      </w:r>
      <w:r w:rsidR="004D02DC" w:rsidRPr="00670AB8">
        <w:rPr>
          <w:rFonts w:ascii="Times New Roman" w:eastAsia="微軟正黑體" w:hAnsi="Times New Roman" w:cs="Times New Roman"/>
          <w:sz w:val="22"/>
        </w:rPr>
        <w:t>2</w:t>
      </w:r>
      <w:r w:rsidRPr="00670AB8">
        <w:rPr>
          <w:rFonts w:ascii="Times New Roman" w:eastAsia="微軟正黑體" w:hAnsi="Times New Roman" w:cs="Times New Roman"/>
          <w:sz w:val="22"/>
        </w:rPr>
        <w:t>場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1C60BEA3" w14:textId="0821CAB8" w:rsidR="00670AB8" w:rsidRP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地點：《途中》作品及附近、</w:t>
      </w:r>
      <w:proofErr w:type="gramStart"/>
      <w:r w:rsidRPr="00670AB8">
        <w:rPr>
          <w:rFonts w:ascii="Times New Roman" w:eastAsia="微軟正黑體" w:hAnsi="Times New Roman" w:cs="Times New Roman"/>
          <w:sz w:val="22"/>
        </w:rPr>
        <w:t>本館地下樓</w:t>
      </w:r>
      <w:proofErr w:type="gramEnd"/>
      <w:r w:rsidRPr="00670AB8">
        <w:rPr>
          <w:rFonts w:ascii="Times New Roman" w:eastAsia="微軟正黑體" w:hAnsi="Times New Roman" w:cs="Times New Roman"/>
          <w:sz w:val="22"/>
        </w:rPr>
        <w:t>D</w:t>
      </w:r>
      <w:r w:rsidRPr="00670AB8">
        <w:rPr>
          <w:rFonts w:ascii="Times New Roman" w:eastAsia="微軟正黑體" w:hAnsi="Times New Roman" w:cs="Times New Roman"/>
          <w:sz w:val="22"/>
        </w:rPr>
        <w:t>展區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359E9F6C" w14:textId="33FF8720" w:rsidR="00670AB8" w:rsidRPr="00670AB8" w:rsidRDefault="00670AB8" w:rsidP="00670AB8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670AB8">
        <w:rPr>
          <w:rFonts w:ascii="Times New Roman" w:eastAsia="微軟正黑體" w:hAnsi="Times New Roman" w:cs="Times New Roman"/>
          <w:sz w:val="22"/>
        </w:rPr>
        <w:t>對象：適合</w:t>
      </w:r>
      <w:r w:rsidRPr="00670AB8">
        <w:rPr>
          <w:rFonts w:ascii="Times New Roman" w:eastAsia="微軟正黑體" w:hAnsi="Times New Roman" w:cs="Times New Roman"/>
          <w:sz w:val="22"/>
        </w:rPr>
        <w:t>7</w:t>
      </w:r>
      <w:r w:rsidR="004D02DC">
        <w:rPr>
          <w:rFonts w:ascii="Times New Roman" w:eastAsia="微軟正黑體" w:hAnsi="Times New Roman" w:cs="Times New Roman" w:hint="eastAsia"/>
          <w:sz w:val="22"/>
        </w:rPr>
        <w:t>－</w:t>
      </w:r>
      <w:r w:rsidRPr="00670AB8">
        <w:rPr>
          <w:rFonts w:ascii="Times New Roman" w:eastAsia="微軟正黑體" w:hAnsi="Times New Roman" w:cs="Times New Roman"/>
          <w:sz w:val="22"/>
        </w:rPr>
        <w:t>10</w:t>
      </w:r>
      <w:r w:rsidRPr="00670AB8">
        <w:rPr>
          <w:rFonts w:ascii="Times New Roman" w:eastAsia="微軟正黑體" w:hAnsi="Times New Roman" w:cs="Times New Roman"/>
          <w:sz w:val="22"/>
        </w:rPr>
        <w:t>歲小朋友，每場</w:t>
      </w:r>
      <w:r w:rsidRPr="00670AB8">
        <w:rPr>
          <w:rFonts w:ascii="Times New Roman" w:eastAsia="微軟正黑體" w:hAnsi="Times New Roman" w:cs="Times New Roman"/>
          <w:sz w:val="22"/>
        </w:rPr>
        <w:t>15</w:t>
      </w:r>
      <w:r w:rsidRPr="00670AB8">
        <w:rPr>
          <w:rFonts w:ascii="Times New Roman" w:eastAsia="微軟正黑體" w:hAnsi="Times New Roman" w:cs="Times New Roman"/>
          <w:sz w:val="22"/>
        </w:rPr>
        <w:t>名小朋友（因場地限制，每名小朋友限一名家長陪同）。</w:t>
      </w:r>
    </w:p>
    <w:p w14:paraId="533B59FC" w14:textId="3FBD2F6B" w:rsidR="00670AB8" w:rsidRDefault="009625C1" w:rsidP="00670AB8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參加</w:t>
      </w:r>
      <w:r w:rsidR="00670AB8" w:rsidRPr="00670AB8">
        <w:rPr>
          <w:rFonts w:ascii="Times New Roman" w:eastAsia="微軟正黑體" w:hAnsi="Times New Roman" w:cs="Times New Roman"/>
          <w:sz w:val="22"/>
        </w:rPr>
        <w:t>辦法：</w:t>
      </w:r>
      <w:r w:rsidR="00670AB8" w:rsidRPr="00670AB8">
        <w:rPr>
          <w:rFonts w:ascii="Times New Roman" w:eastAsia="微軟正黑體" w:hAnsi="Times New Roman" w:cs="Times New Roman"/>
          <w:sz w:val="22"/>
        </w:rPr>
        <w:t>6/16</w:t>
      </w:r>
      <w:r w:rsidR="00670AB8" w:rsidRPr="00670AB8">
        <w:rPr>
          <w:rFonts w:ascii="Times New Roman" w:eastAsia="微軟正黑體" w:hAnsi="Times New Roman" w:cs="Times New Roman"/>
          <w:sz w:val="22"/>
        </w:rPr>
        <w:t>（五）</w:t>
      </w:r>
      <w:r w:rsidR="00670AB8" w:rsidRPr="00670AB8">
        <w:rPr>
          <w:rFonts w:ascii="Times New Roman" w:eastAsia="微軟正黑體" w:hAnsi="Times New Roman" w:cs="Times New Roman"/>
          <w:sz w:val="22"/>
        </w:rPr>
        <w:t xml:space="preserve">10:00 </w:t>
      </w:r>
      <w:r w:rsidR="00670AB8" w:rsidRPr="00670AB8">
        <w:rPr>
          <w:rFonts w:ascii="Times New Roman" w:eastAsia="微軟正黑體" w:hAnsi="Times New Roman" w:cs="Times New Roman"/>
          <w:sz w:val="22"/>
        </w:rPr>
        <w:t>起開放網路報名，依報到狀況現場候補。</w:t>
      </w:r>
    </w:p>
    <w:p w14:paraId="483E25C0" w14:textId="133B0ECB" w:rsidR="00186A11" w:rsidRDefault="00186A11" w:rsidP="00670AB8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5BB345A1" w14:textId="0783210F" w:rsidR="00186A11" w:rsidRDefault="00186A11" w:rsidP="00670AB8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1FC54B79" w14:textId="66102D30" w:rsidR="00186A11" w:rsidRPr="00670AB8" w:rsidRDefault="00186A11" w:rsidP="00186A11">
      <w:pPr>
        <w:pStyle w:val="ad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186A11">
        <w:rPr>
          <w:rFonts w:ascii="Times New Roman" w:eastAsia="微軟正黑體" w:hAnsi="Times New Roman" w:cs="Times New Roman" w:hint="eastAsia"/>
          <w:b/>
          <w:sz w:val="22"/>
        </w:rPr>
        <w:t>藝術家導</w:t>
      </w:r>
      <w:proofErr w:type="gramStart"/>
      <w:r w:rsidRPr="00186A11">
        <w:rPr>
          <w:rFonts w:ascii="Times New Roman" w:eastAsia="微軟正黑體" w:hAnsi="Times New Roman" w:cs="Times New Roman" w:hint="eastAsia"/>
          <w:b/>
          <w:sz w:val="22"/>
        </w:rPr>
        <w:t>覽</w:t>
      </w:r>
      <w:proofErr w:type="gramEnd"/>
    </w:p>
    <w:p w14:paraId="38DF7C32" w14:textId="3AEC22C4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《途中》</w:t>
      </w:r>
      <w:r w:rsidR="009625C1" w:rsidRPr="00186A11">
        <w:rPr>
          <w:rFonts w:ascii="Times New Roman" w:eastAsia="微軟正黑體" w:hAnsi="Times New Roman" w:cs="Times New Roman" w:hint="eastAsia"/>
          <w:sz w:val="22"/>
        </w:rPr>
        <w:t>試圖從</w:t>
      </w:r>
      <w:r w:rsidR="009625C1">
        <w:rPr>
          <w:rFonts w:ascii="Times New Roman" w:eastAsia="微軟正黑體" w:hAnsi="Times New Roman" w:cs="Times New Roman" w:hint="eastAsia"/>
          <w:sz w:val="22"/>
        </w:rPr>
        <w:t>感知經驗</w:t>
      </w:r>
      <w:r w:rsidR="009625C1" w:rsidRPr="00186A11">
        <w:rPr>
          <w:rFonts w:ascii="Times New Roman" w:eastAsia="微軟正黑體" w:hAnsi="Times New Roman" w:cs="Times New Roman" w:hint="eastAsia"/>
          <w:sz w:val="22"/>
        </w:rPr>
        <w:t>的缺乏與重啟進行思考</w:t>
      </w:r>
      <w:r w:rsidRPr="00186A11">
        <w:rPr>
          <w:rFonts w:ascii="Times New Roman" w:eastAsia="微軟正黑體" w:hAnsi="Times New Roman" w:cs="Times New Roman" w:hint="eastAsia"/>
          <w:sz w:val="22"/>
        </w:rPr>
        <w:t>，探索身體</w:t>
      </w:r>
      <w:r w:rsidR="009625C1">
        <w:rPr>
          <w:rFonts w:ascii="Times New Roman" w:eastAsia="微軟正黑體" w:hAnsi="Times New Roman" w:cs="Times New Roman" w:hint="eastAsia"/>
          <w:sz w:val="22"/>
        </w:rPr>
        <w:t>意識</w:t>
      </w:r>
      <w:r w:rsidRPr="00186A11">
        <w:rPr>
          <w:rFonts w:ascii="Times New Roman" w:eastAsia="微軟正黑體" w:hAnsi="Times New Roman" w:cs="Times New Roman" w:hint="eastAsia"/>
          <w:sz w:val="22"/>
        </w:rPr>
        <w:t>、肢體平衡、聽覺之非日常的震撼，</w:t>
      </w:r>
      <w:r w:rsidR="009625C1">
        <w:rPr>
          <w:rFonts w:ascii="Times New Roman" w:eastAsia="微軟正黑體" w:hAnsi="Times New Roman" w:cs="Times New Roman" w:hint="eastAsia"/>
          <w:sz w:val="22"/>
        </w:rPr>
        <w:t>並</w:t>
      </w:r>
      <w:r w:rsidRPr="00186A11">
        <w:rPr>
          <w:rFonts w:ascii="Times New Roman" w:eastAsia="微軟正黑體" w:hAnsi="Times New Roman" w:cs="Times New Roman" w:hint="eastAsia"/>
          <w:sz w:val="22"/>
        </w:rPr>
        <w:t>藉此規劃藝術家導</w:t>
      </w:r>
      <w:proofErr w:type="gramStart"/>
      <w:r w:rsidRPr="00186A11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Pr="00186A11">
        <w:rPr>
          <w:rFonts w:ascii="Times New Roman" w:eastAsia="微軟正黑體" w:hAnsi="Times New Roman" w:cs="Times New Roman" w:hint="eastAsia"/>
          <w:sz w:val="22"/>
        </w:rPr>
        <w:t>與無障礙導覽－</w:t>
      </w:r>
      <w:proofErr w:type="gramStart"/>
      <w:r w:rsidRPr="00186A11">
        <w:rPr>
          <w:rFonts w:ascii="Times New Roman" w:eastAsia="微軟正黑體" w:hAnsi="Times New Roman" w:cs="Times New Roman" w:hint="eastAsia"/>
          <w:sz w:val="22"/>
        </w:rPr>
        <w:t>午後聽</w:t>
      </w:r>
      <w:proofErr w:type="gramEnd"/>
      <w:r w:rsidRPr="00186A11">
        <w:rPr>
          <w:rFonts w:ascii="Times New Roman" w:eastAsia="微軟正黑體" w:hAnsi="Times New Roman" w:cs="Times New Roman" w:hint="eastAsia"/>
          <w:sz w:val="22"/>
        </w:rPr>
        <w:t>賞、輪上風景，帶您以不同角度體驗和探索作品</w:t>
      </w:r>
      <w:r w:rsidR="009625C1">
        <w:rPr>
          <w:rFonts w:ascii="Times New Roman" w:eastAsia="微軟正黑體" w:hAnsi="Times New Roman" w:cs="Times New Roman" w:hint="eastAsia"/>
          <w:sz w:val="22"/>
        </w:rPr>
        <w:t>。</w:t>
      </w:r>
    </w:p>
    <w:p w14:paraId="41578227" w14:textId="77777777" w:rsidR="004D02DC" w:rsidRDefault="004D02DC" w:rsidP="00186A11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21EC9BDF" w14:textId="6CEFA9F1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【藝術家導覽】</w:t>
      </w:r>
    </w:p>
    <w:p w14:paraId="4CC500D6" w14:textId="5149F52B" w:rsidR="00186A11" w:rsidRPr="00186A11" w:rsidRDefault="003D3207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講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師：</w:t>
      </w:r>
      <w:r w:rsidR="009625C1">
        <w:rPr>
          <w:rFonts w:ascii="Times New Roman" w:eastAsia="微軟正黑體" w:hAnsi="Times New Roman" w:cs="Times New Roman" w:hint="eastAsia"/>
          <w:sz w:val="22"/>
        </w:rPr>
        <w:t>「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途中</w:t>
      </w:r>
      <w:r w:rsidR="009625C1">
        <w:rPr>
          <w:rFonts w:ascii="Times New Roman" w:eastAsia="微軟正黑體" w:hAnsi="Times New Roman" w:cs="Times New Roman" w:hint="eastAsia"/>
          <w:sz w:val="22"/>
        </w:rPr>
        <w:t>」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團隊藝術家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5D4E4170" w14:textId="51EF9610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時間：</w:t>
      </w:r>
      <w:r w:rsidRPr="00186A11">
        <w:rPr>
          <w:rFonts w:ascii="Times New Roman" w:eastAsia="微軟正黑體" w:hAnsi="Times New Roman" w:cs="Times New Roman" w:hint="eastAsia"/>
          <w:sz w:val="22"/>
        </w:rPr>
        <w:t>6</w:t>
      </w:r>
      <w:r>
        <w:rPr>
          <w:rFonts w:ascii="Times New Roman" w:eastAsia="微軟正黑體" w:hAnsi="Times New Roman" w:cs="Times New Roman" w:hint="eastAsia"/>
          <w:sz w:val="22"/>
        </w:rPr>
        <w:t>/</w:t>
      </w:r>
      <w:r w:rsidRPr="00186A11">
        <w:rPr>
          <w:rFonts w:ascii="Times New Roman" w:eastAsia="微軟正黑體" w:hAnsi="Times New Roman" w:cs="Times New Roman" w:hint="eastAsia"/>
          <w:sz w:val="22"/>
        </w:rPr>
        <w:t>3</w:t>
      </w:r>
      <w:r w:rsidRPr="00186A11">
        <w:rPr>
          <w:rFonts w:ascii="Times New Roman" w:eastAsia="微軟正黑體" w:hAnsi="Times New Roman" w:cs="Times New Roman" w:hint="eastAsia"/>
          <w:sz w:val="22"/>
        </w:rPr>
        <w:t>（六）、</w:t>
      </w:r>
      <w:r w:rsidRPr="00186A11">
        <w:rPr>
          <w:rFonts w:ascii="Times New Roman" w:eastAsia="微軟正黑體" w:hAnsi="Times New Roman" w:cs="Times New Roman" w:hint="eastAsia"/>
          <w:sz w:val="22"/>
        </w:rPr>
        <w:t>7</w:t>
      </w:r>
      <w:r>
        <w:rPr>
          <w:rFonts w:ascii="Times New Roman" w:eastAsia="微軟正黑體" w:hAnsi="Times New Roman" w:cs="Times New Roman" w:hint="eastAsia"/>
          <w:sz w:val="22"/>
        </w:rPr>
        <w:t>/</w:t>
      </w:r>
      <w:r w:rsidRPr="00186A11">
        <w:rPr>
          <w:rFonts w:ascii="Times New Roman" w:eastAsia="微軟正黑體" w:hAnsi="Times New Roman" w:cs="Times New Roman" w:hint="eastAsia"/>
          <w:sz w:val="22"/>
        </w:rPr>
        <w:t>15</w:t>
      </w:r>
      <w:r w:rsidRPr="00186A11">
        <w:rPr>
          <w:rFonts w:ascii="Times New Roman" w:eastAsia="微軟正黑體" w:hAnsi="Times New Roman" w:cs="Times New Roman" w:hint="eastAsia"/>
          <w:sz w:val="22"/>
        </w:rPr>
        <w:t>（六</w:t>
      </w:r>
      <w:r>
        <w:rPr>
          <w:rFonts w:ascii="Times New Roman" w:eastAsia="微軟正黑體" w:hAnsi="Times New Roman" w:cs="Times New Roman" w:hint="eastAsia"/>
          <w:sz w:val="22"/>
        </w:rPr>
        <w:t>）</w:t>
      </w:r>
      <w:r w:rsidRPr="00186A11">
        <w:rPr>
          <w:rFonts w:ascii="Times New Roman" w:eastAsia="微軟正黑體" w:hAnsi="Times New Roman" w:cs="Times New Roman" w:hint="eastAsia"/>
          <w:sz w:val="22"/>
        </w:rPr>
        <w:t>16:00</w:t>
      </w:r>
      <w:r w:rsidR="004D02DC">
        <w:rPr>
          <w:rFonts w:ascii="Times New Roman" w:eastAsia="微軟正黑體" w:hAnsi="Times New Roman" w:cs="Times New Roman" w:hint="eastAsia"/>
          <w:sz w:val="22"/>
        </w:rPr>
        <w:t>－</w:t>
      </w:r>
      <w:r w:rsidRPr="00186A11">
        <w:rPr>
          <w:rFonts w:ascii="Times New Roman" w:eastAsia="微軟正黑體" w:hAnsi="Times New Roman" w:cs="Times New Roman" w:hint="eastAsia"/>
          <w:sz w:val="22"/>
        </w:rPr>
        <w:t>16:30</w:t>
      </w:r>
      <w:r w:rsidRPr="00186A11">
        <w:rPr>
          <w:rFonts w:ascii="Times New Roman" w:eastAsia="微軟正黑體" w:hAnsi="Times New Roman" w:cs="Times New Roman" w:hint="eastAsia"/>
          <w:sz w:val="22"/>
        </w:rPr>
        <w:t>（每場</w:t>
      </w:r>
      <w:r w:rsidRPr="00186A11">
        <w:rPr>
          <w:rFonts w:ascii="Times New Roman" w:eastAsia="微軟正黑體" w:hAnsi="Times New Roman" w:cs="Times New Roman" w:hint="eastAsia"/>
          <w:sz w:val="22"/>
        </w:rPr>
        <w:t>30</w:t>
      </w:r>
      <w:r w:rsidRPr="00186A11">
        <w:rPr>
          <w:rFonts w:ascii="Times New Roman" w:eastAsia="微軟正黑體" w:hAnsi="Times New Roman" w:cs="Times New Roman" w:hint="eastAsia"/>
          <w:sz w:val="22"/>
        </w:rPr>
        <w:t>分鐘）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637E62C8" w14:textId="68772685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地點：《途中》作品及附近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60D94583" w14:textId="39AA574A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對象：一般民眾，每場</w:t>
      </w:r>
      <w:r w:rsidRPr="00186A11">
        <w:rPr>
          <w:rFonts w:ascii="Times New Roman" w:eastAsia="微軟正黑體" w:hAnsi="Times New Roman" w:cs="Times New Roman" w:hint="eastAsia"/>
          <w:sz w:val="22"/>
        </w:rPr>
        <w:t>20</w:t>
      </w:r>
      <w:r w:rsidRPr="00186A11">
        <w:rPr>
          <w:rFonts w:ascii="Times New Roman" w:eastAsia="微軟正黑體" w:hAnsi="Times New Roman" w:cs="Times New Roman" w:hint="eastAsia"/>
          <w:sz w:val="22"/>
        </w:rPr>
        <w:t>人，依報到狀況現場候補。</w:t>
      </w:r>
    </w:p>
    <w:p w14:paraId="7FFE98B8" w14:textId="77777777" w:rsid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384F22A2" w14:textId="33D9B4C8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【無障礙導覽】</w:t>
      </w:r>
    </w:p>
    <w:p w14:paraId="79A59539" w14:textId="47F4F73C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→</w:t>
      </w:r>
      <w:r w:rsidR="009625C1">
        <w:rPr>
          <w:rFonts w:ascii="Times New Roman" w:eastAsia="微軟正黑體" w:hAnsi="Times New Roman" w:cs="Times New Roman" w:hint="eastAsia"/>
          <w:sz w:val="22"/>
        </w:rPr>
        <w:t xml:space="preserve">　</w:t>
      </w:r>
      <w:r w:rsidRPr="00186A11">
        <w:rPr>
          <w:rFonts w:ascii="Times New Roman" w:eastAsia="微軟正黑體" w:hAnsi="Times New Roman" w:cs="Times New Roman" w:hint="eastAsia"/>
          <w:sz w:val="22"/>
        </w:rPr>
        <w:t>午後聽賞</w:t>
      </w:r>
    </w:p>
    <w:p w14:paraId="605A925B" w14:textId="12052455" w:rsidR="00186A11" w:rsidRPr="00186A11" w:rsidRDefault="003D3207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講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師：館內資深導</w:t>
      </w:r>
      <w:proofErr w:type="gramStart"/>
      <w:r w:rsidR="00186A11" w:rsidRPr="00186A11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="00186A11" w:rsidRPr="00186A11">
        <w:rPr>
          <w:rFonts w:ascii="Times New Roman" w:eastAsia="微軟正黑體" w:hAnsi="Times New Roman" w:cs="Times New Roman" w:hint="eastAsia"/>
          <w:sz w:val="22"/>
        </w:rPr>
        <w:t>員</w:t>
      </w:r>
      <w:proofErr w:type="gramStart"/>
      <w:r w:rsidR="00186A11" w:rsidRPr="00186A11">
        <w:rPr>
          <w:rFonts w:ascii="Times New Roman" w:eastAsia="微軟正黑體" w:hAnsi="Times New Roman" w:cs="Times New Roman" w:hint="eastAsia"/>
          <w:sz w:val="22"/>
        </w:rPr>
        <w:t>與手譯老</w:t>
      </w:r>
      <w:proofErr w:type="gramEnd"/>
      <w:r w:rsidR="00186A11" w:rsidRPr="00186A11">
        <w:rPr>
          <w:rFonts w:ascii="Times New Roman" w:eastAsia="微軟正黑體" w:hAnsi="Times New Roman" w:cs="Times New Roman" w:hint="eastAsia"/>
          <w:sz w:val="22"/>
        </w:rPr>
        <w:t>師現場同步即時翻譯。</w:t>
      </w:r>
    </w:p>
    <w:p w14:paraId="5A023ED7" w14:textId="57929153" w:rsid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時間：</w:t>
      </w:r>
      <w:r w:rsidRPr="00186A11">
        <w:rPr>
          <w:rFonts w:ascii="Times New Roman" w:eastAsia="微軟正黑體" w:hAnsi="Times New Roman" w:cs="Times New Roman" w:hint="eastAsia"/>
          <w:sz w:val="22"/>
        </w:rPr>
        <w:t>6</w:t>
      </w:r>
      <w:r w:rsidR="009625C1">
        <w:rPr>
          <w:rFonts w:ascii="Times New Roman" w:eastAsia="微軟正黑體" w:hAnsi="Times New Roman" w:cs="Times New Roman" w:hint="eastAsia"/>
          <w:sz w:val="22"/>
        </w:rPr>
        <w:t>/</w:t>
      </w:r>
      <w:r w:rsidRPr="00186A11">
        <w:rPr>
          <w:rFonts w:ascii="Times New Roman" w:eastAsia="微軟正黑體" w:hAnsi="Times New Roman" w:cs="Times New Roman" w:hint="eastAsia"/>
          <w:sz w:val="22"/>
        </w:rPr>
        <w:t>24</w:t>
      </w:r>
      <w:r w:rsidRPr="00186A11">
        <w:rPr>
          <w:rFonts w:ascii="Times New Roman" w:eastAsia="微軟正黑體" w:hAnsi="Times New Roman" w:cs="Times New Roman" w:hint="eastAsia"/>
          <w:sz w:val="22"/>
        </w:rPr>
        <w:t>（六</w:t>
      </w:r>
      <w:r w:rsidR="009625C1">
        <w:rPr>
          <w:rFonts w:ascii="Times New Roman" w:eastAsia="微軟正黑體" w:hAnsi="Times New Roman" w:cs="Times New Roman" w:hint="eastAsia"/>
          <w:sz w:val="22"/>
        </w:rPr>
        <w:t>）</w:t>
      </w:r>
      <w:r w:rsidRPr="00186A11">
        <w:rPr>
          <w:rFonts w:ascii="Times New Roman" w:eastAsia="微軟正黑體" w:hAnsi="Times New Roman" w:cs="Times New Roman" w:hint="eastAsia"/>
          <w:sz w:val="22"/>
        </w:rPr>
        <w:t>15:00</w:t>
      </w:r>
      <w:r w:rsidR="004D02DC">
        <w:rPr>
          <w:rFonts w:ascii="Times New Roman" w:eastAsia="微軟正黑體" w:hAnsi="Times New Roman" w:cs="Times New Roman" w:hint="eastAsia"/>
          <w:sz w:val="22"/>
        </w:rPr>
        <w:t>－</w:t>
      </w:r>
      <w:r w:rsidRPr="00186A11">
        <w:rPr>
          <w:rFonts w:ascii="Times New Roman" w:eastAsia="微軟正黑體" w:hAnsi="Times New Roman" w:cs="Times New Roman" w:hint="eastAsia"/>
          <w:sz w:val="22"/>
        </w:rPr>
        <w:t>15:30</w:t>
      </w:r>
      <w:r w:rsidR="006253E3">
        <w:rPr>
          <w:rFonts w:ascii="Times New Roman" w:eastAsia="微軟正黑體" w:hAnsi="Times New Roman" w:cs="Times New Roman" w:hint="eastAsia"/>
          <w:sz w:val="22"/>
        </w:rPr>
        <w:t>。</w:t>
      </w:r>
    </w:p>
    <w:p w14:paraId="35D63818" w14:textId="77777777" w:rsidR="00047F51" w:rsidRPr="009625C1" w:rsidRDefault="00047F51" w:rsidP="00047F5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地點：《途中》作品及附近</w:t>
      </w:r>
      <w:r>
        <w:rPr>
          <w:rFonts w:ascii="Times New Roman" w:eastAsia="微軟正黑體" w:hAnsi="Times New Roman" w:cs="Times New Roman" w:hint="eastAsia"/>
          <w:sz w:val="22"/>
        </w:rPr>
        <w:t>。</w:t>
      </w:r>
    </w:p>
    <w:p w14:paraId="417F2680" w14:textId="6465E600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對象：聽障人士，</w:t>
      </w:r>
      <w:r w:rsidR="00E8659E">
        <w:rPr>
          <w:rFonts w:ascii="Times New Roman" w:eastAsia="微軟正黑體" w:hAnsi="Times New Roman" w:cs="Times New Roman" w:hint="eastAsia"/>
          <w:sz w:val="22"/>
        </w:rPr>
        <w:t>限</w:t>
      </w:r>
      <w:r w:rsidRPr="00186A11">
        <w:rPr>
          <w:rFonts w:ascii="Times New Roman" w:eastAsia="微軟正黑體" w:hAnsi="Times New Roman" w:cs="Times New Roman" w:hint="eastAsia"/>
          <w:sz w:val="22"/>
        </w:rPr>
        <w:t>20</w:t>
      </w:r>
      <w:r w:rsidRPr="00186A11">
        <w:rPr>
          <w:rFonts w:ascii="Times New Roman" w:eastAsia="微軟正黑體" w:hAnsi="Times New Roman" w:cs="Times New Roman" w:hint="eastAsia"/>
          <w:sz w:val="22"/>
        </w:rPr>
        <w:t>人，依報到狀況現場候補。</w:t>
      </w:r>
    </w:p>
    <w:p w14:paraId="666B0CDF" w14:textId="77777777" w:rsidR="009625C1" w:rsidRDefault="009625C1" w:rsidP="00186A11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422177A5" w14:textId="1BBD99AF" w:rsidR="009625C1" w:rsidRDefault="009625C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→</w:t>
      </w:r>
      <w:r>
        <w:rPr>
          <w:rFonts w:ascii="Times New Roman" w:eastAsia="微軟正黑體" w:hAnsi="Times New Roman" w:cs="Times New Roman" w:hint="eastAsia"/>
          <w:sz w:val="22"/>
        </w:rPr>
        <w:t xml:space="preserve">　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輪上風景</w:t>
      </w:r>
    </w:p>
    <w:p w14:paraId="7C35580C" w14:textId="0CF5432E" w:rsidR="00186A11" w:rsidRPr="00186A11" w:rsidRDefault="003D3207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講</w:t>
      </w:r>
      <w:r w:rsidR="00186A11" w:rsidRPr="00186A11">
        <w:rPr>
          <w:rFonts w:ascii="Times New Roman" w:eastAsia="微軟正黑體" w:hAnsi="Times New Roman" w:cs="Times New Roman" w:hint="eastAsia"/>
          <w:sz w:val="22"/>
        </w:rPr>
        <w:t>師：鄭志忠（身障表演者）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302C0AED" w14:textId="675A30E5" w:rsidR="00186A11" w:rsidRPr="00186A11" w:rsidRDefault="00186A11" w:rsidP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時間：</w:t>
      </w:r>
      <w:r w:rsidRPr="00186A11">
        <w:rPr>
          <w:rFonts w:ascii="Times New Roman" w:eastAsia="微軟正黑體" w:hAnsi="Times New Roman" w:cs="Times New Roman" w:hint="eastAsia"/>
          <w:sz w:val="22"/>
        </w:rPr>
        <w:t>6</w:t>
      </w:r>
      <w:r w:rsidR="009625C1">
        <w:rPr>
          <w:rFonts w:ascii="Times New Roman" w:eastAsia="微軟正黑體" w:hAnsi="Times New Roman" w:cs="Times New Roman" w:hint="eastAsia"/>
          <w:sz w:val="22"/>
        </w:rPr>
        <w:t>/</w:t>
      </w:r>
      <w:r w:rsidRPr="00186A11">
        <w:rPr>
          <w:rFonts w:ascii="Times New Roman" w:eastAsia="微軟正黑體" w:hAnsi="Times New Roman" w:cs="Times New Roman" w:hint="eastAsia"/>
          <w:sz w:val="22"/>
        </w:rPr>
        <w:t>24</w:t>
      </w:r>
      <w:r w:rsidRPr="00186A11">
        <w:rPr>
          <w:rFonts w:ascii="Times New Roman" w:eastAsia="微軟正黑體" w:hAnsi="Times New Roman" w:cs="Times New Roman" w:hint="eastAsia"/>
          <w:sz w:val="22"/>
        </w:rPr>
        <w:t>（六</w:t>
      </w:r>
      <w:r w:rsidR="009625C1">
        <w:rPr>
          <w:rFonts w:ascii="Times New Roman" w:eastAsia="微軟正黑體" w:hAnsi="Times New Roman" w:cs="Times New Roman" w:hint="eastAsia"/>
          <w:sz w:val="22"/>
        </w:rPr>
        <w:t>）</w:t>
      </w:r>
      <w:r w:rsidRPr="00186A11">
        <w:rPr>
          <w:rFonts w:ascii="Times New Roman" w:eastAsia="微軟正黑體" w:hAnsi="Times New Roman" w:cs="Times New Roman" w:hint="eastAsia"/>
          <w:sz w:val="22"/>
        </w:rPr>
        <w:t>17:00</w:t>
      </w:r>
      <w:r w:rsidR="003D3207">
        <w:rPr>
          <w:rFonts w:ascii="Times New Roman" w:eastAsia="微軟正黑體" w:hAnsi="Times New Roman" w:cs="Times New Roman" w:hint="eastAsia"/>
          <w:sz w:val="22"/>
        </w:rPr>
        <w:t>－</w:t>
      </w:r>
      <w:r w:rsidRPr="00186A11">
        <w:rPr>
          <w:rFonts w:ascii="Times New Roman" w:eastAsia="微軟正黑體" w:hAnsi="Times New Roman" w:cs="Times New Roman" w:hint="eastAsia"/>
          <w:sz w:val="22"/>
        </w:rPr>
        <w:t>17:30</w:t>
      </w:r>
      <w:r w:rsidR="006253E3">
        <w:rPr>
          <w:rFonts w:ascii="Times New Roman" w:eastAsia="微軟正黑體" w:hAnsi="Times New Roman" w:cs="Times New Roman" w:hint="eastAsia"/>
          <w:sz w:val="22"/>
        </w:rPr>
        <w:t>。</w:t>
      </w:r>
    </w:p>
    <w:p w14:paraId="498BF5AC" w14:textId="14F69B23" w:rsidR="009625C1" w:rsidRPr="009625C1" w:rsidRDefault="009625C1" w:rsidP="009625C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地點：《途中》作品及附近</w:t>
      </w:r>
      <w:r w:rsidR="004D02DC">
        <w:rPr>
          <w:rFonts w:ascii="Times New Roman" w:eastAsia="微軟正黑體" w:hAnsi="Times New Roman" w:cs="Times New Roman" w:hint="eastAsia"/>
          <w:sz w:val="22"/>
        </w:rPr>
        <w:t>。</w:t>
      </w:r>
    </w:p>
    <w:p w14:paraId="2CC858AF" w14:textId="3DB2A8A4" w:rsidR="009625C1" w:rsidRDefault="00186A11">
      <w:pPr>
        <w:snapToGrid w:val="0"/>
        <w:rPr>
          <w:rFonts w:ascii="Times New Roman" w:eastAsia="微軟正黑體" w:hAnsi="Times New Roman" w:cs="Times New Roman"/>
          <w:sz w:val="22"/>
        </w:rPr>
      </w:pPr>
      <w:r w:rsidRPr="00186A11">
        <w:rPr>
          <w:rFonts w:ascii="Times New Roman" w:eastAsia="微軟正黑體" w:hAnsi="Times New Roman" w:cs="Times New Roman" w:hint="eastAsia"/>
          <w:sz w:val="22"/>
        </w:rPr>
        <w:t>對象：輪椅身障人士與陪伴員為一組，</w:t>
      </w:r>
      <w:r w:rsidR="00E8659E">
        <w:rPr>
          <w:rFonts w:ascii="Times New Roman" w:eastAsia="微軟正黑體" w:hAnsi="Times New Roman" w:cs="Times New Roman" w:hint="eastAsia"/>
          <w:sz w:val="22"/>
        </w:rPr>
        <w:t>限</w:t>
      </w:r>
      <w:r w:rsidRPr="00186A11">
        <w:rPr>
          <w:rFonts w:ascii="Times New Roman" w:eastAsia="微軟正黑體" w:hAnsi="Times New Roman" w:cs="Times New Roman" w:hint="eastAsia"/>
          <w:sz w:val="22"/>
        </w:rPr>
        <w:t>15</w:t>
      </w:r>
      <w:r w:rsidRPr="00186A11">
        <w:rPr>
          <w:rFonts w:ascii="Times New Roman" w:eastAsia="微軟正黑體" w:hAnsi="Times New Roman" w:cs="Times New Roman" w:hint="eastAsia"/>
          <w:sz w:val="22"/>
        </w:rPr>
        <w:t>組，依報到狀況現場候補。</w:t>
      </w:r>
    </w:p>
    <w:p w14:paraId="26C44A70" w14:textId="53686C66" w:rsidR="004D02DC" w:rsidRDefault="004D02DC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68136A5B" w14:textId="226B3D5A" w:rsidR="004D02DC" w:rsidRPr="00670AB8" w:rsidRDefault="004D02DC" w:rsidP="004D02DC">
      <w:pPr>
        <w:snapToGrid w:val="0"/>
        <w:rPr>
          <w:rFonts w:ascii="Times New Roman" w:eastAsia="微軟正黑體" w:hAnsi="Times New Roman" w:cs="Times New Roman"/>
          <w:sz w:val="22"/>
        </w:rPr>
      </w:pPr>
      <w:r w:rsidRPr="004D02DC">
        <w:rPr>
          <w:rFonts w:ascii="Times New Roman" w:eastAsia="微軟正黑體" w:hAnsi="Times New Roman" w:cs="Times New Roman" w:hint="eastAsia"/>
          <w:sz w:val="22"/>
        </w:rPr>
        <w:t>除午後</w:t>
      </w:r>
      <w:proofErr w:type="gramStart"/>
      <w:r w:rsidRPr="004D02DC">
        <w:rPr>
          <w:rFonts w:ascii="Times New Roman" w:eastAsia="微軟正黑體" w:hAnsi="Times New Roman" w:cs="Times New Roman" w:hint="eastAsia"/>
          <w:sz w:val="22"/>
        </w:rPr>
        <w:t>聽賞免</w:t>
      </w:r>
      <w:proofErr w:type="gramEnd"/>
      <w:r w:rsidRPr="004D02DC">
        <w:rPr>
          <w:rFonts w:ascii="Times New Roman" w:eastAsia="微軟正黑體" w:hAnsi="Times New Roman" w:cs="Times New Roman" w:hint="eastAsia"/>
          <w:sz w:val="22"/>
        </w:rPr>
        <w:t>報名外，其他場次</w:t>
      </w:r>
      <w:r w:rsidRPr="004D02DC">
        <w:rPr>
          <w:rFonts w:ascii="Times New Roman" w:eastAsia="微軟正黑體" w:hAnsi="Times New Roman" w:cs="Times New Roman" w:hint="eastAsia"/>
          <w:sz w:val="22"/>
        </w:rPr>
        <w:t>6</w:t>
      </w:r>
      <w:r>
        <w:rPr>
          <w:rFonts w:ascii="Times New Roman" w:eastAsia="微軟正黑體" w:hAnsi="Times New Roman" w:cs="Times New Roman" w:hint="eastAsia"/>
          <w:sz w:val="22"/>
        </w:rPr>
        <w:t>/</w:t>
      </w:r>
      <w:r w:rsidRPr="004D02DC">
        <w:rPr>
          <w:rFonts w:ascii="Times New Roman" w:eastAsia="微軟正黑體" w:hAnsi="Times New Roman" w:cs="Times New Roman" w:hint="eastAsia"/>
          <w:sz w:val="22"/>
        </w:rPr>
        <w:t>9</w:t>
      </w:r>
      <w:r w:rsidRPr="004D02DC">
        <w:rPr>
          <w:rFonts w:ascii="Times New Roman" w:eastAsia="微軟正黑體" w:hAnsi="Times New Roman" w:cs="Times New Roman" w:hint="eastAsia"/>
          <w:sz w:val="22"/>
        </w:rPr>
        <w:t>（五</w:t>
      </w:r>
      <w:r>
        <w:rPr>
          <w:rFonts w:ascii="Times New Roman" w:eastAsia="微軟正黑體" w:hAnsi="Times New Roman" w:cs="Times New Roman" w:hint="eastAsia"/>
          <w:sz w:val="22"/>
        </w:rPr>
        <w:t>）</w:t>
      </w:r>
      <w:r w:rsidRPr="004D02DC">
        <w:rPr>
          <w:rFonts w:ascii="Times New Roman" w:eastAsia="微軟正黑體" w:hAnsi="Times New Roman" w:cs="Times New Roman" w:hint="eastAsia"/>
          <w:sz w:val="22"/>
        </w:rPr>
        <w:t>10:00</w:t>
      </w:r>
      <w:r w:rsidRPr="004D02DC">
        <w:rPr>
          <w:rFonts w:ascii="Times New Roman" w:eastAsia="微軟正黑體" w:hAnsi="Times New Roman" w:cs="Times New Roman" w:hint="eastAsia"/>
          <w:sz w:val="22"/>
        </w:rPr>
        <w:t>起開放網路報名。</w:t>
      </w:r>
    </w:p>
    <w:sectPr w:rsidR="004D02DC" w:rsidRPr="00670AB8" w:rsidSect="009625C1">
      <w:headerReference w:type="default" r:id="rId12"/>
      <w:footerReference w:type="default" r:id="rId13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09167" w14:textId="77777777" w:rsidR="002006DF" w:rsidRDefault="002006DF" w:rsidP="00287006">
      <w:r>
        <w:separator/>
      </w:r>
    </w:p>
  </w:endnote>
  <w:endnote w:type="continuationSeparator" w:id="0">
    <w:p w14:paraId="7D9F8F0C" w14:textId="77777777" w:rsidR="002006DF" w:rsidRDefault="002006DF" w:rsidP="002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D2C2" w14:textId="77777777" w:rsidR="007C41A4" w:rsidRPr="00BD7D27" w:rsidRDefault="007E611B" w:rsidP="00BC0D3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C0AB" w14:textId="77777777" w:rsidR="002006DF" w:rsidRDefault="002006DF" w:rsidP="00287006">
      <w:r>
        <w:separator/>
      </w:r>
    </w:p>
  </w:footnote>
  <w:footnote w:type="continuationSeparator" w:id="0">
    <w:p w14:paraId="40C4A01A" w14:textId="77777777" w:rsidR="002006DF" w:rsidRDefault="002006DF" w:rsidP="002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D4" w14:textId="77777777" w:rsidR="007C41A4" w:rsidRDefault="00E71FD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884300" wp14:editId="0D7F1665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C0D60"/>
    <w:multiLevelType w:val="hybridMultilevel"/>
    <w:tmpl w:val="04021D6C"/>
    <w:lvl w:ilvl="0" w:tplc="ECC4A2F4"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3C4226"/>
    <w:multiLevelType w:val="hybridMultilevel"/>
    <w:tmpl w:val="EB1644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06"/>
    <w:rsid w:val="00004E0B"/>
    <w:rsid w:val="000105E9"/>
    <w:rsid w:val="00011FB1"/>
    <w:rsid w:val="000246A4"/>
    <w:rsid w:val="00047DBA"/>
    <w:rsid w:val="00047F51"/>
    <w:rsid w:val="00053E42"/>
    <w:rsid w:val="00064AA5"/>
    <w:rsid w:val="00064DA8"/>
    <w:rsid w:val="0006633B"/>
    <w:rsid w:val="00070D79"/>
    <w:rsid w:val="0009146A"/>
    <w:rsid w:val="000C7D46"/>
    <w:rsid w:val="00105DF0"/>
    <w:rsid w:val="00120BE4"/>
    <w:rsid w:val="00121E35"/>
    <w:rsid w:val="00124870"/>
    <w:rsid w:val="001579BC"/>
    <w:rsid w:val="00186A11"/>
    <w:rsid w:val="0019551E"/>
    <w:rsid w:val="00195557"/>
    <w:rsid w:val="001B0581"/>
    <w:rsid w:val="001B3D7C"/>
    <w:rsid w:val="001C1F0D"/>
    <w:rsid w:val="001E5E44"/>
    <w:rsid w:val="001F0301"/>
    <w:rsid w:val="001F6B36"/>
    <w:rsid w:val="002006DF"/>
    <w:rsid w:val="00207884"/>
    <w:rsid w:val="00220367"/>
    <w:rsid w:val="002339AC"/>
    <w:rsid w:val="00255929"/>
    <w:rsid w:val="00283A96"/>
    <w:rsid w:val="00287006"/>
    <w:rsid w:val="00291FE8"/>
    <w:rsid w:val="002C1013"/>
    <w:rsid w:val="002D4020"/>
    <w:rsid w:val="002E2935"/>
    <w:rsid w:val="002E6FEA"/>
    <w:rsid w:val="0030197D"/>
    <w:rsid w:val="003163F8"/>
    <w:rsid w:val="00323A57"/>
    <w:rsid w:val="003504B4"/>
    <w:rsid w:val="00360B02"/>
    <w:rsid w:val="003A2607"/>
    <w:rsid w:val="003D3207"/>
    <w:rsid w:val="003D6FD2"/>
    <w:rsid w:val="003E1C68"/>
    <w:rsid w:val="003F1A22"/>
    <w:rsid w:val="00413922"/>
    <w:rsid w:val="004235AA"/>
    <w:rsid w:val="00424140"/>
    <w:rsid w:val="00443C8C"/>
    <w:rsid w:val="00452577"/>
    <w:rsid w:val="00487314"/>
    <w:rsid w:val="004948CF"/>
    <w:rsid w:val="004B2043"/>
    <w:rsid w:val="004D02DC"/>
    <w:rsid w:val="004F7C37"/>
    <w:rsid w:val="00504C8F"/>
    <w:rsid w:val="0052612B"/>
    <w:rsid w:val="00530181"/>
    <w:rsid w:val="005358BF"/>
    <w:rsid w:val="00581AAE"/>
    <w:rsid w:val="00583093"/>
    <w:rsid w:val="00587DC5"/>
    <w:rsid w:val="005A6FBE"/>
    <w:rsid w:val="005B5972"/>
    <w:rsid w:val="005D6A06"/>
    <w:rsid w:val="005E1CBA"/>
    <w:rsid w:val="005E3A52"/>
    <w:rsid w:val="00605585"/>
    <w:rsid w:val="00606F35"/>
    <w:rsid w:val="006253E3"/>
    <w:rsid w:val="0065453F"/>
    <w:rsid w:val="00670AB8"/>
    <w:rsid w:val="00682924"/>
    <w:rsid w:val="00684FFC"/>
    <w:rsid w:val="006A3EFB"/>
    <w:rsid w:val="007307B6"/>
    <w:rsid w:val="007379A5"/>
    <w:rsid w:val="00744E30"/>
    <w:rsid w:val="0074677A"/>
    <w:rsid w:val="00760292"/>
    <w:rsid w:val="0077292F"/>
    <w:rsid w:val="007A7C44"/>
    <w:rsid w:val="007B0AAC"/>
    <w:rsid w:val="007E611B"/>
    <w:rsid w:val="007F43D7"/>
    <w:rsid w:val="00812FB8"/>
    <w:rsid w:val="008314BD"/>
    <w:rsid w:val="008724DA"/>
    <w:rsid w:val="0087322A"/>
    <w:rsid w:val="008A7792"/>
    <w:rsid w:val="008D322C"/>
    <w:rsid w:val="008D4EBB"/>
    <w:rsid w:val="008D545F"/>
    <w:rsid w:val="008F20E4"/>
    <w:rsid w:val="00925A6F"/>
    <w:rsid w:val="00955FE2"/>
    <w:rsid w:val="009625C1"/>
    <w:rsid w:val="00973BC4"/>
    <w:rsid w:val="0099284E"/>
    <w:rsid w:val="009B1420"/>
    <w:rsid w:val="009B7CCE"/>
    <w:rsid w:val="009D3AC0"/>
    <w:rsid w:val="00A003D3"/>
    <w:rsid w:val="00A1474E"/>
    <w:rsid w:val="00A16AE9"/>
    <w:rsid w:val="00A56B24"/>
    <w:rsid w:val="00A7556E"/>
    <w:rsid w:val="00A7757A"/>
    <w:rsid w:val="00A87E15"/>
    <w:rsid w:val="00AA452B"/>
    <w:rsid w:val="00AA7807"/>
    <w:rsid w:val="00AD0E65"/>
    <w:rsid w:val="00AD10A1"/>
    <w:rsid w:val="00AD32CF"/>
    <w:rsid w:val="00AD5F8E"/>
    <w:rsid w:val="00B167A1"/>
    <w:rsid w:val="00B1686C"/>
    <w:rsid w:val="00B20B19"/>
    <w:rsid w:val="00B31FF7"/>
    <w:rsid w:val="00B33617"/>
    <w:rsid w:val="00B3507F"/>
    <w:rsid w:val="00B44448"/>
    <w:rsid w:val="00B70E2E"/>
    <w:rsid w:val="00B732AF"/>
    <w:rsid w:val="00B7465B"/>
    <w:rsid w:val="00B85C25"/>
    <w:rsid w:val="00B93F7F"/>
    <w:rsid w:val="00BA659E"/>
    <w:rsid w:val="00BF750B"/>
    <w:rsid w:val="00C03191"/>
    <w:rsid w:val="00C04822"/>
    <w:rsid w:val="00C0556B"/>
    <w:rsid w:val="00C225E4"/>
    <w:rsid w:val="00C81C82"/>
    <w:rsid w:val="00CB7703"/>
    <w:rsid w:val="00CC0CE3"/>
    <w:rsid w:val="00CC5C4D"/>
    <w:rsid w:val="00D11034"/>
    <w:rsid w:val="00D220D7"/>
    <w:rsid w:val="00D355FF"/>
    <w:rsid w:val="00D474E1"/>
    <w:rsid w:val="00D52F8F"/>
    <w:rsid w:val="00DA41D0"/>
    <w:rsid w:val="00DC1C36"/>
    <w:rsid w:val="00DD2FBF"/>
    <w:rsid w:val="00DE6F7A"/>
    <w:rsid w:val="00E23F27"/>
    <w:rsid w:val="00E362C4"/>
    <w:rsid w:val="00E36783"/>
    <w:rsid w:val="00E51686"/>
    <w:rsid w:val="00E60F95"/>
    <w:rsid w:val="00E6253C"/>
    <w:rsid w:val="00E656F2"/>
    <w:rsid w:val="00E7111A"/>
    <w:rsid w:val="00E71FD4"/>
    <w:rsid w:val="00E8659E"/>
    <w:rsid w:val="00EA1105"/>
    <w:rsid w:val="00EC5725"/>
    <w:rsid w:val="00EE7A92"/>
    <w:rsid w:val="00F10C14"/>
    <w:rsid w:val="00F22393"/>
    <w:rsid w:val="00F27F8D"/>
    <w:rsid w:val="00F62032"/>
    <w:rsid w:val="00F63BA6"/>
    <w:rsid w:val="00F67E08"/>
    <w:rsid w:val="00F90A83"/>
    <w:rsid w:val="00FA77CE"/>
    <w:rsid w:val="00FB0CF4"/>
    <w:rsid w:val="00FD013D"/>
    <w:rsid w:val="00FD43E7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119D47"/>
  <w15:docId w15:val="{C8A4CE04-89AF-4E2E-B02C-75DB601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006"/>
    <w:rPr>
      <w:sz w:val="20"/>
      <w:szCs w:val="20"/>
    </w:rPr>
  </w:style>
  <w:style w:type="paragraph" w:styleId="a7">
    <w:name w:val="No Spacing"/>
    <w:uiPriority w:val="1"/>
    <w:qFormat/>
    <w:rsid w:val="00287006"/>
    <w:pPr>
      <w:widowControl w:val="0"/>
    </w:pPr>
  </w:style>
  <w:style w:type="table" w:styleId="a8">
    <w:name w:val="Table Grid"/>
    <w:basedOn w:val="a1"/>
    <w:uiPriority w:val="59"/>
    <w:rsid w:val="002870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F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FF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5D6A0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2036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105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fam.muse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26E4-F33C-4191-B042-4948B555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李亦晟</dc:creator>
  <cp:lastModifiedBy>李亦晟</cp:lastModifiedBy>
  <cp:revision>3</cp:revision>
  <cp:lastPrinted>2023-05-19T06:56:00Z</cp:lastPrinted>
  <dcterms:created xsi:type="dcterms:W3CDTF">2023-05-22T09:01:00Z</dcterms:created>
  <dcterms:modified xsi:type="dcterms:W3CDTF">2023-05-22T10:31:00Z</dcterms:modified>
</cp:coreProperties>
</file>