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5F36" w14:textId="77777777" w:rsidR="00A319AB" w:rsidRPr="00F57DD0" w:rsidRDefault="00A319AB" w:rsidP="006C6005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臺北市立美術館</w:t>
      </w:r>
    </w:p>
    <w:p w14:paraId="1D8166AC" w14:textId="50A64652" w:rsidR="00A319AB" w:rsidRPr="00F57DD0" w:rsidRDefault="00A319AB" w:rsidP="006C6005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202</w:t>
      </w:r>
      <w:r w:rsidR="00673563"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5</w:t>
      </w:r>
      <w:r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第1</w:t>
      </w:r>
      <w:r w:rsidR="007F6A28"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屆X-site計畫</w:t>
      </w:r>
    </w:p>
    <w:p w14:paraId="084C95FA" w14:textId="77777777" w:rsidR="00F07917" w:rsidRPr="00F57DD0" w:rsidRDefault="00A319AB" w:rsidP="006C6005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  <w:sz w:val="28"/>
        </w:rPr>
        <w:t>徵件簡章</w:t>
      </w:r>
    </w:p>
    <w:p w14:paraId="7D2241DA" w14:textId="756619FF" w:rsidR="00A319AB" w:rsidRPr="00F57DD0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b/>
          <w:color w:val="000000" w:themeColor="text1"/>
        </w:rPr>
      </w:pPr>
      <w:proofErr w:type="gramStart"/>
      <w:r w:rsidRPr="00F57DD0">
        <w:rPr>
          <w:rFonts w:ascii="微軟正黑體" w:eastAsia="微軟正黑體" w:hAnsi="微軟正黑體" w:hint="eastAsia"/>
          <w:b/>
          <w:color w:val="000000" w:themeColor="text1"/>
        </w:rPr>
        <w:t>跨域</w:t>
      </w:r>
      <w:r w:rsidR="00153DE8" w:rsidRPr="00F57DD0">
        <w:rPr>
          <w:rFonts w:ascii="微軟正黑體" w:eastAsia="微軟正黑體" w:hAnsi="微軟正黑體" w:hint="eastAsia"/>
          <w:b/>
          <w:color w:val="000000" w:themeColor="text1"/>
        </w:rPr>
        <w:t>、</w:t>
      </w:r>
      <w:proofErr w:type="gramEnd"/>
      <w:r w:rsidR="00153DE8" w:rsidRPr="00F57DD0">
        <w:rPr>
          <w:rFonts w:ascii="微軟正黑體" w:eastAsia="微軟正黑體" w:hAnsi="微軟正黑體" w:hint="eastAsia"/>
          <w:b/>
          <w:color w:val="000000" w:themeColor="text1"/>
        </w:rPr>
        <w:t>實驗、公共、永續</w:t>
      </w:r>
      <w:r w:rsidRPr="00F57DD0">
        <w:rPr>
          <w:rFonts w:ascii="微軟正黑體" w:eastAsia="微軟正黑體" w:hAnsi="微軟正黑體" w:hint="eastAsia"/>
          <w:b/>
          <w:color w:val="000000" w:themeColor="text1"/>
        </w:rPr>
        <w:t>！</w:t>
      </w:r>
    </w:p>
    <w:p w14:paraId="26454494" w14:textId="77777777" w:rsidR="00A319AB" w:rsidRPr="00F57DD0" w:rsidRDefault="00A319AB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鼓勵當代空間／環境實驗性創作型態，</w:t>
      </w:r>
      <w:proofErr w:type="gramStart"/>
      <w:r w:rsidRPr="00F57DD0">
        <w:rPr>
          <w:rFonts w:ascii="微軟正黑體" w:eastAsia="微軟正黑體" w:hAnsi="微軟正黑體" w:hint="eastAsia"/>
          <w:b/>
          <w:color w:val="000000" w:themeColor="text1"/>
        </w:rPr>
        <w:t>激發跨域合作</w:t>
      </w:r>
      <w:proofErr w:type="gramEnd"/>
      <w:r w:rsidRPr="00F57DD0">
        <w:rPr>
          <w:rFonts w:ascii="微軟正黑體" w:eastAsia="微軟正黑體" w:hAnsi="微軟正黑體" w:hint="eastAsia"/>
          <w:b/>
          <w:color w:val="000000" w:themeColor="text1"/>
        </w:rPr>
        <w:t>的精神與實踐。</w:t>
      </w:r>
    </w:p>
    <w:p w14:paraId="4A64A952" w14:textId="77777777" w:rsidR="00A319AB" w:rsidRPr="00F57DD0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目標</w:t>
      </w:r>
      <w:bookmarkStart w:id="0" w:name="_GoBack"/>
      <w:bookmarkEnd w:id="0"/>
    </w:p>
    <w:p w14:paraId="12C09A8A" w14:textId="77777777" w:rsidR="00251055" w:rsidRPr="00F57DD0" w:rsidRDefault="00A319AB" w:rsidP="006C6005">
      <w:pPr>
        <w:pStyle w:val="a3"/>
        <w:numPr>
          <w:ilvl w:val="0"/>
          <w:numId w:val="25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能提出對X-site計畫之開創性議題與當代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性跨域形式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的創作計畫。</w:t>
      </w:r>
    </w:p>
    <w:p w14:paraId="01F55B41" w14:textId="77777777" w:rsidR="00251055" w:rsidRPr="00F57DD0" w:rsidRDefault="00A319AB" w:rsidP="006C6005">
      <w:pPr>
        <w:pStyle w:val="a3"/>
        <w:numPr>
          <w:ilvl w:val="0"/>
          <w:numId w:val="25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能提供空間性的體驗，以提高公眾對話參與，建構廣場公共性。</w:t>
      </w:r>
    </w:p>
    <w:p w14:paraId="3CBA8C27" w14:textId="6F8C67C4" w:rsidR="00A319AB" w:rsidRPr="00F57DD0" w:rsidRDefault="00A319AB" w:rsidP="006C6005">
      <w:pPr>
        <w:pStyle w:val="a3"/>
        <w:numPr>
          <w:ilvl w:val="0"/>
          <w:numId w:val="25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能展現創新的實驗精神，提出對構築工法、媒介運用、美學表現</w:t>
      </w:r>
      <w:r w:rsidR="00AF2D7C" w:rsidRPr="00F57DD0">
        <w:rPr>
          <w:rFonts w:ascii="微軟正黑體" w:eastAsia="微軟正黑體" w:hAnsi="微軟正黑體" w:hint="eastAsia"/>
          <w:color w:val="000000" w:themeColor="text1"/>
        </w:rPr>
        <w:t>、環境永續思維</w:t>
      </w:r>
      <w:r w:rsidRPr="00F57DD0">
        <w:rPr>
          <w:rFonts w:ascii="微軟正黑體" w:eastAsia="微軟正黑體" w:hAnsi="微軟正黑體" w:hint="eastAsia"/>
          <w:color w:val="000000" w:themeColor="text1"/>
        </w:rPr>
        <w:t>之突破與實踐。</w:t>
      </w:r>
    </w:p>
    <w:p w14:paraId="5B9F8F35" w14:textId="77777777" w:rsidR="00A319AB" w:rsidRPr="00F57DD0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參選資格 </w:t>
      </w:r>
    </w:p>
    <w:p w14:paraId="1345C956" w14:textId="77777777" w:rsidR="00A319AB" w:rsidRPr="00F57DD0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77499CFD" w14:textId="77777777" w:rsidR="00A319AB" w:rsidRPr="00F57DD0" w:rsidRDefault="00A319AB" w:rsidP="006C6005">
      <w:pPr>
        <w:pStyle w:val="a3"/>
        <w:numPr>
          <w:ilvl w:val="0"/>
          <w:numId w:val="1"/>
        </w:numPr>
        <w:spacing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提案團隊負責人須具備中華民國國籍並須檢附身分證影本，團隊其他共同創作者不在此限。</w:t>
      </w:r>
    </w:p>
    <w:p w14:paraId="5E189151" w14:textId="77777777" w:rsidR="00A319AB" w:rsidRPr="00F57DD0" w:rsidRDefault="00A319AB" w:rsidP="006C6005">
      <w:pPr>
        <w:pStyle w:val="a3"/>
        <w:numPr>
          <w:ilvl w:val="0"/>
          <w:numId w:val="1"/>
        </w:numPr>
        <w:spacing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每一提案負責人以提送一案為限。</w:t>
      </w:r>
    </w:p>
    <w:p w14:paraId="6F8BB08E" w14:textId="77777777" w:rsidR="00A319AB" w:rsidRPr="00F57DD0" w:rsidRDefault="00A319AB" w:rsidP="006C6005">
      <w:pPr>
        <w:pStyle w:val="a3"/>
        <w:numPr>
          <w:ilvl w:val="0"/>
          <w:numId w:val="1"/>
        </w:numPr>
        <w:spacing w:afterLines="50" w:after="180"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團隊成員須具備多元跨領域之背景，另基於公共安全考量，成員之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須具備建築相關背景與工作經歷。</w:t>
      </w:r>
    </w:p>
    <w:p w14:paraId="5D013983" w14:textId="77777777" w:rsidR="00A319AB" w:rsidRPr="00F57DD0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p w14:paraId="13082F3C" w14:textId="77777777" w:rsidR="00A319AB" w:rsidRPr="00F57DD0" w:rsidRDefault="00A319AB" w:rsidP="006C6005">
      <w:pPr>
        <w:pStyle w:val="a3"/>
        <w:numPr>
          <w:ilvl w:val="0"/>
          <w:numId w:val="2"/>
        </w:numPr>
        <w:spacing w:afterLines="100" w:after="360"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團隊成員須提供政府合法登記之公司、團體、工作室或建築師事務所證照作為獲選之簽約對象；資格屬性範圍為藝術、建築、室內設計相關領域，於複選階段提交立案證明影本（蓋公司章），無法提交者即喪失資格。</w:t>
      </w:r>
    </w:p>
    <w:p w14:paraId="3C08BFB4" w14:textId="77777777" w:rsidR="00A319AB" w:rsidRPr="00F57DD0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重要期程</w:t>
      </w:r>
    </w:p>
    <w:p w14:paraId="36AF2AFE" w14:textId="1CDE5979" w:rsidR="00A319AB" w:rsidRPr="00F57DD0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1.</w:t>
      </w:r>
      <w:r w:rsidRPr="00F57DD0">
        <w:rPr>
          <w:rFonts w:ascii="微軟正黑體" w:eastAsia="微軟正黑體" w:hAnsi="微軟正黑體" w:hint="eastAsia"/>
          <w:color w:val="000000" w:themeColor="text1"/>
        </w:rPr>
        <w:tab/>
        <w:t>徵件時間：即日起至202</w:t>
      </w:r>
      <w:r w:rsidR="001B5711" w:rsidRPr="00F57DD0">
        <w:rPr>
          <w:rFonts w:ascii="微軟正黑體" w:eastAsia="微軟正黑體" w:hAnsi="微軟正黑體" w:hint="eastAsia"/>
          <w:color w:val="000000" w:themeColor="text1"/>
        </w:rPr>
        <w:t>4</w:t>
      </w:r>
      <w:r w:rsidRPr="00F57DD0">
        <w:rPr>
          <w:rFonts w:ascii="微軟正黑體" w:eastAsia="微軟正黑體" w:hAnsi="微軟正黑體" w:hint="eastAsia"/>
          <w:color w:val="000000" w:themeColor="text1"/>
        </w:rPr>
        <w:t>年</w:t>
      </w:r>
      <w:r w:rsidR="00296FBE" w:rsidRPr="00F57DD0">
        <w:rPr>
          <w:rFonts w:ascii="微軟正黑體" w:eastAsia="微軟正黑體" w:hAnsi="微軟正黑體" w:hint="eastAsia"/>
          <w:color w:val="000000" w:themeColor="text1"/>
        </w:rPr>
        <w:t>9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</w:t>
      </w:r>
      <w:r w:rsidR="001B5711" w:rsidRPr="00F57DD0">
        <w:rPr>
          <w:rFonts w:ascii="微軟正黑體" w:eastAsia="微軟正黑體" w:hAnsi="微軟正黑體" w:hint="eastAsia"/>
          <w:color w:val="000000" w:themeColor="text1"/>
        </w:rPr>
        <w:t>23</w:t>
      </w:r>
      <w:r w:rsidRPr="00F57DD0">
        <w:rPr>
          <w:rFonts w:ascii="微軟正黑體" w:eastAsia="微軟正黑體" w:hAnsi="微軟正黑體" w:hint="eastAsia"/>
          <w:color w:val="000000" w:themeColor="text1"/>
        </w:rPr>
        <w:t>日（</w:t>
      </w:r>
      <w:r w:rsidR="001B5711" w:rsidRPr="00F57DD0">
        <w:rPr>
          <w:rFonts w:ascii="微軟正黑體" w:eastAsia="微軟正黑體" w:hAnsi="微軟正黑體" w:hint="eastAsia"/>
          <w:color w:val="000000" w:themeColor="text1"/>
        </w:rPr>
        <w:t>一</w:t>
      </w:r>
      <w:r w:rsidRPr="00F57DD0">
        <w:rPr>
          <w:rFonts w:ascii="微軟正黑體" w:eastAsia="微軟正黑體" w:hAnsi="微軟正黑體" w:hint="eastAsia"/>
          <w:color w:val="000000" w:themeColor="text1"/>
        </w:rPr>
        <w:t>）</w:t>
      </w:r>
      <w:r w:rsidR="00F25EEB" w:rsidRPr="00F57DD0">
        <w:rPr>
          <w:rFonts w:ascii="微軟正黑體" w:eastAsia="微軟正黑體" w:hAnsi="微軟正黑體" w:hint="eastAsia"/>
          <w:color w:val="000000" w:themeColor="text1"/>
        </w:rPr>
        <w:t>17:00</w:t>
      </w:r>
      <w:r w:rsidRPr="00F57DD0">
        <w:rPr>
          <w:rFonts w:ascii="微軟正黑體" w:eastAsia="微軟正黑體" w:hAnsi="微軟正黑體" w:hint="eastAsia"/>
          <w:color w:val="000000" w:themeColor="text1"/>
        </w:rPr>
        <w:t>止。</w:t>
      </w:r>
    </w:p>
    <w:p w14:paraId="79111A80" w14:textId="6D2087B6" w:rsidR="00A319AB" w:rsidRPr="00F57DD0" w:rsidRDefault="00A319AB" w:rsidP="00243966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2.</w:t>
      </w:r>
      <w:r w:rsidRPr="00F57DD0">
        <w:rPr>
          <w:rFonts w:ascii="微軟正黑體" w:eastAsia="微軟正黑體" w:hAnsi="微軟正黑體" w:hint="eastAsia"/>
          <w:color w:val="000000" w:themeColor="text1"/>
        </w:rPr>
        <w:tab/>
        <w:t>徵件說明會：202</w:t>
      </w:r>
      <w:r w:rsidR="002C6CAB" w:rsidRPr="00F57DD0">
        <w:rPr>
          <w:rFonts w:ascii="微軟正黑體" w:eastAsia="微軟正黑體" w:hAnsi="微軟正黑體" w:hint="eastAsia"/>
          <w:color w:val="000000" w:themeColor="text1"/>
        </w:rPr>
        <w:t>4</w:t>
      </w:r>
      <w:r w:rsidRPr="00F57DD0">
        <w:rPr>
          <w:rFonts w:ascii="微軟正黑體" w:eastAsia="微軟正黑體" w:hAnsi="微軟正黑體" w:hint="eastAsia"/>
          <w:color w:val="000000" w:themeColor="text1"/>
        </w:rPr>
        <w:t>年</w:t>
      </w:r>
      <w:r w:rsidR="001E6812" w:rsidRPr="00F57DD0">
        <w:rPr>
          <w:rFonts w:ascii="微軟正黑體" w:eastAsia="微軟正黑體" w:hAnsi="微軟正黑體" w:hint="eastAsia"/>
          <w:color w:val="000000" w:themeColor="text1"/>
        </w:rPr>
        <w:t>7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</w:t>
      </w:r>
      <w:r w:rsidR="002C6CAB" w:rsidRPr="00F57DD0">
        <w:rPr>
          <w:rFonts w:ascii="微軟正黑體" w:eastAsia="微軟正黑體" w:hAnsi="微軟正黑體" w:hint="eastAsia"/>
          <w:color w:val="000000" w:themeColor="text1"/>
        </w:rPr>
        <w:t>26</w:t>
      </w:r>
      <w:r w:rsidRPr="00F57DD0">
        <w:rPr>
          <w:rFonts w:ascii="微軟正黑體" w:eastAsia="微軟正黑體" w:hAnsi="微軟正黑體" w:hint="eastAsia"/>
          <w:color w:val="000000" w:themeColor="text1"/>
        </w:rPr>
        <w:t>日（五）</w:t>
      </w:r>
      <w:r w:rsidR="00F25EEB" w:rsidRPr="00F57DD0">
        <w:rPr>
          <w:rFonts w:ascii="微軟正黑體" w:eastAsia="微軟正黑體" w:hAnsi="微軟正黑體" w:hint="eastAsia"/>
          <w:color w:val="000000" w:themeColor="text1"/>
        </w:rPr>
        <w:t>15:30</w:t>
      </w:r>
      <w:r w:rsidR="00AF2D7C" w:rsidRPr="00F57DD0">
        <w:rPr>
          <w:rFonts w:ascii="微軟正黑體" w:eastAsia="微軟正黑體" w:hAnsi="微軟正黑體" w:hint="eastAsia"/>
          <w:color w:val="000000" w:themeColor="text1"/>
        </w:rPr>
        <w:t>，地下樓圖書文獻中心</w:t>
      </w:r>
      <w:r w:rsidRPr="00F57DD0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032A49A" w14:textId="38E8677B" w:rsidR="00A319AB" w:rsidRPr="00F57DD0" w:rsidRDefault="00A319AB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3.</w:t>
      </w:r>
      <w:r w:rsidRPr="00F57DD0">
        <w:rPr>
          <w:rFonts w:ascii="微軟正黑體" w:eastAsia="微軟正黑體" w:hAnsi="微軟正黑體" w:hint="eastAsia"/>
          <w:color w:val="000000" w:themeColor="text1"/>
        </w:rPr>
        <w:tab/>
        <w:t>預訂展期：202</w:t>
      </w:r>
      <w:r w:rsidR="0014753F" w:rsidRPr="00F57DD0">
        <w:rPr>
          <w:rFonts w:ascii="微軟正黑體" w:eastAsia="微軟正黑體" w:hAnsi="微軟正黑體" w:hint="eastAsia"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color w:val="000000" w:themeColor="text1"/>
        </w:rPr>
        <w:t>年</w:t>
      </w:r>
      <w:r w:rsidR="00AC3921" w:rsidRPr="00F57DD0">
        <w:rPr>
          <w:rFonts w:ascii="微軟正黑體" w:eastAsia="微軟正黑體" w:hAnsi="微軟正黑體" w:hint="eastAsia"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</w:t>
      </w:r>
      <w:r w:rsidR="0014753F" w:rsidRPr="00F57DD0">
        <w:rPr>
          <w:rFonts w:ascii="微軟正黑體" w:eastAsia="微軟正黑體" w:hAnsi="微軟正黑體" w:hint="eastAsia"/>
          <w:color w:val="000000" w:themeColor="text1"/>
        </w:rPr>
        <w:t>3</w:t>
      </w:r>
      <w:r w:rsidRPr="00F57DD0">
        <w:rPr>
          <w:rFonts w:ascii="微軟正黑體" w:eastAsia="微軟正黑體" w:hAnsi="微軟正黑體" w:hint="eastAsia"/>
          <w:color w:val="000000" w:themeColor="text1"/>
        </w:rPr>
        <w:t>日（六）至</w:t>
      </w:r>
      <w:r w:rsidR="00AC3921" w:rsidRPr="00F57DD0">
        <w:rPr>
          <w:rFonts w:ascii="微軟正黑體" w:eastAsia="微軟正黑體" w:hAnsi="微軟正黑體" w:hint="eastAsia"/>
          <w:color w:val="000000" w:themeColor="text1"/>
        </w:rPr>
        <w:t>7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</w:t>
      </w:r>
      <w:r w:rsidR="00AC3921" w:rsidRPr="00F57DD0">
        <w:rPr>
          <w:rFonts w:ascii="微軟正黑體" w:eastAsia="微軟正黑體" w:hAnsi="微軟正黑體" w:hint="eastAsia"/>
          <w:color w:val="000000" w:themeColor="text1"/>
        </w:rPr>
        <w:t>1</w:t>
      </w:r>
      <w:r w:rsidR="0014753F" w:rsidRPr="00F57DD0">
        <w:rPr>
          <w:rFonts w:ascii="微軟正黑體" w:eastAsia="微軟正黑體" w:hAnsi="微軟正黑體" w:hint="eastAsia"/>
          <w:color w:val="000000" w:themeColor="text1"/>
        </w:rPr>
        <w:t>3</w:t>
      </w:r>
      <w:r w:rsidRPr="00F57DD0">
        <w:rPr>
          <w:rFonts w:ascii="微軟正黑體" w:eastAsia="微軟正黑體" w:hAnsi="微軟正黑體" w:hint="eastAsia"/>
          <w:color w:val="000000" w:themeColor="text1"/>
        </w:rPr>
        <w:t>日（日）止。</w:t>
      </w:r>
    </w:p>
    <w:p w14:paraId="51E16469" w14:textId="77777777" w:rsidR="00A319AB" w:rsidRPr="00F57DD0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經費</w:t>
      </w:r>
    </w:p>
    <w:p w14:paraId="4ED60063" w14:textId="77777777" w:rsidR="00251055" w:rsidRPr="00F57DD0" w:rsidRDefault="00A319AB" w:rsidP="006C6005">
      <w:pPr>
        <w:pStyle w:val="a3"/>
        <w:numPr>
          <w:ilvl w:val="0"/>
          <w:numId w:val="27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勝選團隊之全案製作預算新台幣400萬元（含稅），依政府採購法辦理</w:t>
      </w:r>
      <w:r w:rsidR="00251055" w:rsidRPr="00F57DD0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2D9B38E" w14:textId="77777777" w:rsidR="00E34485" w:rsidRPr="00F57DD0" w:rsidRDefault="00A319AB" w:rsidP="006C6005">
      <w:pPr>
        <w:pStyle w:val="a3"/>
        <w:numPr>
          <w:ilvl w:val="0"/>
          <w:numId w:val="27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進入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複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審團隊完成複審程序後，獲提案工作費新台幣5萬元（含稅），</w:t>
      </w:r>
      <w:r w:rsidRPr="00F57DD0">
        <w:rPr>
          <w:rFonts w:ascii="微軟正黑體" w:eastAsia="微軟正黑體" w:hAnsi="微軟正黑體" w:hint="eastAsia"/>
          <w:color w:val="000000" w:themeColor="text1"/>
        </w:rPr>
        <w:lastRenderedPageBreak/>
        <w:t>並由提案負責人代表領受；惟不包含勝選團隊。</w:t>
      </w:r>
    </w:p>
    <w:p w14:paraId="74C9FD0A" w14:textId="77777777" w:rsidR="00E34485" w:rsidRPr="00F57DD0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設置基地</w:t>
      </w:r>
    </w:p>
    <w:p w14:paraId="03FD5A28" w14:textId="77777777" w:rsidR="00E34485" w:rsidRPr="00F57DD0" w:rsidRDefault="00E34485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以本館戶外廣場為範圍（詳見附圖，尺寸僅供參考，請自行實地測繪）。</w:t>
      </w:r>
    </w:p>
    <w:p w14:paraId="29785BC4" w14:textId="77777777" w:rsidR="00E34485" w:rsidRPr="00F57DD0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基地注意事項</w:t>
      </w:r>
    </w:p>
    <w:p w14:paraId="096540A1" w14:textId="77777777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本案廣場基地樓板承重數據為每平方公尺360公斤（360kg/m2），施工機具、貨運車不得行駛至廣場，提案作品不可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直接釘打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地面。</w:t>
      </w:r>
    </w:p>
    <w:p w14:paraId="0C6D0C7A" w14:textId="77777777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提案設計之高度不得超過本館建物高度15.94公尺。</w:t>
      </w:r>
    </w:p>
    <w:p w14:paraId="4E844956" w14:textId="77777777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本館位於航道下，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施工機吊具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不得超過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航管限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高30公尺。</w:t>
      </w:r>
    </w:p>
    <w:p w14:paraId="43FE37BE" w14:textId="5771658E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作品展出期間約1</w:t>
      </w:r>
      <w:r w:rsidR="001C47C1" w:rsidRPr="00F57DD0">
        <w:rPr>
          <w:rFonts w:ascii="微軟正黑體" w:eastAsia="微軟正黑體" w:hAnsi="微軟正黑體"/>
          <w:color w:val="000000" w:themeColor="text1"/>
        </w:rPr>
        <w:t>0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週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，因廣場北面無其他可遮蔽之建物阻擋曝曬與風力，材料及結構須考慮其堅固、耐候、不易破損、變形及民眾參與時的安全性。請因應地形需求提出「自由站立」（free standing）結構，具有對颱風、地震及瞬間風力7級以上的承受力，必要時須經結構技師簽證負責其安全性，並於細部設計階段提供之。</w:t>
      </w:r>
    </w:p>
    <w:p w14:paraId="0AAD4327" w14:textId="77777777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廣場因靠近本館入口大門，並緊鄰「圓山別莊」餐廳入口，提案作品不得妨礙兩者之公眾進出。</w:t>
      </w:r>
    </w:p>
    <w:p w14:paraId="33F5DB74" w14:textId="77777777" w:rsidR="00E34485" w:rsidRPr="00F57DD0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佈卸展須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遵守本館施工作業規範，且施作、拆除地點及行經路線，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均須全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面鋪設樓板地面保護材料。對基地範圍內本館三件展示中雕塑作品（〈太極拱門〉、〈船〉、〈紅不讓〉）須採取保護措施。</w:t>
      </w:r>
    </w:p>
    <w:p w14:paraId="79F0B206" w14:textId="77777777" w:rsidR="00B72576" w:rsidRPr="00F57DD0" w:rsidRDefault="00E34485" w:rsidP="006C6005">
      <w:pPr>
        <w:pStyle w:val="a3"/>
        <w:numPr>
          <w:ilvl w:val="0"/>
          <w:numId w:val="6"/>
        </w:numPr>
        <w:spacing w:afterLines="100" w:after="36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須訂定「緊急應變管理維護計畫」，遇有緊急狀況或異常天候致作品損傷或有公共安全之疑慮時，立刻派員到場處理。</w:t>
      </w:r>
    </w:p>
    <w:p w14:paraId="21EA9BEC" w14:textId="77777777" w:rsidR="00E34485" w:rsidRPr="00F57DD0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提案與送件資料</w:t>
      </w:r>
    </w:p>
    <w:p w14:paraId="406C7D6F" w14:textId="77777777" w:rsidR="00E34485" w:rsidRPr="00F57DD0" w:rsidRDefault="00E34485" w:rsidP="006C6005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提案計畫須為首次發表。</w:t>
      </w:r>
    </w:p>
    <w:p w14:paraId="1D14D6DB" w14:textId="77777777" w:rsidR="00E34485" w:rsidRPr="00F57DD0" w:rsidRDefault="00E34485" w:rsidP="006C6005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送件資料：</w:t>
      </w:r>
    </w:p>
    <w:p w14:paraId="438346A2" w14:textId="77777777" w:rsidR="00E34485" w:rsidRPr="00F57DD0" w:rsidRDefault="00E34485" w:rsidP="006C6005">
      <w:pPr>
        <w:spacing w:line="400" w:lineRule="exact"/>
        <w:ind w:leftChars="350" w:left="8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1E397BBC" w14:textId="77777777" w:rsidR="00E34485" w:rsidRPr="00F57DD0" w:rsidRDefault="00E34485" w:rsidP="006C6005">
      <w:pPr>
        <w:pStyle w:val="a3"/>
        <w:numPr>
          <w:ilvl w:val="0"/>
          <w:numId w:val="2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提送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企劃書紙本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一式8份、隨身碟1個；紙本資料以A4格式及雙面列印，圖表可折頁；企劃書電子檔為PDF，設計示意圖另以JPG格式單獨存入隨身碟。</w:t>
      </w:r>
    </w:p>
    <w:p w14:paraId="1E4CAEB2" w14:textId="77777777" w:rsidR="00E34485" w:rsidRPr="00F57DD0" w:rsidRDefault="00E34485" w:rsidP="006C6005">
      <w:pPr>
        <w:pStyle w:val="a3"/>
        <w:numPr>
          <w:ilvl w:val="0"/>
          <w:numId w:val="2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企劃書應包括下列內容，請依下列次序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裝釘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7ED69C81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基本資料表（附表一）</w:t>
      </w:r>
    </w:p>
    <w:p w14:paraId="0A3F09C3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提案說明表（附表二，簡述主題、理念、構想、特色說明、場地規劃）。</w:t>
      </w:r>
    </w:p>
    <w:p w14:paraId="2F662BEC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規劃設計圖說明（包含作品形式、尺寸、重量、材質、數量、</w:t>
      </w:r>
      <w:r w:rsidRPr="00F57DD0">
        <w:rPr>
          <w:rFonts w:ascii="微軟正黑體" w:eastAsia="微軟正黑體" w:hAnsi="微軟正黑體" w:hint="eastAsia"/>
          <w:color w:val="000000" w:themeColor="text1"/>
        </w:rPr>
        <w:lastRenderedPageBreak/>
        <w:t>以及製作與設置方式、施工計畫等）並檢附足夠說明之表現圖面（如平面、立面、剖面、透視圖）。</w:t>
      </w:r>
    </w:p>
    <w:p w14:paraId="6E54FA8E" w14:textId="0CB91B6D" w:rsidR="00F25EEB" w:rsidRPr="00F57DD0" w:rsidRDefault="00F25EEB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作品之永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續減碳方案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和評估（如施工工法、材料使用及回收計劃等）。</w:t>
      </w:r>
    </w:p>
    <w:p w14:paraId="7DAFCB68" w14:textId="1CEDEACA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夜間照明計畫。</w:t>
      </w:r>
    </w:p>
    <w:p w14:paraId="5C1B4A58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預算支出明細表（附表三）。</w:t>
      </w:r>
    </w:p>
    <w:p w14:paraId="1DFFEBA9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工作流程及進度規劃表。</w:t>
      </w:r>
    </w:p>
    <w:p w14:paraId="7E007620" w14:textId="77777777" w:rsidR="00E34485" w:rsidRPr="00F57DD0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團隊成員名單（附表四，含主要成員學經歷及背景資料，過去經驗及參考作品提示等）。</w:t>
      </w:r>
    </w:p>
    <w:p w14:paraId="72C0B19E" w14:textId="77777777" w:rsidR="00E34485" w:rsidRPr="00F57DD0" w:rsidRDefault="00E34485" w:rsidP="006C6005">
      <w:pPr>
        <w:pStyle w:val="a3"/>
        <w:numPr>
          <w:ilvl w:val="0"/>
          <w:numId w:val="4"/>
        </w:numPr>
        <w:spacing w:afterLines="50" w:after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平日及「緊急應變管理維護計畫」。</w:t>
      </w:r>
    </w:p>
    <w:p w14:paraId="656AEE50" w14:textId="77777777" w:rsidR="00E34485" w:rsidRPr="00F57DD0" w:rsidRDefault="00E34485" w:rsidP="006C6005">
      <w:pPr>
        <w:spacing w:line="400" w:lineRule="exact"/>
        <w:ind w:leftChars="350" w:left="8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p w14:paraId="52454CE7" w14:textId="77777777" w:rsidR="00E34485" w:rsidRPr="00F57DD0" w:rsidRDefault="00E34485" w:rsidP="006C6005">
      <w:pPr>
        <w:pStyle w:val="a3"/>
        <w:numPr>
          <w:ilvl w:val="0"/>
          <w:numId w:val="3"/>
        </w:numPr>
        <w:spacing w:afterLines="100" w:after="360"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至少須備有實體模型或動畫影片之說明形式，可另備材料樣本等，請自行攜帶。</w:t>
      </w:r>
    </w:p>
    <w:p w14:paraId="47A40B97" w14:textId="77777777" w:rsidR="00E34485" w:rsidRPr="00F57DD0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徵選方式</w:t>
      </w:r>
    </w:p>
    <w:p w14:paraId="7B5D793E" w14:textId="77777777" w:rsidR="00E34485" w:rsidRPr="00F57DD0" w:rsidRDefault="00E34485" w:rsidP="006C6005">
      <w:pPr>
        <w:pStyle w:val="a3"/>
        <w:numPr>
          <w:ilvl w:val="0"/>
          <w:numId w:val="14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參選資格與資料審核通過者，即進入以下二階段評選。</w:t>
      </w:r>
    </w:p>
    <w:p w14:paraId="4C01341D" w14:textId="1F1E9856" w:rsidR="00557697" w:rsidRPr="00F57DD0" w:rsidRDefault="00E34485" w:rsidP="006C6005">
      <w:pPr>
        <w:pStyle w:val="a3"/>
        <w:numPr>
          <w:ilvl w:val="0"/>
          <w:numId w:val="16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初選：評審團評選企劃書，通過初選者即進入複選。初選通過團隊及複選時間，將於1</w:t>
      </w:r>
      <w:r w:rsidR="000442D3" w:rsidRPr="00F57DD0">
        <w:rPr>
          <w:rFonts w:ascii="微軟正黑體" w:eastAsia="微軟正黑體" w:hAnsi="微軟正黑體" w:hint="eastAsia"/>
          <w:color w:val="000000" w:themeColor="text1"/>
        </w:rPr>
        <w:t>0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月公告於本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館官網及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Email通知；未獲選者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不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另行通知。</w:t>
      </w:r>
    </w:p>
    <w:p w14:paraId="65390849" w14:textId="310DF347" w:rsidR="00E34485" w:rsidRPr="00F57DD0" w:rsidRDefault="00E34485" w:rsidP="006C6005">
      <w:pPr>
        <w:pStyle w:val="a3"/>
        <w:numPr>
          <w:ilvl w:val="0"/>
          <w:numId w:val="16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複選：進入複選的團隊負責人必須親赴現場向評審團簡報（中文為主），負責人因故無法親自出席，得授權團隊代表出席並檢具授權書。由提案負責人與成員說明及答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詢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（最多</w:t>
      </w:r>
      <w:r w:rsidR="00BD16E2" w:rsidRPr="00F57DD0">
        <w:rPr>
          <w:rFonts w:ascii="微軟正黑體" w:eastAsia="微軟正黑體" w:hAnsi="微軟正黑體" w:hint="eastAsia"/>
          <w:color w:val="000000" w:themeColor="text1"/>
        </w:rPr>
        <w:t>3</w:t>
      </w:r>
      <w:r w:rsidRPr="00F57DD0">
        <w:rPr>
          <w:rFonts w:ascii="微軟正黑體" w:eastAsia="微軟正黑體" w:hAnsi="微軟正黑體" w:hint="eastAsia"/>
          <w:color w:val="000000" w:themeColor="text1"/>
        </w:rPr>
        <w:t>人），時間以30分鐘為限。簡報遲到或缺席視同棄權。複選結果將於1</w:t>
      </w:r>
      <w:r w:rsidR="000442D3" w:rsidRPr="00F57DD0">
        <w:rPr>
          <w:rFonts w:ascii="微軟正黑體" w:eastAsia="微軟正黑體" w:hAnsi="微軟正黑體" w:hint="eastAsia"/>
          <w:color w:val="000000" w:themeColor="text1"/>
        </w:rPr>
        <w:t>1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月公告於本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館官網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7FFCADC" w14:textId="77777777" w:rsidR="00557697" w:rsidRPr="00F57DD0" w:rsidRDefault="00E34485" w:rsidP="006C6005">
      <w:pPr>
        <w:pStyle w:val="a3"/>
        <w:numPr>
          <w:ilvl w:val="0"/>
          <w:numId w:val="14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由本館聘請相關專業人士7名，組成評審團進行評選會議。評選結束後，評選委員轉為「提案細部設計會議」之諮詢委員至本計畫設置完成。</w:t>
      </w:r>
    </w:p>
    <w:p w14:paraId="0B163ACF" w14:textId="4F6EB836" w:rsidR="00557697" w:rsidRPr="00F57DD0" w:rsidRDefault="00E34485" w:rsidP="006C6005">
      <w:pPr>
        <w:pStyle w:val="a3"/>
        <w:numPr>
          <w:ilvl w:val="0"/>
          <w:numId w:val="14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評審團保留本計畫勝選團隊從缺之權利。提案如有爭議，由評審團做最終認定。若提案計畫無法執行，本館保留本計畫後續替代方案規劃及執行之權利。</w:t>
      </w:r>
    </w:p>
    <w:p w14:paraId="6EDAC55A" w14:textId="77777777" w:rsidR="006C6005" w:rsidRPr="00F57DD0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9CB098B" w14:textId="77777777" w:rsidR="006C6005" w:rsidRPr="00F57DD0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D39FA74" w14:textId="77777777" w:rsidR="00557697" w:rsidRPr="00F57DD0" w:rsidRDefault="00557697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評選標準</w:t>
      </w:r>
    </w:p>
    <w:p w14:paraId="244A0FA1" w14:textId="77777777" w:rsidR="00557697" w:rsidRPr="00F57DD0" w:rsidRDefault="00557697" w:rsidP="006C6005">
      <w:pPr>
        <w:spacing w:line="400" w:lineRule="exact"/>
        <w:ind w:leftChars="150" w:left="3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48466503" w14:textId="77777777" w:rsidR="00557697" w:rsidRPr="00F57DD0" w:rsidRDefault="00557697" w:rsidP="0050399D">
      <w:pPr>
        <w:pStyle w:val="a3"/>
        <w:numPr>
          <w:ilvl w:val="0"/>
          <w:numId w:val="3"/>
        </w:numPr>
        <w:spacing w:afterLines="50" w:after="18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合議，選出若干組提案進入複選。</w:t>
      </w:r>
    </w:p>
    <w:p w14:paraId="4F9DEF8B" w14:textId="77777777" w:rsidR="00557697" w:rsidRPr="00F57DD0" w:rsidRDefault="00557697" w:rsidP="0050399D">
      <w:pPr>
        <w:spacing w:afterLines="50" w:after="180" w:line="400" w:lineRule="exact"/>
        <w:ind w:leftChars="150" w:left="3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tbl>
      <w:tblPr>
        <w:tblStyle w:val="a4"/>
        <w:tblW w:w="7711" w:type="dxa"/>
        <w:tblInd w:w="534" w:type="dxa"/>
        <w:tblLook w:val="04A0" w:firstRow="1" w:lastRow="0" w:firstColumn="1" w:lastColumn="0" w:noHBand="0" w:noVBand="1"/>
      </w:tblPr>
      <w:tblGrid>
        <w:gridCol w:w="567"/>
        <w:gridCol w:w="1701"/>
        <w:gridCol w:w="4252"/>
        <w:gridCol w:w="1191"/>
      </w:tblGrid>
      <w:tr w:rsidR="00F57DD0" w:rsidRPr="00F57DD0" w14:paraId="40730E32" w14:textId="77777777" w:rsidTr="00827C6D">
        <w:trPr>
          <w:trHeight w:val="62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FB7DF6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1C37BB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評選項目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C92FA64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評選內容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D9CB907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複選配分</w:t>
            </w:r>
          </w:p>
        </w:tc>
      </w:tr>
      <w:tr w:rsidR="00F57DD0" w:rsidRPr="00F57DD0" w14:paraId="34209DDC" w14:textId="77777777" w:rsidTr="00827C6D">
        <w:tc>
          <w:tcPr>
            <w:tcW w:w="567" w:type="dxa"/>
          </w:tcPr>
          <w:p w14:paraId="18F4670A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73219A0F" w14:textId="77777777" w:rsidR="00557697" w:rsidRPr="00F57DD0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創作理念、構想與表現</w:t>
            </w:r>
          </w:p>
        </w:tc>
        <w:tc>
          <w:tcPr>
            <w:tcW w:w="4252" w:type="dxa"/>
          </w:tcPr>
          <w:p w14:paraId="6B2030D3" w14:textId="77777777" w:rsidR="00557697" w:rsidRPr="00F57DD0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創作構想</w:t>
            </w:r>
          </w:p>
          <w:p w14:paraId="4CFE06C3" w14:textId="77777777" w:rsidR="00557697" w:rsidRPr="00F57DD0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設計說明：含1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工法、2）技術、3）材料、4）照明、5）其他</w:t>
            </w:r>
          </w:p>
          <w:p w14:paraId="48564746" w14:textId="4509DD73" w:rsidR="00557697" w:rsidRPr="00F57DD0" w:rsidRDefault="00F25EEB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實驗性、永續性、公共性</w:t>
            </w:r>
          </w:p>
          <w:p w14:paraId="30F91981" w14:textId="77777777" w:rsidR="00557697" w:rsidRPr="00F57DD0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空間美學與藝術表現</w:t>
            </w:r>
          </w:p>
          <w:p w14:paraId="5F5431DE" w14:textId="237AB6DD" w:rsidR="00557697" w:rsidRPr="00F57DD0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公共安全</w:t>
            </w:r>
          </w:p>
          <w:p w14:paraId="3C0A00D8" w14:textId="1477320E" w:rsidR="00557697" w:rsidRPr="00F57DD0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公</w:t>
            </w:r>
            <w:r w:rsidR="00F25EEB" w:rsidRPr="00F57DD0">
              <w:rPr>
                <w:rFonts w:ascii="微軟正黑體" w:eastAsia="微軟正黑體" w:hAnsi="微軟正黑體" w:hint="eastAsia"/>
                <w:color w:val="000000" w:themeColor="text1"/>
              </w:rPr>
              <w:t>眾參與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活動</w:t>
            </w:r>
            <w:r w:rsidR="00F25EEB" w:rsidRPr="00F57DD0">
              <w:rPr>
                <w:rFonts w:ascii="微軟正黑體" w:eastAsia="微軟正黑體" w:hAnsi="微軟正黑體" w:hint="eastAsia"/>
                <w:color w:val="000000" w:themeColor="text1"/>
              </w:rPr>
              <w:t>的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構想</w:t>
            </w:r>
          </w:p>
        </w:tc>
        <w:tc>
          <w:tcPr>
            <w:tcW w:w="1191" w:type="dxa"/>
          </w:tcPr>
          <w:p w14:paraId="66CF2739" w14:textId="77777777" w:rsidR="00557697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40</w:t>
            </w:r>
          </w:p>
        </w:tc>
      </w:tr>
      <w:tr w:rsidR="00F57DD0" w:rsidRPr="00F57DD0" w14:paraId="2FDA2A6C" w14:textId="77777777" w:rsidTr="00827C6D">
        <w:tc>
          <w:tcPr>
            <w:tcW w:w="567" w:type="dxa"/>
          </w:tcPr>
          <w:p w14:paraId="6254C6D4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695C9EE9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監造與執行</w:t>
            </w:r>
            <w:proofErr w:type="gramEnd"/>
          </w:p>
        </w:tc>
        <w:tc>
          <w:tcPr>
            <w:tcW w:w="4252" w:type="dxa"/>
          </w:tcPr>
          <w:p w14:paraId="21494011" w14:textId="77777777" w:rsidR="00551013" w:rsidRPr="00F57DD0" w:rsidRDefault="00551013" w:rsidP="006C6005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計畫執行可行性</w:t>
            </w:r>
          </w:p>
          <w:p w14:paraId="122B837A" w14:textId="77777777" w:rsidR="00551013" w:rsidRPr="00F57DD0" w:rsidRDefault="00551013" w:rsidP="006C6005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含工作流程、施工進度、平日及緊急應變管理維護計畫</w:t>
            </w:r>
          </w:p>
        </w:tc>
        <w:tc>
          <w:tcPr>
            <w:tcW w:w="1191" w:type="dxa"/>
          </w:tcPr>
          <w:p w14:paraId="2A5F94BF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25</w:t>
            </w:r>
          </w:p>
        </w:tc>
      </w:tr>
      <w:tr w:rsidR="00F57DD0" w:rsidRPr="00F57DD0" w14:paraId="4A85A22F" w14:textId="77777777" w:rsidTr="00827C6D">
        <w:tc>
          <w:tcPr>
            <w:tcW w:w="567" w:type="dxa"/>
          </w:tcPr>
          <w:p w14:paraId="5F9A2C34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89E9EDB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專業實績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與跨域合作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計畫</w:t>
            </w:r>
          </w:p>
        </w:tc>
        <w:tc>
          <w:tcPr>
            <w:tcW w:w="4252" w:type="dxa"/>
          </w:tcPr>
          <w:p w14:paraId="38411AD7" w14:textId="77777777" w:rsidR="00551013" w:rsidRPr="00F57DD0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計畫負責人、主要成員及合作團隊相關工作實績、經驗、學歷、經歷及專長等</w:t>
            </w:r>
          </w:p>
        </w:tc>
        <w:tc>
          <w:tcPr>
            <w:tcW w:w="1191" w:type="dxa"/>
          </w:tcPr>
          <w:p w14:paraId="34AF776F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</w:tr>
      <w:tr w:rsidR="00F57DD0" w:rsidRPr="00F57DD0" w14:paraId="065C3117" w14:textId="77777777" w:rsidTr="00827C6D">
        <w:tc>
          <w:tcPr>
            <w:tcW w:w="567" w:type="dxa"/>
          </w:tcPr>
          <w:p w14:paraId="03ABBC25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E5D8D76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經費分配</w:t>
            </w:r>
          </w:p>
        </w:tc>
        <w:tc>
          <w:tcPr>
            <w:tcW w:w="4252" w:type="dxa"/>
          </w:tcPr>
          <w:p w14:paraId="1608E6A6" w14:textId="77777777" w:rsidR="00551013" w:rsidRPr="00F57DD0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經費預估與分配的合理性</w:t>
            </w:r>
          </w:p>
        </w:tc>
        <w:tc>
          <w:tcPr>
            <w:tcW w:w="1191" w:type="dxa"/>
          </w:tcPr>
          <w:p w14:paraId="6E852EAA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</w:tr>
      <w:tr w:rsidR="00F57DD0" w:rsidRPr="00F57DD0" w14:paraId="59E3C94A" w14:textId="77777777" w:rsidTr="00827C6D">
        <w:tc>
          <w:tcPr>
            <w:tcW w:w="567" w:type="dxa"/>
          </w:tcPr>
          <w:p w14:paraId="19D3E040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14:paraId="704EC71F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簡報答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詢</w:t>
            </w:r>
            <w:proofErr w:type="gramEnd"/>
          </w:p>
        </w:tc>
        <w:tc>
          <w:tcPr>
            <w:tcW w:w="4252" w:type="dxa"/>
          </w:tcPr>
          <w:p w14:paraId="1939E23B" w14:textId="77777777" w:rsidR="00551013" w:rsidRPr="00F57DD0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報告之完整性與嚴謹性</w:t>
            </w:r>
          </w:p>
          <w:p w14:paraId="5CA8AF8C" w14:textId="77777777" w:rsidR="00551013" w:rsidRPr="00F57DD0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答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詢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之確實性與合理性</w:t>
            </w:r>
          </w:p>
        </w:tc>
        <w:tc>
          <w:tcPr>
            <w:tcW w:w="1191" w:type="dxa"/>
          </w:tcPr>
          <w:p w14:paraId="4E637DF4" w14:textId="77777777" w:rsidR="00551013" w:rsidRPr="00F57DD0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</w:tr>
    </w:tbl>
    <w:p w14:paraId="12ADF8F2" w14:textId="77777777" w:rsidR="00551013" w:rsidRPr="00F57DD0" w:rsidRDefault="00551013" w:rsidP="00212EE8">
      <w:pPr>
        <w:pStyle w:val="a3"/>
        <w:numPr>
          <w:ilvl w:val="0"/>
          <w:numId w:val="11"/>
        </w:numPr>
        <w:spacing w:beforeLines="100" w:before="360"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proofErr w:type="gramStart"/>
      <w:r w:rsidRPr="00F57DD0">
        <w:rPr>
          <w:rFonts w:ascii="微軟正黑體" w:eastAsia="微軟正黑體" w:hAnsi="微軟正黑體" w:hint="eastAsia"/>
          <w:b/>
          <w:color w:val="000000" w:themeColor="text1"/>
        </w:rPr>
        <w:t>收退件</w:t>
      </w:r>
      <w:proofErr w:type="gramEnd"/>
      <w:r w:rsidRPr="00F57DD0">
        <w:rPr>
          <w:rFonts w:ascii="微軟正黑體" w:eastAsia="微軟正黑體" w:hAnsi="微軟正黑體" w:hint="eastAsia"/>
          <w:b/>
          <w:color w:val="000000" w:themeColor="text1"/>
        </w:rPr>
        <w:t>方式</w:t>
      </w:r>
    </w:p>
    <w:p w14:paraId="37342652" w14:textId="77777777" w:rsidR="00551013" w:rsidRPr="00F57DD0" w:rsidRDefault="00551013" w:rsidP="006C6005">
      <w:pPr>
        <w:pStyle w:val="a3"/>
        <w:numPr>
          <w:ilvl w:val="0"/>
          <w:numId w:val="20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請至本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館官網下載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本簡章及相關表格。</w:t>
      </w:r>
    </w:p>
    <w:p w14:paraId="66AED96D" w14:textId="6F848220" w:rsidR="00551013" w:rsidRPr="00F57DD0" w:rsidRDefault="00551013" w:rsidP="006C6005">
      <w:pPr>
        <w:pStyle w:val="a3"/>
        <w:numPr>
          <w:ilvl w:val="0"/>
          <w:numId w:val="20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收件日期：即日起至202</w:t>
      </w:r>
      <w:r w:rsidR="00BD16E2" w:rsidRPr="00F57DD0">
        <w:rPr>
          <w:rFonts w:ascii="微軟正黑體" w:eastAsia="微軟正黑體" w:hAnsi="微軟正黑體" w:hint="eastAsia"/>
          <w:color w:val="000000" w:themeColor="text1"/>
        </w:rPr>
        <w:t>4</w:t>
      </w:r>
      <w:r w:rsidRPr="00F57DD0">
        <w:rPr>
          <w:rFonts w:ascii="微軟正黑體" w:eastAsia="微軟正黑體" w:hAnsi="微軟正黑體" w:hint="eastAsia"/>
          <w:color w:val="000000" w:themeColor="text1"/>
        </w:rPr>
        <w:t>年</w:t>
      </w:r>
      <w:r w:rsidR="00296FBE" w:rsidRPr="00F57DD0">
        <w:rPr>
          <w:rFonts w:ascii="微軟正黑體" w:eastAsia="微軟正黑體" w:hAnsi="微軟正黑體" w:hint="eastAsia"/>
          <w:color w:val="000000" w:themeColor="text1"/>
        </w:rPr>
        <w:t>9</w:t>
      </w:r>
      <w:r w:rsidRPr="00F57DD0">
        <w:rPr>
          <w:rFonts w:ascii="微軟正黑體" w:eastAsia="微軟正黑體" w:hAnsi="微軟正黑體" w:hint="eastAsia"/>
          <w:color w:val="000000" w:themeColor="text1"/>
        </w:rPr>
        <w:t>月</w:t>
      </w:r>
      <w:r w:rsidR="00BD16E2" w:rsidRPr="00F57DD0">
        <w:rPr>
          <w:rFonts w:ascii="微軟正黑體" w:eastAsia="微軟正黑體" w:hAnsi="微軟正黑體" w:hint="eastAsia"/>
          <w:color w:val="000000" w:themeColor="text1"/>
        </w:rPr>
        <w:t>23</w:t>
      </w:r>
      <w:r w:rsidRPr="00F57DD0">
        <w:rPr>
          <w:rFonts w:ascii="微軟正黑體" w:eastAsia="微軟正黑體" w:hAnsi="微軟正黑體" w:hint="eastAsia"/>
          <w:color w:val="000000" w:themeColor="text1"/>
        </w:rPr>
        <w:t>日（</w:t>
      </w:r>
      <w:r w:rsidR="00BD16E2" w:rsidRPr="00F57DD0">
        <w:rPr>
          <w:rFonts w:ascii="微軟正黑體" w:eastAsia="微軟正黑體" w:hAnsi="微軟正黑體" w:hint="eastAsia"/>
          <w:color w:val="000000" w:themeColor="text1"/>
        </w:rPr>
        <w:t>一</w:t>
      </w:r>
      <w:r w:rsidRPr="00F57DD0">
        <w:rPr>
          <w:rFonts w:ascii="微軟正黑體" w:eastAsia="微軟正黑體" w:hAnsi="微軟正黑體" w:hint="eastAsia"/>
          <w:color w:val="000000" w:themeColor="text1"/>
        </w:rPr>
        <w:t>）截止，收件截止日以郵局郵戳為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憑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；親送（含快遞）請於收件截止日當天下午5：00前送達。郵寄及親送地址：104臺北市中山北路三段181號教育服務組，並於信封註明「202</w:t>
      </w:r>
      <w:r w:rsidR="0000005C" w:rsidRPr="00F57DD0">
        <w:rPr>
          <w:rFonts w:ascii="微軟正黑體" w:eastAsia="微軟正黑體" w:hAnsi="微軟正黑體" w:hint="eastAsia"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color w:val="000000" w:themeColor="text1"/>
        </w:rPr>
        <w:t xml:space="preserve"> X-site計畫送件」。</w:t>
      </w:r>
    </w:p>
    <w:p w14:paraId="5CD808EE" w14:textId="77777777" w:rsidR="006C6005" w:rsidRPr="00F57DD0" w:rsidRDefault="00551013" w:rsidP="006C6005">
      <w:pPr>
        <w:pStyle w:val="a3"/>
        <w:numPr>
          <w:ilvl w:val="0"/>
          <w:numId w:val="20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提案團隊所遞交之提案資料，本館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不予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退件。</w:t>
      </w:r>
    </w:p>
    <w:p w14:paraId="66DB8699" w14:textId="77777777" w:rsidR="006C6005" w:rsidRPr="00F57DD0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EC78A41" w14:textId="77777777" w:rsidR="006C6005" w:rsidRPr="00F57DD0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180F9DF5" w14:textId="77777777" w:rsidR="00827C6D" w:rsidRPr="00F57DD0" w:rsidRDefault="00827C6D" w:rsidP="006C6005">
      <w:pPr>
        <w:pStyle w:val="a3"/>
        <w:numPr>
          <w:ilvl w:val="0"/>
          <w:numId w:val="11"/>
        </w:numPr>
        <w:spacing w:line="400" w:lineRule="exact"/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權利與義務</w:t>
      </w:r>
    </w:p>
    <w:p w14:paraId="2A2B7847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提案計畫不得侵害他人之著作財產權。</w:t>
      </w:r>
    </w:p>
    <w:p w14:paraId="60B1FF14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提案參賽即表示認同本簡章之規定。</w:t>
      </w:r>
    </w:p>
    <w:p w14:paraId="27938074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勝選團隊因故未完成簽約者視同放棄資格。</w:t>
      </w:r>
    </w:p>
    <w:p w14:paraId="60B3A1FA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本案屬於勞務採購，勝選團隊所提計畫須經首次「提案細部設計會議」通過後依政府採購法簽約，並依規定扣稅。</w:t>
      </w:r>
    </w:p>
    <w:p w14:paraId="6659EABB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自然人、團體、各類事業稅率皆有不同，勝選團隊須自行評估之。勝選團隊不得以分包廠商就其分包部份具有者替代簽約。</w:t>
      </w:r>
    </w:p>
    <w:p w14:paraId="228EEBE4" w14:textId="77777777" w:rsidR="000940E5" w:rsidRPr="00F57DD0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基於公共安全考量，本館與諮詢委員對於勝選提案保留修改權，並經「提案細部設計會議」通過後執行之。</w:t>
      </w:r>
    </w:p>
    <w:p w14:paraId="5FFC4924" w14:textId="7A1E7F8B" w:rsidR="00827C6D" w:rsidRPr="00F57DD0" w:rsidRDefault="00827C6D" w:rsidP="006C6005">
      <w:pPr>
        <w:pStyle w:val="a3"/>
        <w:numPr>
          <w:ilvl w:val="0"/>
          <w:numId w:val="23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勝選團隊提案計畫中所提之</w:t>
      </w:r>
      <w:r w:rsidR="005E3D35" w:rsidRPr="00F57DD0">
        <w:rPr>
          <w:rFonts w:ascii="微軟正黑體" w:eastAsia="微軟正黑體" w:hAnsi="微軟正黑體" w:hint="eastAsia"/>
          <w:color w:val="000000" w:themeColor="text1"/>
        </w:rPr>
        <w:t>公眾參與活動，其相關規劃、文宣設計與行銷宣傳等事宜，後續將由本館基於館</w:t>
      </w:r>
      <w:proofErr w:type="gramStart"/>
      <w:r w:rsidR="005E3D35" w:rsidRPr="00F57DD0">
        <w:rPr>
          <w:rFonts w:ascii="微軟正黑體" w:eastAsia="微軟正黑體" w:hAnsi="微軟正黑體" w:hint="eastAsia"/>
          <w:color w:val="000000" w:themeColor="text1"/>
        </w:rPr>
        <w:t>務</w:t>
      </w:r>
      <w:proofErr w:type="gramEnd"/>
      <w:r w:rsidR="005E3D35" w:rsidRPr="00F57DD0">
        <w:rPr>
          <w:rFonts w:ascii="微軟正黑體" w:eastAsia="微軟正黑體" w:hAnsi="微軟正黑體" w:hint="eastAsia"/>
          <w:color w:val="000000" w:themeColor="text1"/>
        </w:rPr>
        <w:t>發展、公共性、可行性與資源等綜合評估後，主導規劃與定案，期間雙方共同討論與協力執行</w:t>
      </w:r>
      <w:r w:rsidRPr="00F57DD0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C8ED692" w14:textId="77777777" w:rsidR="00827C6D" w:rsidRPr="00F57DD0" w:rsidRDefault="00827C6D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契約終止與解除</w:t>
      </w:r>
    </w:p>
    <w:p w14:paraId="3ECA9FD7" w14:textId="77777777" w:rsidR="00827C6D" w:rsidRPr="00F57DD0" w:rsidRDefault="00827C6D" w:rsidP="006C6005">
      <w:pPr>
        <w:spacing w:afterLines="100" w:after="360" w:line="400" w:lineRule="exact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本勞務採購之預算如未獲議會通過或部份刪減以致無法執行時，本館得以書面通知終止或解除部份或全部契約。</w:t>
      </w:r>
    </w:p>
    <w:p w14:paraId="7E62DE3B" w14:textId="77777777" w:rsidR="00E34485" w:rsidRPr="00F57DD0" w:rsidRDefault="00827C6D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簡章如有未盡事宜，另行公告或於合約明訂之。</w:t>
      </w:r>
    </w:p>
    <w:p w14:paraId="31F4898D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0D4DB37A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78EB0D35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C66ABCD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39D9D9EC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758A15B6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D6FE54C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58BC69F4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F398B35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D9E5AB9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F0B6FAD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24C84572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321CFB29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1CDC1815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2949C58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5A3EB715" w14:textId="77777777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0069278C" w14:textId="77777777" w:rsidR="00C935F8" w:rsidRPr="00F57DD0" w:rsidRDefault="00C935F8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  <w:sectPr w:rsidR="00C935F8" w:rsidRPr="00F57DD0" w:rsidSect="006C6005">
          <w:pgSz w:w="11906" w:h="16838" w:code="9"/>
          <w:pgMar w:top="1440" w:right="1797" w:bottom="1440" w:left="1797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5D1ED417" w14:textId="16305904" w:rsidR="00591273" w:rsidRPr="00F57DD0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5F1759" w:rsidRPr="00F57DD0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 X-site計畫</w:t>
      </w:r>
    </w:p>
    <w:p w14:paraId="02BB52F9" w14:textId="77777777" w:rsidR="00591273" w:rsidRPr="00F57DD0" w:rsidRDefault="00591273" w:rsidP="00EA13CD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基本資料表（附表一）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4"/>
        <w:gridCol w:w="281"/>
        <w:gridCol w:w="1843"/>
        <w:gridCol w:w="1978"/>
        <w:gridCol w:w="4259"/>
      </w:tblGrid>
      <w:tr w:rsidR="00F57DD0" w:rsidRPr="00F57DD0" w14:paraId="79B2A565" w14:textId="77777777" w:rsidTr="00C935F8">
        <w:tc>
          <w:tcPr>
            <w:tcW w:w="2405" w:type="dxa"/>
            <w:gridSpan w:val="2"/>
            <w:vAlign w:val="center"/>
          </w:tcPr>
          <w:p w14:paraId="676AC96F" w14:textId="77777777" w:rsidR="00591273" w:rsidRPr="00F57DD0" w:rsidRDefault="00591273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計畫名稱</w:t>
            </w:r>
          </w:p>
        </w:tc>
        <w:tc>
          <w:tcPr>
            <w:tcW w:w="8080" w:type="dxa"/>
            <w:gridSpan w:val="3"/>
          </w:tcPr>
          <w:p w14:paraId="06BEA343" w14:textId="77777777" w:rsidR="00591273" w:rsidRPr="00F57DD0" w:rsidRDefault="00591273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5A89F617" w14:textId="77777777" w:rsidR="00591273" w:rsidRPr="00F57DD0" w:rsidRDefault="00591273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57DD0" w:rsidRPr="00F57DD0" w14:paraId="21425BB0" w14:textId="77777777" w:rsidTr="00C935F8">
        <w:tc>
          <w:tcPr>
            <w:tcW w:w="2405" w:type="dxa"/>
            <w:gridSpan w:val="2"/>
            <w:vMerge w:val="restart"/>
            <w:vAlign w:val="center"/>
          </w:tcPr>
          <w:p w14:paraId="55801A1D" w14:textId="77777777" w:rsidR="00AF36C0" w:rsidRPr="00F57DD0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團隊資料</w:t>
            </w:r>
          </w:p>
        </w:tc>
        <w:tc>
          <w:tcPr>
            <w:tcW w:w="8080" w:type="dxa"/>
            <w:gridSpan w:val="3"/>
          </w:tcPr>
          <w:p w14:paraId="2E769F48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17C95158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57DD0" w:rsidRPr="00F57DD0" w14:paraId="4F540B1E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09C423B1" w14:textId="77777777" w:rsidR="00AF36C0" w:rsidRPr="00F57DD0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499EBFB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提案負責人</w:t>
            </w:r>
          </w:p>
        </w:tc>
        <w:tc>
          <w:tcPr>
            <w:tcW w:w="6237" w:type="dxa"/>
            <w:gridSpan w:val="2"/>
            <w:vAlign w:val="center"/>
          </w:tcPr>
          <w:p w14:paraId="5FFEDC3D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58B031CB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663B5A82" w14:textId="77777777" w:rsidR="00AF36C0" w:rsidRPr="00F57DD0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E0C1A8D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市話</w:t>
            </w:r>
          </w:p>
        </w:tc>
        <w:tc>
          <w:tcPr>
            <w:tcW w:w="6237" w:type="dxa"/>
            <w:gridSpan w:val="2"/>
            <w:vAlign w:val="center"/>
          </w:tcPr>
          <w:p w14:paraId="0163473A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71BAFA55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7A731BA6" w14:textId="77777777" w:rsidR="00AF36C0" w:rsidRPr="00F57DD0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CF8B1FB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傳真</w:t>
            </w:r>
          </w:p>
        </w:tc>
        <w:tc>
          <w:tcPr>
            <w:tcW w:w="6237" w:type="dxa"/>
            <w:gridSpan w:val="2"/>
            <w:vAlign w:val="center"/>
          </w:tcPr>
          <w:p w14:paraId="5BD0BBA1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3132FAEE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2D228FD5" w14:textId="77777777" w:rsidR="00AF36C0" w:rsidRPr="00F57DD0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1F4A916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E-</w:t>
            </w:r>
            <w:r w:rsidRPr="00F57DD0">
              <w:rPr>
                <w:rFonts w:ascii="微軟正黑體" w:eastAsia="微軟正黑體" w:hAnsi="微軟正黑體"/>
                <w:color w:val="000000" w:themeColor="text1"/>
              </w:rPr>
              <w:t>mail</w:t>
            </w:r>
          </w:p>
        </w:tc>
        <w:tc>
          <w:tcPr>
            <w:tcW w:w="6237" w:type="dxa"/>
            <w:gridSpan w:val="2"/>
            <w:vAlign w:val="center"/>
          </w:tcPr>
          <w:p w14:paraId="42076824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17E1F89" w14:textId="77777777" w:rsidTr="00C935F8">
        <w:tc>
          <w:tcPr>
            <w:tcW w:w="2405" w:type="dxa"/>
            <w:gridSpan w:val="2"/>
            <w:vMerge/>
          </w:tcPr>
          <w:p w14:paraId="0BD14BBD" w14:textId="77777777" w:rsidR="00AF36C0" w:rsidRPr="00F57DD0" w:rsidRDefault="00AF36C0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</w:tcPr>
          <w:p w14:paraId="77534BE0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2"/>
          </w:tcPr>
          <w:p w14:paraId="5192D5BF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（郵遞區號）</w:t>
            </w:r>
          </w:p>
          <w:p w14:paraId="091EE685" w14:textId="77777777" w:rsidR="00AF36C0" w:rsidRPr="00F57DD0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7AA7DA82" w14:textId="77777777" w:rsidTr="002F2418">
        <w:trPr>
          <w:trHeight w:val="454"/>
        </w:trPr>
        <w:tc>
          <w:tcPr>
            <w:tcW w:w="2405" w:type="dxa"/>
            <w:gridSpan w:val="2"/>
            <w:vMerge w:val="restart"/>
            <w:vAlign w:val="center"/>
          </w:tcPr>
          <w:p w14:paraId="5E8C8C7B" w14:textId="77777777" w:rsidR="00B0359F" w:rsidRPr="00F57DD0" w:rsidRDefault="00B0359F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聯絡人資料</w:t>
            </w:r>
          </w:p>
        </w:tc>
        <w:tc>
          <w:tcPr>
            <w:tcW w:w="1843" w:type="dxa"/>
            <w:vMerge w:val="restart"/>
            <w:vAlign w:val="center"/>
          </w:tcPr>
          <w:p w14:paraId="50F62FFD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1978" w:type="dxa"/>
            <w:vMerge w:val="restart"/>
            <w:vAlign w:val="center"/>
          </w:tcPr>
          <w:p w14:paraId="0F9BD208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67D53D91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市話</w:t>
            </w:r>
          </w:p>
        </w:tc>
      </w:tr>
      <w:tr w:rsidR="00F57DD0" w:rsidRPr="00F57DD0" w14:paraId="636ECD34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1476B094" w14:textId="77777777" w:rsidR="00B0359F" w:rsidRPr="00F57DD0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860E147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78" w:type="dxa"/>
            <w:vMerge/>
            <w:vAlign w:val="center"/>
          </w:tcPr>
          <w:p w14:paraId="27AF2D85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06722129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手機</w:t>
            </w:r>
          </w:p>
        </w:tc>
      </w:tr>
      <w:tr w:rsidR="00F57DD0" w:rsidRPr="00F57DD0" w14:paraId="21B0C527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2CC31D48" w14:textId="77777777" w:rsidR="00B0359F" w:rsidRPr="00F57DD0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472161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  <w:tc>
          <w:tcPr>
            <w:tcW w:w="1978" w:type="dxa"/>
            <w:vMerge w:val="restart"/>
            <w:vAlign w:val="center"/>
          </w:tcPr>
          <w:p w14:paraId="47D8785B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568E0709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傳真</w:t>
            </w:r>
          </w:p>
        </w:tc>
      </w:tr>
      <w:tr w:rsidR="00F57DD0" w:rsidRPr="00F57DD0" w14:paraId="422D1622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15883DB1" w14:textId="77777777" w:rsidR="00B0359F" w:rsidRPr="00F57DD0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6B35E95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14:paraId="4A404535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1EABDC3F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E-</w:t>
            </w:r>
            <w:r w:rsidRPr="00F57DD0">
              <w:rPr>
                <w:rFonts w:ascii="微軟正黑體" w:eastAsia="微軟正黑體" w:hAnsi="微軟正黑體"/>
                <w:color w:val="000000" w:themeColor="text1"/>
              </w:rPr>
              <w:t>mail</w:t>
            </w:r>
          </w:p>
        </w:tc>
      </w:tr>
      <w:tr w:rsidR="00F57DD0" w:rsidRPr="00F57DD0" w14:paraId="3C1086E6" w14:textId="77777777" w:rsidTr="00C935F8"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14:paraId="56B6E77F" w14:textId="77777777" w:rsidR="00B0359F" w:rsidRPr="00F57DD0" w:rsidRDefault="00B0359F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DBE87A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C725508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（郵遞區號）</w:t>
            </w:r>
          </w:p>
          <w:p w14:paraId="3934DD09" w14:textId="77777777" w:rsidR="00B0359F" w:rsidRPr="00F57DD0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5976A558" w14:textId="77777777" w:rsidTr="00C935F8">
        <w:tc>
          <w:tcPr>
            <w:tcW w:w="10485" w:type="dxa"/>
            <w:gridSpan w:val="5"/>
            <w:tcBorders>
              <w:bottom w:val="nil"/>
            </w:tcBorders>
          </w:tcPr>
          <w:p w14:paraId="6113FD38" w14:textId="77777777" w:rsidR="00473975" w:rsidRPr="00F57DD0" w:rsidRDefault="00473975" w:rsidP="002F2418">
            <w:pPr>
              <w:pStyle w:val="a3"/>
              <w:numPr>
                <w:ilvl w:val="0"/>
                <w:numId w:val="28"/>
              </w:numPr>
              <w:spacing w:beforeLines="50" w:before="180" w:afterLines="50" w:after="180"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企劃書清單：</w:t>
            </w:r>
          </w:p>
          <w:p w14:paraId="56E63B1D" w14:textId="5C00962A" w:rsidR="00473975" w:rsidRPr="00F57DD0" w:rsidRDefault="00473975" w:rsidP="002F241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（如簡章所列至少</w:t>
            </w:r>
            <w:r w:rsidR="004C5E19" w:rsidRPr="00F57DD0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項，請</w:t>
            </w:r>
            <w:r w:rsidR="004C5E19" w:rsidRPr="00F57DD0">
              <w:rPr>
                <w:rFonts w:ascii="微軟正黑體" w:eastAsia="微軟正黑體" w:hAnsi="微軟正黑體" w:hint="eastAsia"/>
                <w:color w:val="000000" w:themeColor="text1"/>
              </w:rPr>
              <w:t>自行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勾選註記，由主辦單位核對）</w:t>
            </w:r>
          </w:p>
        </w:tc>
      </w:tr>
      <w:tr w:rsidR="00F57DD0" w:rsidRPr="00F57DD0" w14:paraId="678ED787" w14:textId="77777777" w:rsidTr="00C935F8">
        <w:tc>
          <w:tcPr>
            <w:tcW w:w="4248" w:type="dxa"/>
            <w:gridSpan w:val="3"/>
            <w:tcBorders>
              <w:top w:val="nil"/>
              <w:bottom w:val="nil"/>
              <w:right w:val="nil"/>
            </w:tcBorders>
          </w:tcPr>
          <w:p w14:paraId="37B20AB2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基本資料表（附表一）</w:t>
            </w:r>
          </w:p>
          <w:p w14:paraId="44510D74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提案說明表（附表二） </w:t>
            </w:r>
          </w:p>
          <w:p w14:paraId="747DFD38" w14:textId="77777777" w:rsidR="00473975" w:rsidRPr="00F57DD0" w:rsidRDefault="00473975" w:rsidP="002F2418">
            <w:pPr>
              <w:spacing w:afterLines="50" w:after="180" w:line="400" w:lineRule="exact"/>
              <w:ind w:leftChars="150" w:left="36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（附表一、二裝訂於企劃書首2頁）</w:t>
            </w:r>
          </w:p>
          <w:p w14:paraId="206844A2" w14:textId="260A8EE3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規劃設計圖說明</w:t>
            </w:r>
          </w:p>
          <w:p w14:paraId="7E18574E" w14:textId="614C3141" w:rsidR="004C5E19" w:rsidRPr="00F57DD0" w:rsidRDefault="004C5E19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作品之永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續減碳方案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和評估</w:t>
            </w:r>
          </w:p>
          <w:p w14:paraId="1DB292CF" w14:textId="32787EA8" w:rsidR="00A9043A" w:rsidRPr="00F57DD0" w:rsidRDefault="00C935F8" w:rsidP="004C5E19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A9043A" w:rsidRPr="00F57DD0">
              <w:rPr>
                <w:rFonts w:ascii="微軟正黑體" w:eastAsia="微軟正黑體" w:hAnsi="微軟正黑體" w:hint="eastAsia"/>
                <w:color w:val="000000" w:themeColor="text1"/>
              </w:rPr>
              <w:t>夜間照明計畫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14:paraId="2B91B0C8" w14:textId="7E0A4AEE" w:rsidR="004C5E19" w:rsidRPr="00F57DD0" w:rsidRDefault="00473975" w:rsidP="004C5E19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C5E19" w:rsidRPr="00F57DD0">
              <w:rPr>
                <w:rFonts w:ascii="微軟正黑體" w:eastAsia="微軟正黑體" w:hAnsi="微軟正黑體" w:hint="eastAsia"/>
                <w:color w:val="000000" w:themeColor="text1"/>
              </w:rPr>
              <w:t>預算支出明細表（附表三）</w:t>
            </w:r>
          </w:p>
          <w:p w14:paraId="66B6D734" w14:textId="7D855D53" w:rsidR="00473975" w:rsidRPr="00F57DD0" w:rsidRDefault="004C5E19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團隊成員名單（附表四）</w:t>
            </w:r>
          </w:p>
          <w:p w14:paraId="0F6AD516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工作流程及進度規劃表</w:t>
            </w:r>
          </w:p>
          <w:p w14:paraId="107D75C0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平日及緊急應變管理維護計畫</w:t>
            </w:r>
          </w:p>
          <w:p w14:paraId="381B088A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提案負責人身分證影本</w:t>
            </w:r>
          </w:p>
          <w:p w14:paraId="00235C0C" w14:textId="77777777" w:rsidR="00473975" w:rsidRPr="00F57DD0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57DD0">
              <w:rPr>
                <w:rFonts w:ascii="微軟正黑體" w:eastAsia="微軟正黑體" w:hAnsi="微軟正黑體" w:hint="eastAsia"/>
                <w:color w:val="000000" w:themeColor="text1"/>
              </w:rPr>
              <w:t>其他：</w:t>
            </w:r>
          </w:p>
        </w:tc>
      </w:tr>
      <w:tr w:rsidR="00F57DD0" w:rsidRPr="00F57DD0" w14:paraId="0F48ABEB" w14:textId="77777777" w:rsidTr="00C935F8">
        <w:tc>
          <w:tcPr>
            <w:tcW w:w="10485" w:type="dxa"/>
            <w:gridSpan w:val="5"/>
            <w:tcBorders>
              <w:top w:val="nil"/>
            </w:tcBorders>
          </w:tcPr>
          <w:p w14:paraId="6DEF4576" w14:textId="77777777" w:rsidR="00473975" w:rsidRPr="00F57DD0" w:rsidRDefault="00473975" w:rsidP="002F2418">
            <w:pPr>
              <w:pStyle w:val="a3"/>
              <w:numPr>
                <w:ilvl w:val="0"/>
                <w:numId w:val="28"/>
              </w:numPr>
              <w:spacing w:afterLines="50" w:after="180"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企劃書份數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：共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8 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份，隨身碟（企劃書電子檔）：共</w:t>
            </w:r>
            <w:r w:rsidR="00DC11C5" w:rsidRPr="00F57DD0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1 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個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F57DD0" w:rsidRPr="00F57DD0" w14:paraId="2ADC6D48" w14:textId="77777777" w:rsidTr="00747C3B">
        <w:trPr>
          <w:trHeight w:val="1134"/>
        </w:trPr>
        <w:tc>
          <w:tcPr>
            <w:tcW w:w="2124" w:type="dxa"/>
            <w:vAlign w:val="center"/>
          </w:tcPr>
          <w:p w14:paraId="6CEFC729" w14:textId="77777777" w:rsidR="00032DAE" w:rsidRPr="00F57DD0" w:rsidRDefault="00032DAE" w:rsidP="002F241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提案負責人</w:t>
            </w:r>
          </w:p>
          <w:p w14:paraId="1081F2A3" w14:textId="6446030C" w:rsidR="00032DAE" w:rsidRPr="00F57DD0" w:rsidRDefault="00032DAE" w:rsidP="002F241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簽名及蓋章</w:t>
            </w:r>
          </w:p>
        </w:tc>
        <w:tc>
          <w:tcPr>
            <w:tcW w:w="8361" w:type="dxa"/>
            <w:gridSpan w:val="4"/>
            <w:vAlign w:val="center"/>
          </w:tcPr>
          <w:p w14:paraId="04D99958" w14:textId="77777777" w:rsidR="00032DAE" w:rsidRPr="00F57DD0" w:rsidRDefault="00032DAE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559325A" w14:textId="0AF8E140" w:rsidR="007A5D15" w:rsidRPr="00F57DD0" w:rsidRDefault="007A5D15" w:rsidP="007A5D15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600DC1" w:rsidRPr="00F57DD0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 X-site計畫 </w:t>
      </w:r>
    </w:p>
    <w:p w14:paraId="29EDA6AD" w14:textId="77777777" w:rsidR="00591273" w:rsidRPr="00F57DD0" w:rsidRDefault="007A5D15" w:rsidP="00F75135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提案說明表（附表二） 　　　　　　　　　　　　　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＊本表如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不敷使用，請另以A4紙張補充說明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587"/>
        <w:gridCol w:w="1385"/>
        <w:gridCol w:w="2410"/>
        <w:gridCol w:w="1276"/>
        <w:gridCol w:w="2409"/>
        <w:gridCol w:w="1418"/>
      </w:tblGrid>
      <w:tr w:rsidR="00F57DD0" w:rsidRPr="00F57DD0" w14:paraId="455D9470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1D1FF79E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團隊名稱</w:t>
            </w:r>
          </w:p>
        </w:tc>
        <w:tc>
          <w:tcPr>
            <w:tcW w:w="8898" w:type="dxa"/>
            <w:gridSpan w:val="5"/>
            <w:vAlign w:val="center"/>
          </w:tcPr>
          <w:p w14:paraId="6E6B27C9" w14:textId="77777777" w:rsidR="001C35BD" w:rsidRPr="00F57DD0" w:rsidRDefault="001C35BD" w:rsidP="00F7513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1FE23D7C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57DD0" w:rsidRPr="00F57DD0" w14:paraId="6ED2F10C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32147716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計畫名稱</w:t>
            </w:r>
          </w:p>
        </w:tc>
        <w:tc>
          <w:tcPr>
            <w:tcW w:w="8898" w:type="dxa"/>
            <w:gridSpan w:val="5"/>
            <w:vAlign w:val="center"/>
          </w:tcPr>
          <w:p w14:paraId="56295E22" w14:textId="77777777" w:rsidR="001C35BD" w:rsidRPr="00F57DD0" w:rsidRDefault="001C35BD" w:rsidP="00F7513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0C0D21B6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57DD0" w:rsidRPr="00F57DD0" w14:paraId="3C2B9D91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2D764076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尺寸（m）</w:t>
            </w:r>
          </w:p>
        </w:tc>
        <w:tc>
          <w:tcPr>
            <w:tcW w:w="8898" w:type="dxa"/>
            <w:gridSpan w:val="5"/>
            <w:vAlign w:val="center"/>
          </w:tcPr>
          <w:p w14:paraId="2C93C64F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L：　　　   x  W：　　　    x  H：</w:t>
            </w:r>
          </w:p>
        </w:tc>
      </w:tr>
      <w:tr w:rsidR="00F57DD0" w:rsidRPr="00F57DD0" w14:paraId="181D9C15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7048877C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總載重（kg）</w:t>
            </w:r>
          </w:p>
        </w:tc>
        <w:tc>
          <w:tcPr>
            <w:tcW w:w="1385" w:type="dxa"/>
            <w:vAlign w:val="center"/>
          </w:tcPr>
          <w:p w14:paraId="298288A6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FC111AA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每平方公尺</w:t>
            </w:r>
          </w:p>
          <w:p w14:paraId="7CCF5390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平均淨載重（kg/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㎡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14:paraId="38C5ACFB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1289E1CB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每平方公尺</w:t>
            </w:r>
          </w:p>
          <w:p w14:paraId="4EA7DC99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平均活載重（kg/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㎡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14:paraId="18C6A7BC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63A004F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42F9A1BA" w14:textId="77777777" w:rsidR="001C35BD" w:rsidRPr="00F57DD0" w:rsidRDefault="004938C4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主要材料</w:t>
            </w:r>
          </w:p>
        </w:tc>
        <w:tc>
          <w:tcPr>
            <w:tcW w:w="8898" w:type="dxa"/>
            <w:gridSpan w:val="5"/>
            <w:vAlign w:val="center"/>
          </w:tcPr>
          <w:p w14:paraId="7DBE3D13" w14:textId="77777777" w:rsidR="001C35BD" w:rsidRPr="00F57DD0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6654434D" w14:textId="77777777" w:rsidTr="00F75135">
        <w:trPr>
          <w:trHeight w:val="4989"/>
        </w:trPr>
        <w:tc>
          <w:tcPr>
            <w:tcW w:w="10485" w:type="dxa"/>
            <w:gridSpan w:val="6"/>
          </w:tcPr>
          <w:p w14:paraId="7A2A9AA8" w14:textId="77777777" w:rsidR="004938C4" w:rsidRPr="00F57DD0" w:rsidRDefault="004938C4" w:rsidP="004938C4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提案創作簡述（含主題、理念、構想、特色說明等，中文書寫約300－500字，完整內容於企劃書另外圖文呈現）：</w:t>
            </w:r>
          </w:p>
          <w:p w14:paraId="4F7C1591" w14:textId="77777777" w:rsidR="00AA5EE8" w:rsidRPr="00F57DD0" w:rsidRDefault="00AA5EE8" w:rsidP="00AA5EE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4A470C7D" w14:textId="77777777" w:rsidTr="00F75135">
        <w:trPr>
          <w:trHeight w:val="4989"/>
        </w:trPr>
        <w:tc>
          <w:tcPr>
            <w:tcW w:w="10485" w:type="dxa"/>
            <w:gridSpan w:val="6"/>
          </w:tcPr>
          <w:p w14:paraId="49A6C2D4" w14:textId="77777777" w:rsidR="004938C4" w:rsidRPr="00F57DD0" w:rsidRDefault="004938C4" w:rsidP="004938C4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設置規劃簡述（含材料、施工方式、規模尺寸等，中文書寫約300－500字，完整內容於企劃書另外圖文呈現）：</w:t>
            </w:r>
          </w:p>
          <w:p w14:paraId="1D8D2166" w14:textId="77777777" w:rsidR="00AA5EE8" w:rsidRPr="00F57DD0" w:rsidRDefault="00AA5EE8" w:rsidP="00AA5EE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2B6E75C" w14:textId="238E9F91" w:rsidR="00F75135" w:rsidRPr="00F57DD0" w:rsidRDefault="00F75135" w:rsidP="00F75135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600DC1" w:rsidRPr="00F57DD0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 X-site計畫  </w:t>
      </w:r>
    </w:p>
    <w:p w14:paraId="5DD686FE" w14:textId="77777777" w:rsidR="007A5D15" w:rsidRPr="00F57DD0" w:rsidRDefault="00F75135" w:rsidP="00F75135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預算支出明細表（附表三）                                    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如本表不敷使用，請自行複製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1"/>
        <w:gridCol w:w="1731"/>
      </w:tblGrid>
      <w:tr w:rsidR="00F57DD0" w:rsidRPr="00F57DD0" w14:paraId="0A8CD425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A059E8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預算項目</w:t>
            </w:r>
          </w:p>
        </w:tc>
        <w:tc>
          <w:tcPr>
            <w:tcW w:w="1737" w:type="dxa"/>
            <w:vAlign w:val="center"/>
          </w:tcPr>
          <w:p w14:paraId="14A09717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預算細目</w:t>
            </w:r>
          </w:p>
        </w:tc>
        <w:tc>
          <w:tcPr>
            <w:tcW w:w="1737" w:type="dxa"/>
            <w:vAlign w:val="center"/>
          </w:tcPr>
          <w:p w14:paraId="6FD0F73D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1737" w:type="dxa"/>
            <w:vAlign w:val="center"/>
          </w:tcPr>
          <w:p w14:paraId="3EA9CD9B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737" w:type="dxa"/>
            <w:vAlign w:val="center"/>
          </w:tcPr>
          <w:p w14:paraId="1341834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1737" w:type="dxa"/>
            <w:vAlign w:val="center"/>
          </w:tcPr>
          <w:p w14:paraId="53554D8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預算說明</w:t>
            </w:r>
          </w:p>
        </w:tc>
      </w:tr>
      <w:tr w:rsidR="00F57DD0" w:rsidRPr="00F57DD0" w14:paraId="66BB6179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7B3529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人事費</w:t>
            </w:r>
          </w:p>
        </w:tc>
        <w:tc>
          <w:tcPr>
            <w:tcW w:w="1737" w:type="dxa"/>
            <w:vAlign w:val="center"/>
          </w:tcPr>
          <w:p w14:paraId="1573C804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5CD098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5F39C9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CA51AD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5AC1C02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8345866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D975CC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2CE7DB4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6B94C9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DBB18FD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DBA724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4C016B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1F66FD3B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B302CCD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23395F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00C979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216A67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2FBE1B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40FDB8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311A78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D0D72B6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事務費</w:t>
            </w:r>
          </w:p>
        </w:tc>
        <w:tc>
          <w:tcPr>
            <w:tcW w:w="1737" w:type="dxa"/>
            <w:vAlign w:val="center"/>
          </w:tcPr>
          <w:p w14:paraId="17F6856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67F59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A4483E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1853904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E9313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E02F5B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754C7D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A82C51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5CEE7BB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9CC082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192115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BAF455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B81C634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29842C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業務費</w:t>
            </w:r>
          </w:p>
        </w:tc>
        <w:tc>
          <w:tcPr>
            <w:tcW w:w="1737" w:type="dxa"/>
            <w:vAlign w:val="center"/>
          </w:tcPr>
          <w:p w14:paraId="1647482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7A6E06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FC5F2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7DC60A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C747A3A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CB587D1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1C9DAF8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862AFF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04A6B7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67C7F1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125641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27C7C32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2DB8FBA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B284E38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維護費</w:t>
            </w:r>
          </w:p>
        </w:tc>
        <w:tc>
          <w:tcPr>
            <w:tcW w:w="1737" w:type="dxa"/>
            <w:vAlign w:val="center"/>
          </w:tcPr>
          <w:p w14:paraId="144D8666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29B88A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4997CE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F59334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C11460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FC503D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2C99E49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6E463C8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2D4B617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55A604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72D62E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3383E9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6BC6A89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43012C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34E7DA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536F2B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80B27A9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EFD408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4A2705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3C79A3BE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54FD4B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旅運費</w:t>
            </w:r>
          </w:p>
        </w:tc>
        <w:tc>
          <w:tcPr>
            <w:tcW w:w="1737" w:type="dxa"/>
            <w:vAlign w:val="center"/>
          </w:tcPr>
          <w:p w14:paraId="229FA31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1401E1D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3D0354B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5997AA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C023A0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6FD9B04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218B9182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259E7C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E1D253E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F2A899A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EDADC4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230035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613274F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A30C3F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BD9C613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C90925C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14B8387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9019D0B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F2A86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F4AEBEC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7BE1EF0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737" w:type="dxa"/>
            <w:vAlign w:val="center"/>
          </w:tcPr>
          <w:p w14:paraId="03B5DD0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2ECB7A5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4E22EF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69F1D8B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13D1491" w14:textId="77777777" w:rsidR="00F31439" w:rsidRPr="00F57DD0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0EA1FA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8499048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930E1F1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3588E7A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5EB370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716B6B7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6C5AF3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2815976C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70CC26FF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300F7BA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72C7469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F7AB1D1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1047850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38889A8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546E18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F5ED63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44CB680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E02210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2B99275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43483F2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DB6B4E7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709465AD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B46C931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設備費</w:t>
            </w:r>
          </w:p>
        </w:tc>
        <w:tc>
          <w:tcPr>
            <w:tcW w:w="1737" w:type="dxa"/>
            <w:vAlign w:val="center"/>
          </w:tcPr>
          <w:p w14:paraId="75A12BC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3193601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9398D92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FF8DF45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99A53FA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6CEBF76E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80D7F1C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8D1FFF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B5528FA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D11E9E5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346BF6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C29714A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5B3C095D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38015BF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3CF11AF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E6437C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1B7CEE1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388579F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09625FC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45B3A6AE" w14:textId="77777777" w:rsidTr="00FD6F38">
        <w:trPr>
          <w:trHeight w:val="340"/>
        </w:trPr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940264E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1D0A38EF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C36DDF3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4FED84CC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660C77EC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07619592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57DD0" w:rsidRPr="00F57DD0" w14:paraId="652AAEDD" w14:textId="77777777" w:rsidTr="00FD6F38">
        <w:trPr>
          <w:trHeight w:val="567"/>
        </w:trPr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0E343C" w14:textId="77777777" w:rsidR="00B5283E" w:rsidRPr="00F57DD0" w:rsidRDefault="00B5283E" w:rsidP="00FD6F38">
            <w:pPr>
              <w:spacing w:beforeLines="50" w:before="180" w:afterLines="50" w:after="180"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57DD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總計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F69F29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44DF08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2D088E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ADF079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EF3756" w14:textId="77777777" w:rsidR="00B5283E" w:rsidRPr="00F57DD0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31833F36" w14:textId="77777777" w:rsidR="00F31439" w:rsidRPr="00F57DD0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備註：</w:t>
      </w:r>
    </w:p>
    <w:p w14:paraId="131CB5D0" w14:textId="77777777" w:rsidR="00F31439" w:rsidRPr="00F57DD0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（1）</w:t>
      </w:r>
      <w:r w:rsidRPr="00F57DD0">
        <w:rPr>
          <w:rFonts w:ascii="微軟正黑體" w:eastAsia="微軟正黑體" w:hAnsi="微軟正黑體" w:hint="eastAsia"/>
          <w:color w:val="000000" w:themeColor="text1"/>
        </w:rPr>
        <w:tab/>
        <w:t>預算額度400萬（含稅），請勿超出編列。</w:t>
      </w:r>
    </w:p>
    <w:p w14:paraId="4F77B312" w14:textId="77777777" w:rsidR="00F75135" w:rsidRPr="00F57DD0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（2）</w:t>
      </w:r>
      <w:r w:rsidRPr="00F57DD0">
        <w:rPr>
          <w:rFonts w:ascii="微軟正黑體" w:eastAsia="微軟正黑體" w:hAnsi="微軟正黑體" w:hint="eastAsia"/>
          <w:color w:val="000000" w:themeColor="text1"/>
        </w:rPr>
        <w:tab/>
        <w:t>請勿另行自籌金額或贊助。</w:t>
      </w:r>
    </w:p>
    <w:p w14:paraId="3E1D9075" w14:textId="77777777" w:rsidR="00FD6F38" w:rsidRPr="00F57DD0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F3BA6F5" w14:textId="77777777" w:rsidR="00FD6F38" w:rsidRPr="00F57DD0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7E80BF4B" w14:textId="77777777" w:rsidR="00FD6F38" w:rsidRPr="00F57DD0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C37AC97" w14:textId="77777777" w:rsidR="00FD6F38" w:rsidRPr="00F57DD0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EE4D892" w14:textId="77777777" w:rsidR="00FD6F38" w:rsidRPr="00F57DD0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5C555053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參考：預算項目說明</w:t>
      </w:r>
    </w:p>
    <w:p w14:paraId="4FF76096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0412B90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填寫預算表時，請參考以下各類預算項目分別填寫，並視實際支出內容，參考選用屬於各項目之適當預算細目。</w:t>
      </w:r>
    </w:p>
    <w:p w14:paraId="3F3121AF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一、人事費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為薪資或酬勞性費用，例如：</w:t>
      </w:r>
    </w:p>
    <w:p w14:paraId="5AE5FF67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計畫與設計等授權使用費（請詳述設計項目，如燈光設計或佈景設計等）、工作費（請分列各相關人員，如技術人員、管理人力等）、翻譯費、編輯費、國外生活補助費、國外日計生活費、顧問費…等。</w:t>
      </w:r>
    </w:p>
    <w:p w14:paraId="44840189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二、事務費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為處理一般事務所發生之費用，例如：</w:t>
      </w:r>
    </w:p>
    <w:p w14:paraId="173BCCEC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保險、稅金、簽證費…等。</w:t>
      </w:r>
    </w:p>
    <w:p w14:paraId="6C313FA4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三、業務費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為實施特定工作計劃所發生的費用，例如：</w:t>
      </w:r>
    </w:p>
    <w:p w14:paraId="3863627A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郵電費、設備租借費（請分列各相關設備，如佈景、服裝、道具、音樂、燈光、音響等）、攝錄影費、裝裱費、版權費、茶點費、資料費、展品租借費…等。</w:t>
      </w:r>
    </w:p>
    <w:p w14:paraId="57C5AB60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四、維護費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為器材或設備之修繕或養護費用，例如：</w:t>
      </w:r>
    </w:p>
    <w:p w14:paraId="554C5F89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施工維護費、設備維護費、道具維護費…等。</w:t>
      </w:r>
    </w:p>
    <w:p w14:paraId="6DF9E68E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五、旅運費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為因計劃之車資及旅費或搬運費，例如：</w:t>
      </w:r>
    </w:p>
    <w:p w14:paraId="270EC2FC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機票費、證照費、機場稅、車資、餐費、住宿費…等。</w:t>
      </w:r>
    </w:p>
    <w:p w14:paraId="7C5AF883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六、材料費</w:t>
      </w:r>
      <w:r w:rsidRPr="00F57DD0">
        <w:rPr>
          <w:rFonts w:ascii="微軟正黑體" w:eastAsia="微軟正黑體" w:hAnsi="微軟正黑體" w:hint="eastAsia"/>
          <w:color w:val="000000" w:themeColor="text1"/>
        </w:rPr>
        <w:t>為設置所需之材料、器材或物料配件，例如：</w:t>
      </w:r>
    </w:p>
    <w:p w14:paraId="48FCB7EB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創作材料、攝影材料、展演裝置材料、包裝材料、建築材料…等。</w:t>
      </w:r>
    </w:p>
    <w:p w14:paraId="222895CE" w14:textId="77777777" w:rsidR="00FD6F3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七、其他</w:t>
      </w:r>
    </w:p>
    <w:p w14:paraId="0A07B4BD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4AD7346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>※預算支出明細表（填寫舉例）</w:t>
      </w:r>
    </w:p>
    <w:tbl>
      <w:tblPr>
        <w:tblStyle w:val="a4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1757"/>
        <w:gridCol w:w="1134"/>
        <w:gridCol w:w="1701"/>
        <w:gridCol w:w="1644"/>
        <w:gridCol w:w="2665"/>
      </w:tblGrid>
      <w:tr w:rsidR="00F57DD0" w:rsidRPr="00F57DD0" w14:paraId="7510C30B" w14:textId="77777777" w:rsidTr="00910FFD">
        <w:tc>
          <w:tcPr>
            <w:tcW w:w="1531" w:type="dxa"/>
          </w:tcPr>
          <w:p w14:paraId="6D2C429B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預算項目</w:t>
            </w:r>
          </w:p>
        </w:tc>
        <w:tc>
          <w:tcPr>
            <w:tcW w:w="1757" w:type="dxa"/>
          </w:tcPr>
          <w:p w14:paraId="56043004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預算細目</w:t>
            </w:r>
          </w:p>
        </w:tc>
        <w:tc>
          <w:tcPr>
            <w:tcW w:w="1134" w:type="dxa"/>
          </w:tcPr>
          <w:p w14:paraId="79B2DF18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單價</w:t>
            </w:r>
          </w:p>
        </w:tc>
        <w:tc>
          <w:tcPr>
            <w:tcW w:w="1701" w:type="dxa"/>
          </w:tcPr>
          <w:p w14:paraId="5E258D29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數量</w:t>
            </w:r>
          </w:p>
        </w:tc>
        <w:tc>
          <w:tcPr>
            <w:tcW w:w="1644" w:type="dxa"/>
          </w:tcPr>
          <w:p w14:paraId="61A53808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總計</w:t>
            </w:r>
          </w:p>
        </w:tc>
        <w:tc>
          <w:tcPr>
            <w:tcW w:w="2665" w:type="dxa"/>
          </w:tcPr>
          <w:p w14:paraId="1A637874" w14:textId="77777777" w:rsidR="00674B58" w:rsidRPr="00F57DD0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預算說明</w:t>
            </w:r>
          </w:p>
        </w:tc>
      </w:tr>
      <w:tr w:rsidR="00F57DD0" w:rsidRPr="00F57DD0" w14:paraId="12655D74" w14:textId="77777777" w:rsidTr="00910FFD">
        <w:tc>
          <w:tcPr>
            <w:tcW w:w="1531" w:type="dxa"/>
            <w:vMerge w:val="restart"/>
          </w:tcPr>
          <w:p w14:paraId="1F177316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一、人事費</w:t>
            </w:r>
          </w:p>
        </w:tc>
        <w:tc>
          <w:tcPr>
            <w:tcW w:w="1757" w:type="dxa"/>
          </w:tcPr>
          <w:p w14:paraId="61A6D0A8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專案工作人員</w:t>
            </w:r>
          </w:p>
        </w:tc>
        <w:tc>
          <w:tcPr>
            <w:tcW w:w="1134" w:type="dxa"/>
          </w:tcPr>
          <w:p w14:paraId="579FA9AD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233D3A3A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4人</w:t>
            </w:r>
          </w:p>
        </w:tc>
        <w:tc>
          <w:tcPr>
            <w:tcW w:w="1644" w:type="dxa"/>
          </w:tcPr>
          <w:p w14:paraId="7EEF7784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43C908DA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21AB6637" w14:textId="77777777" w:rsidTr="00910FFD">
        <w:tc>
          <w:tcPr>
            <w:tcW w:w="1531" w:type="dxa"/>
            <w:vMerge/>
          </w:tcPr>
          <w:p w14:paraId="55BEDED7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1677C4AF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施作人員  </w:t>
            </w:r>
          </w:p>
        </w:tc>
        <w:tc>
          <w:tcPr>
            <w:tcW w:w="1134" w:type="dxa"/>
          </w:tcPr>
          <w:p w14:paraId="0BC13A9B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0EF1F54C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10人</w:t>
            </w:r>
          </w:p>
        </w:tc>
        <w:tc>
          <w:tcPr>
            <w:tcW w:w="1644" w:type="dxa"/>
          </w:tcPr>
          <w:p w14:paraId="735C25CB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3122DE00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各類技術人員之薪資、臨時工作等</w:t>
            </w:r>
          </w:p>
        </w:tc>
      </w:tr>
      <w:tr w:rsidR="00F57DD0" w:rsidRPr="00F57DD0" w14:paraId="1D03FF58" w14:textId="77777777" w:rsidTr="00910FFD">
        <w:tc>
          <w:tcPr>
            <w:tcW w:w="1531" w:type="dxa"/>
            <w:vMerge/>
          </w:tcPr>
          <w:p w14:paraId="477D1902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25353114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授權使用費</w:t>
            </w:r>
          </w:p>
        </w:tc>
        <w:tc>
          <w:tcPr>
            <w:tcW w:w="1134" w:type="dxa"/>
          </w:tcPr>
          <w:p w14:paraId="04A88D75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51477607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1式</w:t>
            </w:r>
          </w:p>
        </w:tc>
        <w:tc>
          <w:tcPr>
            <w:tcW w:w="1644" w:type="dxa"/>
          </w:tcPr>
          <w:p w14:paraId="3D87D10C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1E6B7F6B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設置概念、專業知識等</w:t>
            </w:r>
          </w:p>
        </w:tc>
      </w:tr>
      <w:tr w:rsidR="00F57DD0" w:rsidRPr="00F57DD0" w14:paraId="0DD364E0" w14:textId="77777777" w:rsidTr="00910FFD">
        <w:tc>
          <w:tcPr>
            <w:tcW w:w="1531" w:type="dxa"/>
            <w:vMerge/>
          </w:tcPr>
          <w:p w14:paraId="3D6793C8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499D3E11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小計</w:t>
            </w:r>
          </w:p>
        </w:tc>
        <w:tc>
          <w:tcPr>
            <w:tcW w:w="1134" w:type="dxa"/>
          </w:tcPr>
          <w:p w14:paraId="3062E6EC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</w:tcPr>
          <w:p w14:paraId="5D41AFEB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44" w:type="dxa"/>
          </w:tcPr>
          <w:p w14:paraId="3C06AF73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6785A9E3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22FC909B" w14:textId="77777777" w:rsidTr="00910FFD">
        <w:tc>
          <w:tcPr>
            <w:tcW w:w="1531" w:type="dxa"/>
            <w:vMerge w:val="restart"/>
          </w:tcPr>
          <w:p w14:paraId="01D19F13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二、材料費</w:t>
            </w:r>
          </w:p>
        </w:tc>
        <w:tc>
          <w:tcPr>
            <w:tcW w:w="1757" w:type="dxa"/>
          </w:tcPr>
          <w:p w14:paraId="61D04A22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主體鋼構</w:t>
            </w:r>
          </w:p>
        </w:tc>
        <w:tc>
          <w:tcPr>
            <w:tcW w:w="1134" w:type="dxa"/>
          </w:tcPr>
          <w:p w14:paraId="0EB8D6F8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641B9FB0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150平方公尺</w:t>
            </w:r>
          </w:p>
        </w:tc>
        <w:tc>
          <w:tcPr>
            <w:tcW w:w="1644" w:type="dxa"/>
          </w:tcPr>
          <w:p w14:paraId="12CA1A9A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6E6B3C7E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446E8F36" w14:textId="77777777" w:rsidTr="00910FFD">
        <w:tc>
          <w:tcPr>
            <w:tcW w:w="1531" w:type="dxa"/>
            <w:vMerge/>
          </w:tcPr>
          <w:p w14:paraId="4E445443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2E6172E5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木基座</w:t>
            </w:r>
          </w:p>
        </w:tc>
        <w:tc>
          <w:tcPr>
            <w:tcW w:w="1134" w:type="dxa"/>
          </w:tcPr>
          <w:p w14:paraId="6B818BE3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63E0755B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300平方公尺</w:t>
            </w:r>
          </w:p>
        </w:tc>
        <w:tc>
          <w:tcPr>
            <w:tcW w:w="1644" w:type="dxa"/>
          </w:tcPr>
          <w:p w14:paraId="3503017F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4F5D2C05" w14:textId="77777777" w:rsidR="00910FFD" w:rsidRPr="00F57DD0" w:rsidRDefault="00EA5296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35C81FA" wp14:editId="5EF3190D">
                      <wp:simplePos x="0" y="0"/>
                      <wp:positionH relativeFrom="column">
                        <wp:posOffset>77123</wp:posOffset>
                      </wp:positionH>
                      <wp:positionV relativeFrom="paragraph">
                        <wp:posOffset>-1292225</wp:posOffset>
                      </wp:positionV>
                      <wp:extent cx="1356995" cy="1648460"/>
                      <wp:effectExtent l="0" t="0" r="0" b="889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995" cy="164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0536A" w14:textId="77777777" w:rsidR="002D204F" w:rsidRPr="002D204F" w:rsidRDefault="002D204F" w:rsidP="002D204F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96"/>
                                      <w:bdr w:val="single" w:sz="4" w:space="0" w:color="auto"/>
                                    </w:rPr>
                                  </w:pPr>
                                  <w:r w:rsidRPr="00EA5296">
                                    <w:rPr>
                                      <w:rFonts w:ascii="微軟正黑體" w:eastAsia="微軟正黑體" w:hAnsi="微軟正黑體" w:hint="eastAsia"/>
                                      <w:color w:val="BFBFBF" w:themeColor="background1" w:themeShade="BF"/>
                                      <w:sz w:val="96"/>
                                      <w:bdr w:val="single" w:sz="4" w:space="0" w:color="auto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C8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6.05pt;margin-top:-101.75pt;width:106.85pt;height:12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RoOQIAACQEAAAOAAAAZHJzL2Uyb0RvYy54bWysU0tu2zAQ3RfoHQjua1mu7diC5SB16qJA&#10;+gHSdk9RlEWU4rAkbcknCNADpOseoAfogZJzdEg5jpHuinJBcTTDx5k3bxbnXaPITlgnQec0HQwp&#10;EZpDKfUmp58/rV/MKHGe6ZIp0CKne+Ho+fL5s0VrMjGCGlQpLEEQ7bLW5LT23mRJ4ngtGuYGYIRG&#10;ZwW2YR5Nu0lKy1pEb1QyGg6nSQu2NBa4cA7/XvZOuoz4VSW4/1BVTniicoq5+bjbuBdhT5YLlm0s&#10;M7XkhzTYP2TRMKnx0SPUJfOMbK38C6qR3IKDyg84NAlUleQi1oDVpMMn1VzXzIhYC5LjzJEm9/9g&#10;+fvdR0tkmdNRekaJZg026f725u7Xj/vb33c/v5NR4Kg1LsPQa4PBvnsFHfY61uvMFfCvjmhY1Uxv&#10;xIW10NaClZhjGm4mJ1d7HBdAivYdlPgU23qIQF1lm0AgUkIQHXu1P/ZHdJ7w8OTLyXQ+n1DC0ZdO&#10;x7PxNHYwYdnDdWOdfyOgIeGQU4sCiPBsd+V8SIdlDyHhNQdKlmupVDTsplgpS3YMxbKOK1bwJExp&#10;0uZ0PhlNIrKGcD/qqJEexaxkk9PZMKxeXoGO17qMIZ5J1Z8xE6UP/ARKenJ8V3QYGEgroNwjUxZ6&#10;0eKQ4UGwL/ilpEXJ5tR92zIrKFFvNfI9T8fjoPFojCdnIzTsqac49TDNa8BJQLD+uPJxLgITGi6w&#10;L5WMjD3mcsgWpRiJPIxN0PqpHaMeh3v5BwAA//8DAFBLAwQUAAYACAAAACEA3J7UJ+AAAAAKAQAA&#10;DwAAAGRycy9kb3ducmV2LnhtbEyPTUvDQBCG74L/YRnBS2k3H6QtaTalFD1IEGnV+zY7JsHsbMhu&#10;2/jvHU/2+DIP7zxvsZ1sLy44+s6RgngRgUCqnemoUfDx/jxfg/BBk9G9I1Twgx625f1doXPjrnTA&#10;yzE0gkvI51pBG8KQS+nrFq32Czcg8e3LjVYHjmMjzaivXG57mUTRUlrdEX9o9YD7Fuvv49kqmKWV&#10;38WrafWZvu7fXqqn2SFUqNTjw7TbgAg4hX8Y/vRZHUp2OrkzGS96zknMpIJ5EqUZCCaSJOMxJwXZ&#10;MgZZFvJ2QvkLAAD//wMAUEsBAi0AFAAGAAgAAAAhALaDOJL+AAAA4QEAABMAAAAAAAAAAAAAAAAA&#10;AAAAAFtDb250ZW50X1R5cGVzXS54bWxQSwECLQAUAAYACAAAACEAOP0h/9YAAACUAQAACwAAAAAA&#10;AAAAAAAAAAAvAQAAX3JlbHMvLnJlbHNQSwECLQAUAAYACAAAACEAWWokaDkCAAAkBAAADgAAAAAA&#10;AAAAAAAAAAAuAgAAZHJzL2Uyb0RvYy54bWxQSwECLQAUAAYACAAAACEA3J7UJ+AAAAAKAQAADwAA&#10;AAAAAAAAAAAAAACTBAAAZHJzL2Rvd25yZXYueG1sUEsFBgAAAAAEAAQA8wAAAKAFAAAAAA==&#10;" stroked="f">
                      <v:textbox style="layout-flow:vertical-ideographic">
                        <w:txbxContent>
                          <w:p w14:paraId="67F0536A" w14:textId="77777777" w:rsidR="002D204F" w:rsidRPr="002D204F" w:rsidRDefault="002D204F" w:rsidP="002D204F">
                            <w:pPr>
                              <w:spacing w:after="100" w:afterAutospacing="1"/>
                              <w:jc w:val="center"/>
                              <w:rPr>
                                <w:rFonts w:ascii="微軟正黑體" w:eastAsia="微軟正黑體" w:hAnsi="微軟正黑體"/>
                                <w:sz w:val="96"/>
                                <w:bdr w:val="single" w:sz="4" w:space="0" w:color="auto"/>
                              </w:rPr>
                            </w:pPr>
                            <w:r w:rsidRPr="00EA5296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96"/>
                                <w:bdr w:val="single" w:sz="4" w:space="0" w:color="auto"/>
                              </w:rPr>
                              <w:t>樣本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DD0" w:rsidRPr="00F57DD0" w14:paraId="1BED34E1" w14:textId="77777777" w:rsidTr="00910FFD">
        <w:tc>
          <w:tcPr>
            <w:tcW w:w="1531" w:type="dxa"/>
            <w:vMerge/>
          </w:tcPr>
          <w:p w14:paraId="6078EAD3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19D58330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塗裝</w:t>
            </w:r>
          </w:p>
        </w:tc>
        <w:tc>
          <w:tcPr>
            <w:tcW w:w="1134" w:type="dxa"/>
          </w:tcPr>
          <w:p w14:paraId="2F167672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0BCABB20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10坪</w:t>
            </w:r>
          </w:p>
        </w:tc>
        <w:tc>
          <w:tcPr>
            <w:tcW w:w="1644" w:type="dxa"/>
          </w:tcPr>
          <w:p w14:paraId="7B796794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7B87985D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10FFD" w:rsidRPr="00F57DD0" w14:paraId="4E1A25D3" w14:textId="77777777" w:rsidTr="00910FFD">
        <w:tc>
          <w:tcPr>
            <w:tcW w:w="1531" w:type="dxa"/>
            <w:vMerge/>
          </w:tcPr>
          <w:p w14:paraId="76125069" w14:textId="77777777" w:rsidR="00910FFD" w:rsidRPr="00F57DD0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37A3C095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小  計</w:t>
            </w:r>
          </w:p>
        </w:tc>
        <w:tc>
          <w:tcPr>
            <w:tcW w:w="1134" w:type="dxa"/>
          </w:tcPr>
          <w:p w14:paraId="201FF876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</w:tcPr>
          <w:p w14:paraId="058B82AA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44" w:type="dxa"/>
          </w:tcPr>
          <w:p w14:paraId="54206549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79DA7DD4" w14:textId="77777777" w:rsidR="00910FFD" w:rsidRPr="00F57DD0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5C29FA93" w14:textId="77777777" w:rsidR="00674B58" w:rsidRPr="00F57DD0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517EBAF5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5D735E1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C3AA94B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17D70B2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4593D53" w14:textId="77777777" w:rsidR="00EA5296" w:rsidRPr="00F57DD0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E9258C5" w14:textId="12F3CF9E" w:rsidR="00EA5296" w:rsidRPr="00F57DD0" w:rsidRDefault="00EA5296" w:rsidP="00EA5296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</w:t>
      </w:r>
      <w:r w:rsidR="00600DC1" w:rsidRPr="00F57DD0">
        <w:rPr>
          <w:rFonts w:ascii="微軟正黑體" w:eastAsia="微軟正黑體" w:hAnsi="微軟正黑體" w:hint="eastAsia"/>
          <w:b/>
          <w:color w:val="000000" w:themeColor="text1"/>
        </w:rPr>
        <w:t>2025 X-site計畫</w:t>
      </w: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  </w:t>
      </w:r>
    </w:p>
    <w:p w14:paraId="1F643936" w14:textId="77777777" w:rsidR="00EA5296" w:rsidRPr="00F57DD0" w:rsidRDefault="00EA5296" w:rsidP="008340C1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t xml:space="preserve">團隊成員名單（附表四）                                        </w:t>
      </w:r>
      <w:proofErr w:type="gramStart"/>
      <w:r w:rsidRPr="00F57DD0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F57DD0">
        <w:rPr>
          <w:rFonts w:ascii="微軟正黑體" w:eastAsia="微軟正黑體" w:hAnsi="微軟正黑體" w:hint="eastAsia"/>
          <w:color w:val="000000" w:themeColor="text1"/>
        </w:rPr>
        <w:t>本表不敷使用，請自行複製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2154"/>
        <w:gridCol w:w="2666"/>
        <w:gridCol w:w="2381"/>
        <w:gridCol w:w="2722"/>
      </w:tblGrid>
      <w:tr w:rsidR="00F57DD0" w:rsidRPr="00F57DD0" w14:paraId="35E44398" w14:textId="77777777" w:rsidTr="00C1620C">
        <w:tc>
          <w:tcPr>
            <w:tcW w:w="10485" w:type="dxa"/>
            <w:gridSpan w:val="5"/>
          </w:tcPr>
          <w:p w14:paraId="62F39692" w14:textId="77777777" w:rsidR="00F55E80" w:rsidRPr="00F57DD0" w:rsidRDefault="00F55E80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藝術專業相關背景</w:t>
            </w:r>
          </w:p>
        </w:tc>
      </w:tr>
      <w:tr w:rsidR="00F57DD0" w:rsidRPr="00F57DD0" w14:paraId="7704B2A5" w14:textId="77777777" w:rsidTr="001C677F">
        <w:tc>
          <w:tcPr>
            <w:tcW w:w="562" w:type="dxa"/>
            <w:vMerge w:val="restart"/>
            <w:vAlign w:val="center"/>
          </w:tcPr>
          <w:p w14:paraId="1101EEEB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１</w:t>
            </w:r>
          </w:p>
        </w:tc>
        <w:tc>
          <w:tcPr>
            <w:tcW w:w="2154" w:type="dxa"/>
            <w:vAlign w:val="center"/>
          </w:tcPr>
          <w:p w14:paraId="123778E7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7525ECFD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B019328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16773914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76D57C0B" w14:textId="77777777" w:rsidR="00F55E80" w:rsidRPr="00F57DD0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701415A4" w14:textId="77777777" w:rsidTr="001C677F">
        <w:tc>
          <w:tcPr>
            <w:tcW w:w="562" w:type="dxa"/>
            <w:vMerge/>
          </w:tcPr>
          <w:p w14:paraId="0A465F80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48CA7935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1A98B994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57DD0" w:rsidRPr="00F57DD0" w14:paraId="13F38226" w14:textId="77777777" w:rsidTr="001C677F">
        <w:tc>
          <w:tcPr>
            <w:tcW w:w="562" w:type="dxa"/>
            <w:vMerge/>
          </w:tcPr>
          <w:p w14:paraId="4D8F1B3B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6147A95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7769" w:type="dxa"/>
            <w:gridSpan w:val="3"/>
            <w:vAlign w:val="center"/>
          </w:tcPr>
          <w:p w14:paraId="5AAF58EE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2BD360E2" w14:textId="77777777" w:rsidTr="001C677F">
        <w:tc>
          <w:tcPr>
            <w:tcW w:w="562" w:type="dxa"/>
            <w:vMerge/>
          </w:tcPr>
          <w:p w14:paraId="7FD49D8E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AAD41CE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03C24100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5103" w:type="dxa"/>
            <w:gridSpan w:val="2"/>
            <w:vAlign w:val="center"/>
          </w:tcPr>
          <w:p w14:paraId="4E444336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3FEB3453" w14:textId="77777777" w:rsidTr="001C677F">
        <w:tc>
          <w:tcPr>
            <w:tcW w:w="562" w:type="dxa"/>
            <w:vMerge/>
          </w:tcPr>
          <w:p w14:paraId="67389803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12CAA19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29862FFD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BEBCB83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22E5B012" w14:textId="77777777" w:rsidTr="001C677F">
        <w:tc>
          <w:tcPr>
            <w:tcW w:w="562" w:type="dxa"/>
            <w:vMerge/>
          </w:tcPr>
          <w:p w14:paraId="3D431A2C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524FED30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5F4B3728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38FE8DF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2F97EA7" w14:textId="77777777" w:rsidTr="00C15C59">
        <w:tc>
          <w:tcPr>
            <w:tcW w:w="10485" w:type="dxa"/>
            <w:gridSpan w:val="5"/>
          </w:tcPr>
          <w:p w14:paraId="60A05C15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建築專業相關背景</w:t>
            </w:r>
          </w:p>
        </w:tc>
      </w:tr>
      <w:tr w:rsidR="00F57DD0" w:rsidRPr="00F57DD0" w14:paraId="072218CC" w14:textId="77777777" w:rsidTr="001C677F">
        <w:tc>
          <w:tcPr>
            <w:tcW w:w="562" w:type="dxa"/>
            <w:vMerge w:val="restart"/>
            <w:vAlign w:val="center"/>
          </w:tcPr>
          <w:p w14:paraId="387C8B29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２</w:t>
            </w:r>
          </w:p>
        </w:tc>
        <w:tc>
          <w:tcPr>
            <w:tcW w:w="2154" w:type="dxa"/>
            <w:vAlign w:val="center"/>
          </w:tcPr>
          <w:p w14:paraId="1CF36A1B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413A5FDB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77C2A6C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71747794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1C1C5CD5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4739C320" w14:textId="77777777" w:rsidTr="001C677F">
        <w:tc>
          <w:tcPr>
            <w:tcW w:w="562" w:type="dxa"/>
            <w:vMerge/>
            <w:vAlign w:val="center"/>
          </w:tcPr>
          <w:p w14:paraId="421DED2D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120B17D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2E45CF98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57DD0" w:rsidRPr="00F57DD0" w14:paraId="14412AAD" w14:textId="77777777" w:rsidTr="001C677F">
        <w:tc>
          <w:tcPr>
            <w:tcW w:w="562" w:type="dxa"/>
            <w:vMerge/>
            <w:vAlign w:val="center"/>
          </w:tcPr>
          <w:p w14:paraId="0DFF725A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BD2A45D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2666" w:type="dxa"/>
            <w:vAlign w:val="center"/>
          </w:tcPr>
          <w:p w14:paraId="7AF84A11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23E568E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4C8B3A1C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4AD340A4" w14:textId="77777777" w:rsidTr="001C677F">
        <w:tc>
          <w:tcPr>
            <w:tcW w:w="562" w:type="dxa"/>
            <w:vMerge/>
            <w:vAlign w:val="center"/>
          </w:tcPr>
          <w:p w14:paraId="230EF4E8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FD63BC1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28BF1BEE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2381" w:type="dxa"/>
            <w:vAlign w:val="center"/>
          </w:tcPr>
          <w:p w14:paraId="469F3182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643B1CF8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E9C0147" w14:textId="77777777" w:rsidTr="001C677F">
        <w:tc>
          <w:tcPr>
            <w:tcW w:w="562" w:type="dxa"/>
            <w:vMerge/>
            <w:vAlign w:val="center"/>
          </w:tcPr>
          <w:p w14:paraId="2563B8A9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7DAFE024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5F36C07C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283352E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73791963" w14:textId="77777777" w:rsidTr="001C677F">
        <w:tc>
          <w:tcPr>
            <w:tcW w:w="562" w:type="dxa"/>
            <w:vMerge/>
            <w:vAlign w:val="center"/>
          </w:tcPr>
          <w:p w14:paraId="11E9B2EC" w14:textId="77777777" w:rsidR="00C1620C" w:rsidRPr="00F57DD0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4D81CF11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07F19605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A15054C" w14:textId="77777777" w:rsidR="00C1620C" w:rsidRPr="00F57DD0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4A813034" w14:textId="77777777" w:rsidTr="00237EDE">
        <w:tc>
          <w:tcPr>
            <w:tcW w:w="10485" w:type="dxa"/>
            <w:gridSpan w:val="5"/>
          </w:tcPr>
          <w:p w14:paraId="07CFD092" w14:textId="77777777" w:rsidR="004E6ECC" w:rsidRPr="00F57DD0" w:rsidRDefault="004E6EC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設計專業相關背景</w:t>
            </w:r>
          </w:p>
        </w:tc>
      </w:tr>
      <w:tr w:rsidR="00F57DD0" w:rsidRPr="00F57DD0" w14:paraId="62A0B220" w14:textId="77777777" w:rsidTr="00CA315F">
        <w:tc>
          <w:tcPr>
            <w:tcW w:w="562" w:type="dxa"/>
            <w:vMerge w:val="restart"/>
            <w:vAlign w:val="center"/>
          </w:tcPr>
          <w:p w14:paraId="59231973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３</w:t>
            </w:r>
          </w:p>
        </w:tc>
        <w:tc>
          <w:tcPr>
            <w:tcW w:w="2154" w:type="dxa"/>
            <w:vAlign w:val="center"/>
          </w:tcPr>
          <w:p w14:paraId="32943376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7A86F1CE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5F77807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21C478B1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0956D11B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5573F43A" w14:textId="77777777" w:rsidTr="00BB3ED6">
        <w:tc>
          <w:tcPr>
            <w:tcW w:w="562" w:type="dxa"/>
            <w:vMerge/>
            <w:vAlign w:val="center"/>
          </w:tcPr>
          <w:p w14:paraId="49DE741B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7618FAA9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375510D8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57DD0" w:rsidRPr="00F57DD0" w14:paraId="3639DE91" w14:textId="77777777" w:rsidTr="00CA315F">
        <w:tc>
          <w:tcPr>
            <w:tcW w:w="562" w:type="dxa"/>
            <w:vMerge/>
            <w:vAlign w:val="center"/>
          </w:tcPr>
          <w:p w14:paraId="5C6D3307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644B8B34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2666" w:type="dxa"/>
            <w:vAlign w:val="center"/>
          </w:tcPr>
          <w:p w14:paraId="412826CD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C65694E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19859F38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A6E6E6D" w14:textId="77777777" w:rsidTr="00CA315F">
        <w:tc>
          <w:tcPr>
            <w:tcW w:w="562" w:type="dxa"/>
            <w:vMerge/>
            <w:vAlign w:val="center"/>
          </w:tcPr>
          <w:p w14:paraId="651C357E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63D144B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70403BD6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2381" w:type="dxa"/>
            <w:vAlign w:val="center"/>
          </w:tcPr>
          <w:p w14:paraId="6B448297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3E52D2D1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3C2D4EA1" w14:textId="77777777" w:rsidTr="00C43AC2">
        <w:tc>
          <w:tcPr>
            <w:tcW w:w="562" w:type="dxa"/>
            <w:vMerge/>
            <w:vAlign w:val="center"/>
          </w:tcPr>
          <w:p w14:paraId="498EFE8C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DC82E7C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53ABF48E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6D1DD8E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57DD0" w:rsidRPr="00F57DD0" w14:paraId="047291A1" w14:textId="77777777" w:rsidTr="003C3A63">
        <w:tc>
          <w:tcPr>
            <w:tcW w:w="562" w:type="dxa"/>
            <w:vMerge/>
            <w:vAlign w:val="center"/>
          </w:tcPr>
          <w:p w14:paraId="312E3940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55572005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0A743C82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841EECA" w14:textId="77777777" w:rsidR="004E6ECC" w:rsidRPr="00F57DD0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A498396" w14:textId="77777777" w:rsidR="00F54A36" w:rsidRPr="00F57DD0" w:rsidRDefault="00F54A36" w:rsidP="00365F22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請確保上述資料正確無誤，無任何不實情事。</w:t>
      </w:r>
    </w:p>
    <w:p w14:paraId="3149F0E1" w14:textId="77777777" w:rsidR="00EA5296" w:rsidRPr="00F57DD0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提案負責人簽名：</w:t>
      </w:r>
    </w:p>
    <w:p w14:paraId="7CAAA3FA" w14:textId="77777777" w:rsidR="00F54A36" w:rsidRPr="00F57DD0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3961AF86" w14:textId="77777777" w:rsidR="00F54A36" w:rsidRPr="00F57DD0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73976B56" w14:textId="77777777" w:rsidR="00F54A36" w:rsidRPr="00F57DD0" w:rsidRDefault="00F54A36" w:rsidP="00F54A36">
      <w:pPr>
        <w:spacing w:line="400" w:lineRule="exact"/>
        <w:jc w:val="distribute"/>
        <w:rPr>
          <w:rFonts w:ascii="微軟正黑體" w:eastAsia="微軟正黑體" w:hAnsi="微軟正黑體"/>
          <w:color w:val="000000" w:themeColor="text1"/>
        </w:rPr>
      </w:pPr>
      <w:r w:rsidRPr="00F57DD0">
        <w:rPr>
          <w:rFonts w:ascii="微軟正黑體" w:eastAsia="微軟正黑體" w:hAnsi="微軟正黑體" w:hint="eastAsia"/>
          <w:color w:val="000000" w:themeColor="text1"/>
        </w:rPr>
        <w:t>中華民國      年     月     日</w:t>
      </w:r>
    </w:p>
    <w:p w14:paraId="12FDC346" w14:textId="33247BBC" w:rsidR="004626BD" w:rsidRPr="00F57DD0" w:rsidRDefault="004626BD" w:rsidP="004626BD">
      <w:pPr>
        <w:spacing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F57DD0">
        <w:rPr>
          <w:rFonts w:ascii="微軟正黑體" w:eastAsia="微軟正黑體" w:hAnsi="微軟正黑體" w:hint="eastAsia"/>
          <w:b/>
          <w:color w:val="000000" w:themeColor="text1"/>
        </w:rPr>
        <w:lastRenderedPageBreak/>
        <w:t>附圖：廣場平面圖 （紅色區域為X-site基地範圍）</w:t>
      </w:r>
    </w:p>
    <w:p w14:paraId="2C38FFD1" w14:textId="0CBCEDD3" w:rsidR="00A85269" w:rsidRPr="00F57DD0" w:rsidRDefault="00004F5B" w:rsidP="004626B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F57DD0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55371B51" wp14:editId="44FD82D4">
            <wp:simplePos x="0" y="0"/>
            <wp:positionH relativeFrom="margin">
              <wp:align>left</wp:align>
            </wp:positionH>
            <wp:positionV relativeFrom="paragraph">
              <wp:posOffset>1277620</wp:posOffset>
            </wp:positionV>
            <wp:extent cx="6362065" cy="4496435"/>
            <wp:effectExtent l="0" t="635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2065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626BD" w:rsidRPr="00F57DD0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="004626BD" w:rsidRPr="00F57DD0">
        <w:rPr>
          <w:rFonts w:ascii="微軟正黑體" w:eastAsia="微軟正黑體" w:hAnsi="微軟正黑體" w:hint="eastAsia"/>
          <w:color w:val="000000" w:themeColor="text1"/>
        </w:rPr>
        <w:t>請參考並下載附件基地CAD圖，尺寸僅供參考，建議自行實地測繪。</w:t>
      </w:r>
    </w:p>
    <w:p w14:paraId="46FC7325" w14:textId="77777777" w:rsidR="00004F5B" w:rsidRPr="00F57DD0" w:rsidRDefault="00004F5B" w:rsidP="004626BD">
      <w:pPr>
        <w:spacing w:line="400" w:lineRule="exact"/>
        <w:rPr>
          <w:rFonts w:ascii="微軟正黑體" w:eastAsia="微軟正黑體" w:hAnsi="微軟正黑體" w:hint="eastAsia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57DD0" w:rsidRPr="00F57DD0" w14:paraId="12373F41" w14:textId="77777777" w:rsidTr="00A85269">
        <w:tc>
          <w:tcPr>
            <w:tcW w:w="3474" w:type="dxa"/>
            <w:vAlign w:val="center"/>
          </w:tcPr>
          <w:p w14:paraId="21BAAEEC" w14:textId="77777777" w:rsidR="00A85269" w:rsidRPr="00F57DD0" w:rsidRDefault="00A85269" w:rsidP="00A8526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65AB2D65" wp14:editId="72F97AFE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-897890</wp:posOffset>
                  </wp:positionV>
                  <wp:extent cx="1094105" cy="908685"/>
                  <wp:effectExtent l="0" t="0" r="0" b="5715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紅不讓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11D55DD7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7C46CCEA" wp14:editId="4330263E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1905</wp:posOffset>
                  </wp:positionV>
                  <wp:extent cx="865505" cy="932180"/>
                  <wp:effectExtent l="0" t="0" r="0" b="127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太極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417DCD3C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2937EE78" wp14:editId="61C4322E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118110</wp:posOffset>
                  </wp:positionV>
                  <wp:extent cx="939165" cy="702945"/>
                  <wp:effectExtent l="3810" t="0" r="0" b="0"/>
                  <wp:wrapTopAndBottom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9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7DD0" w:rsidRPr="00F57DD0" w14:paraId="63971667" w14:textId="77777777" w:rsidTr="00C15F1A">
        <w:tc>
          <w:tcPr>
            <w:tcW w:w="3474" w:type="dxa"/>
          </w:tcPr>
          <w:p w14:paraId="6C826CE3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雕塑1（紅不讓）：</w:t>
            </w:r>
          </w:p>
          <w:p w14:paraId="62983D38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創作者：李再鈐</w:t>
            </w:r>
          </w:p>
          <w:p w14:paraId="057177D2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媒材技術：不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銹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鋼、烤漆</w:t>
            </w:r>
          </w:p>
          <w:p w14:paraId="6D0E6B09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尺寸：620 × 440 × 229 cm</w:t>
            </w:r>
          </w:p>
        </w:tc>
        <w:tc>
          <w:tcPr>
            <w:tcW w:w="3474" w:type="dxa"/>
          </w:tcPr>
          <w:p w14:paraId="5D2D1780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雕塑2（太極拱門）：</w:t>
            </w:r>
          </w:p>
          <w:p w14:paraId="25EB849C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創作者：朱銘</w:t>
            </w:r>
          </w:p>
          <w:p w14:paraId="574B18DB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 xml:space="preserve">媒材技術：青銅 </w:t>
            </w:r>
          </w:p>
          <w:p w14:paraId="77056EA2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尺寸：210 × 275 × 375 cm</w:t>
            </w:r>
          </w:p>
        </w:tc>
        <w:tc>
          <w:tcPr>
            <w:tcW w:w="3474" w:type="dxa"/>
          </w:tcPr>
          <w:p w14:paraId="26723E54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雕塑3（船）：</w:t>
            </w:r>
          </w:p>
          <w:p w14:paraId="07CDF190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創作者：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瑞佛拉</w:t>
            </w:r>
            <w:proofErr w:type="gramEnd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．</w:t>
            </w:r>
            <w:proofErr w:type="gramStart"/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梅立頓</w:t>
            </w:r>
            <w:proofErr w:type="gramEnd"/>
          </w:p>
          <w:p w14:paraId="02B8DB03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媒材技術：黑花崗石</w:t>
            </w:r>
          </w:p>
          <w:p w14:paraId="08B6B053" w14:textId="77777777" w:rsidR="00A85269" w:rsidRPr="00F57DD0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57DD0">
              <w:rPr>
                <w:rFonts w:ascii="微軟正黑體" w:eastAsia="微軟正黑體" w:hAnsi="微軟正黑體" w:hint="eastAsia"/>
                <w:color w:val="000000" w:themeColor="text1"/>
              </w:rPr>
              <w:t>尺寸：200 × 94 × 150 cm</w:t>
            </w:r>
          </w:p>
        </w:tc>
      </w:tr>
    </w:tbl>
    <w:p w14:paraId="36434B5F" w14:textId="77777777" w:rsidR="00A85269" w:rsidRPr="00F57DD0" w:rsidRDefault="00A85269" w:rsidP="00004F5B">
      <w:pPr>
        <w:spacing w:line="400" w:lineRule="exact"/>
        <w:rPr>
          <w:rFonts w:ascii="微軟正黑體" w:eastAsia="微軟正黑體" w:hAnsi="微軟正黑體" w:hint="eastAsia"/>
          <w:color w:val="000000" w:themeColor="text1"/>
        </w:rPr>
      </w:pPr>
    </w:p>
    <w:sectPr w:rsidR="00A85269" w:rsidRPr="00F57DD0" w:rsidSect="00C935F8">
      <w:pgSz w:w="11906" w:h="16838" w:code="9"/>
      <w:pgMar w:top="737" w:right="737" w:bottom="737" w:left="73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B2F4" w14:textId="77777777" w:rsidR="00D4663F" w:rsidRDefault="00D4663F" w:rsidP="00A6552E">
      <w:r>
        <w:separator/>
      </w:r>
    </w:p>
  </w:endnote>
  <w:endnote w:type="continuationSeparator" w:id="0">
    <w:p w14:paraId="63762C21" w14:textId="77777777" w:rsidR="00D4663F" w:rsidRDefault="00D4663F" w:rsidP="00A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5BC4" w14:textId="77777777" w:rsidR="00D4663F" w:rsidRDefault="00D4663F" w:rsidP="00A6552E">
      <w:r>
        <w:separator/>
      </w:r>
    </w:p>
  </w:footnote>
  <w:footnote w:type="continuationSeparator" w:id="0">
    <w:p w14:paraId="4FD066B5" w14:textId="77777777" w:rsidR="00D4663F" w:rsidRDefault="00D4663F" w:rsidP="00A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9F8"/>
    <w:multiLevelType w:val="hybridMultilevel"/>
    <w:tmpl w:val="EF566D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75258D"/>
    <w:multiLevelType w:val="hybridMultilevel"/>
    <w:tmpl w:val="BF547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07186B"/>
    <w:multiLevelType w:val="hybridMultilevel"/>
    <w:tmpl w:val="C2944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A511E"/>
    <w:multiLevelType w:val="hybridMultilevel"/>
    <w:tmpl w:val="ED64CF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AD35CA"/>
    <w:multiLevelType w:val="hybridMultilevel"/>
    <w:tmpl w:val="DD72E47A"/>
    <w:lvl w:ilvl="0" w:tplc="9D820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B61CD"/>
    <w:multiLevelType w:val="hybridMultilevel"/>
    <w:tmpl w:val="A33E00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27002F"/>
    <w:multiLevelType w:val="hybridMultilevel"/>
    <w:tmpl w:val="97541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91C7B"/>
    <w:multiLevelType w:val="hybridMultilevel"/>
    <w:tmpl w:val="9A36AE88"/>
    <w:lvl w:ilvl="0" w:tplc="6632E38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A50142"/>
    <w:multiLevelType w:val="hybridMultilevel"/>
    <w:tmpl w:val="1D68689E"/>
    <w:lvl w:ilvl="0" w:tplc="A9DE1C6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F97C00"/>
    <w:multiLevelType w:val="hybridMultilevel"/>
    <w:tmpl w:val="7A86C5C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E49E3"/>
    <w:multiLevelType w:val="hybridMultilevel"/>
    <w:tmpl w:val="90AE0BEE"/>
    <w:lvl w:ilvl="0" w:tplc="20862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4069D"/>
    <w:multiLevelType w:val="hybridMultilevel"/>
    <w:tmpl w:val="E7E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9376F"/>
    <w:multiLevelType w:val="hybridMultilevel"/>
    <w:tmpl w:val="98684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F03D2D"/>
    <w:multiLevelType w:val="hybridMultilevel"/>
    <w:tmpl w:val="347A8D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52DDA"/>
    <w:multiLevelType w:val="hybridMultilevel"/>
    <w:tmpl w:val="7E2A8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25C9B"/>
    <w:multiLevelType w:val="hybridMultilevel"/>
    <w:tmpl w:val="DB9225B6"/>
    <w:lvl w:ilvl="0" w:tplc="6632E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D47E85"/>
    <w:multiLevelType w:val="hybridMultilevel"/>
    <w:tmpl w:val="F2CC4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8F762F"/>
    <w:multiLevelType w:val="hybridMultilevel"/>
    <w:tmpl w:val="B94C4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B77D5D"/>
    <w:multiLevelType w:val="hybridMultilevel"/>
    <w:tmpl w:val="7794D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8E8EE4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B97BFC"/>
    <w:multiLevelType w:val="hybridMultilevel"/>
    <w:tmpl w:val="42761F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FFE14E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1552"/>
    <w:multiLevelType w:val="hybridMultilevel"/>
    <w:tmpl w:val="EFAE6560"/>
    <w:lvl w:ilvl="0" w:tplc="6632E38E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D40237D"/>
    <w:multiLevelType w:val="hybridMultilevel"/>
    <w:tmpl w:val="2BE8D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F821A8"/>
    <w:multiLevelType w:val="hybridMultilevel"/>
    <w:tmpl w:val="D436C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95090A"/>
    <w:multiLevelType w:val="hybridMultilevel"/>
    <w:tmpl w:val="20329A4C"/>
    <w:lvl w:ilvl="0" w:tplc="64962B0E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48878AB"/>
    <w:multiLevelType w:val="hybridMultilevel"/>
    <w:tmpl w:val="3FFAD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437336"/>
    <w:multiLevelType w:val="hybridMultilevel"/>
    <w:tmpl w:val="F4781F6C"/>
    <w:lvl w:ilvl="0" w:tplc="074C6D8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7F577F3"/>
    <w:multiLevelType w:val="hybridMultilevel"/>
    <w:tmpl w:val="A9104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E742B6"/>
    <w:multiLevelType w:val="hybridMultilevel"/>
    <w:tmpl w:val="E8DA7D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2305DEE"/>
    <w:multiLevelType w:val="hybridMultilevel"/>
    <w:tmpl w:val="32707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8D54DB"/>
    <w:multiLevelType w:val="hybridMultilevel"/>
    <w:tmpl w:val="42761F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FFE14E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530B34"/>
    <w:multiLevelType w:val="hybridMultilevel"/>
    <w:tmpl w:val="FB4EA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D72E86"/>
    <w:multiLevelType w:val="hybridMultilevel"/>
    <w:tmpl w:val="3E6633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FA7966"/>
    <w:multiLevelType w:val="hybridMultilevel"/>
    <w:tmpl w:val="263C44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0"/>
  </w:num>
  <w:num w:numId="5">
    <w:abstractNumId w:val="23"/>
  </w:num>
  <w:num w:numId="6">
    <w:abstractNumId w:val="5"/>
  </w:num>
  <w:num w:numId="7">
    <w:abstractNumId w:val="8"/>
  </w:num>
  <w:num w:numId="8">
    <w:abstractNumId w:val="27"/>
  </w:num>
  <w:num w:numId="9">
    <w:abstractNumId w:val="25"/>
  </w:num>
  <w:num w:numId="10">
    <w:abstractNumId w:val="28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7"/>
  </w:num>
  <w:num w:numId="16">
    <w:abstractNumId w:val="15"/>
  </w:num>
  <w:num w:numId="17">
    <w:abstractNumId w:val="32"/>
  </w:num>
  <w:num w:numId="18">
    <w:abstractNumId w:val="3"/>
  </w:num>
  <w:num w:numId="19">
    <w:abstractNumId w:val="14"/>
  </w:num>
  <w:num w:numId="20">
    <w:abstractNumId w:val="2"/>
  </w:num>
  <w:num w:numId="21">
    <w:abstractNumId w:val="31"/>
  </w:num>
  <w:num w:numId="22">
    <w:abstractNumId w:val="22"/>
  </w:num>
  <w:num w:numId="23">
    <w:abstractNumId w:val="11"/>
  </w:num>
  <w:num w:numId="24">
    <w:abstractNumId w:val="12"/>
  </w:num>
  <w:num w:numId="25">
    <w:abstractNumId w:val="6"/>
  </w:num>
  <w:num w:numId="26">
    <w:abstractNumId w:val="13"/>
  </w:num>
  <w:num w:numId="27">
    <w:abstractNumId w:val="16"/>
  </w:num>
  <w:num w:numId="28">
    <w:abstractNumId w:val="9"/>
  </w:num>
  <w:num w:numId="29">
    <w:abstractNumId w:val="29"/>
  </w:num>
  <w:num w:numId="30">
    <w:abstractNumId w:val="24"/>
  </w:num>
  <w:num w:numId="31">
    <w:abstractNumId w:val="10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B"/>
    <w:rsid w:val="0000005C"/>
    <w:rsid w:val="00004F5B"/>
    <w:rsid w:val="000201DC"/>
    <w:rsid w:val="00032DAE"/>
    <w:rsid w:val="0004072A"/>
    <w:rsid w:val="000442D3"/>
    <w:rsid w:val="000940E5"/>
    <w:rsid w:val="000B4CA6"/>
    <w:rsid w:val="0014753F"/>
    <w:rsid w:val="00153DE8"/>
    <w:rsid w:val="001B5711"/>
    <w:rsid w:val="001C35BD"/>
    <w:rsid w:val="001C47C1"/>
    <w:rsid w:val="001C677F"/>
    <w:rsid w:val="001E6812"/>
    <w:rsid w:val="001F2EA4"/>
    <w:rsid w:val="001F7155"/>
    <w:rsid w:val="00212EE8"/>
    <w:rsid w:val="00243966"/>
    <w:rsid w:val="00251055"/>
    <w:rsid w:val="002914AD"/>
    <w:rsid w:val="00296FBE"/>
    <w:rsid w:val="002C6CAB"/>
    <w:rsid w:val="002D204F"/>
    <w:rsid w:val="002F2418"/>
    <w:rsid w:val="003027D6"/>
    <w:rsid w:val="00331DC8"/>
    <w:rsid w:val="00365F22"/>
    <w:rsid w:val="00367339"/>
    <w:rsid w:val="003F509F"/>
    <w:rsid w:val="00411CD1"/>
    <w:rsid w:val="00415BE3"/>
    <w:rsid w:val="0042454A"/>
    <w:rsid w:val="004626BD"/>
    <w:rsid w:val="00473975"/>
    <w:rsid w:val="004938C4"/>
    <w:rsid w:val="004C5E19"/>
    <w:rsid w:val="004E6ECC"/>
    <w:rsid w:val="0050399D"/>
    <w:rsid w:val="00551013"/>
    <w:rsid w:val="00557697"/>
    <w:rsid w:val="00591273"/>
    <w:rsid w:val="005E3D35"/>
    <w:rsid w:val="005E5061"/>
    <w:rsid w:val="005F1759"/>
    <w:rsid w:val="005F23CB"/>
    <w:rsid w:val="00600DC1"/>
    <w:rsid w:val="0065294A"/>
    <w:rsid w:val="00673563"/>
    <w:rsid w:val="00674B58"/>
    <w:rsid w:val="006C18EB"/>
    <w:rsid w:val="006C6005"/>
    <w:rsid w:val="006D0077"/>
    <w:rsid w:val="006F2737"/>
    <w:rsid w:val="00714E29"/>
    <w:rsid w:val="00747412"/>
    <w:rsid w:val="007A5D15"/>
    <w:rsid w:val="007F1190"/>
    <w:rsid w:val="007F6A28"/>
    <w:rsid w:val="00824637"/>
    <w:rsid w:val="00827C6D"/>
    <w:rsid w:val="008340C1"/>
    <w:rsid w:val="008B0A6F"/>
    <w:rsid w:val="008D0244"/>
    <w:rsid w:val="00910FFD"/>
    <w:rsid w:val="00951C11"/>
    <w:rsid w:val="00970070"/>
    <w:rsid w:val="00A319AB"/>
    <w:rsid w:val="00A6552E"/>
    <w:rsid w:val="00A81E21"/>
    <w:rsid w:val="00A85269"/>
    <w:rsid w:val="00A9043A"/>
    <w:rsid w:val="00AA5EE8"/>
    <w:rsid w:val="00AC3921"/>
    <w:rsid w:val="00AF2D7C"/>
    <w:rsid w:val="00AF36C0"/>
    <w:rsid w:val="00B0359F"/>
    <w:rsid w:val="00B5283E"/>
    <w:rsid w:val="00B72576"/>
    <w:rsid w:val="00BD147E"/>
    <w:rsid w:val="00BD16E2"/>
    <w:rsid w:val="00C04A52"/>
    <w:rsid w:val="00C1620C"/>
    <w:rsid w:val="00C22072"/>
    <w:rsid w:val="00C34C06"/>
    <w:rsid w:val="00C51217"/>
    <w:rsid w:val="00C935F8"/>
    <w:rsid w:val="00CB6D33"/>
    <w:rsid w:val="00D13E4C"/>
    <w:rsid w:val="00D4663F"/>
    <w:rsid w:val="00D800D6"/>
    <w:rsid w:val="00DC11C5"/>
    <w:rsid w:val="00DD6743"/>
    <w:rsid w:val="00DE13CE"/>
    <w:rsid w:val="00DE3E57"/>
    <w:rsid w:val="00DF37A6"/>
    <w:rsid w:val="00E34485"/>
    <w:rsid w:val="00E71082"/>
    <w:rsid w:val="00E9162C"/>
    <w:rsid w:val="00EA13CD"/>
    <w:rsid w:val="00EA5296"/>
    <w:rsid w:val="00EB05B4"/>
    <w:rsid w:val="00F039FF"/>
    <w:rsid w:val="00F07917"/>
    <w:rsid w:val="00F23677"/>
    <w:rsid w:val="00F25EEB"/>
    <w:rsid w:val="00F31439"/>
    <w:rsid w:val="00F54651"/>
    <w:rsid w:val="00F54A36"/>
    <w:rsid w:val="00F55E80"/>
    <w:rsid w:val="00F57DD0"/>
    <w:rsid w:val="00F60974"/>
    <w:rsid w:val="00F75135"/>
    <w:rsid w:val="00FA5D64"/>
    <w:rsid w:val="00FC555A"/>
    <w:rsid w:val="00FD6F3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F1408"/>
  <w15:chartTrackingRefBased/>
  <w15:docId w15:val="{1DC37563-8F85-46BA-9F71-C8EBC465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76"/>
    <w:pPr>
      <w:ind w:leftChars="200" w:left="480"/>
    </w:pPr>
  </w:style>
  <w:style w:type="table" w:styleId="a4">
    <w:name w:val="Table Grid"/>
    <w:basedOn w:val="a1"/>
    <w:uiPriority w:val="59"/>
    <w:rsid w:val="0055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0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5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55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1B1C-7310-4B28-B661-580476FD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黃秀琳</dc:creator>
  <cp:keywords/>
  <dc:description/>
  <cp:lastModifiedBy>黃秀琳</cp:lastModifiedBy>
  <cp:revision>80</cp:revision>
  <cp:lastPrinted>2024-07-17T05:41:00Z</cp:lastPrinted>
  <dcterms:created xsi:type="dcterms:W3CDTF">2022-08-22T05:33:00Z</dcterms:created>
  <dcterms:modified xsi:type="dcterms:W3CDTF">2024-07-17T05:42:00Z</dcterms:modified>
</cp:coreProperties>
</file>