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01665" w14:textId="77777777" w:rsidR="005D5E96" w:rsidRPr="005D5E96" w:rsidRDefault="005D5E96" w:rsidP="005D5E96">
      <w:pPr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color w:val="000000"/>
          <w:sz w:val="19"/>
          <w:szCs w:val="19"/>
        </w:rPr>
      </w:pPr>
      <w:r w:rsidRPr="005D5E96">
        <w:rPr>
          <w:rFonts w:ascii="Times New Roman" w:eastAsia="微軟正黑體" w:hAnsi="Times New Roman" w:cs="Times New Roman"/>
          <w:color w:val="000000"/>
          <w:sz w:val="19"/>
          <w:szCs w:val="19"/>
        </w:rPr>
        <w:t>臺北市立美術館新聞稿</w:t>
      </w: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5673"/>
      </w:tblGrid>
      <w:tr w:rsidR="005D5E96" w:rsidRPr="005D5E96" w14:paraId="2FCC76BE" w14:textId="77777777" w:rsidTr="00160AA6">
        <w:trPr>
          <w:trHeight w:val="424"/>
        </w:trPr>
        <w:tc>
          <w:tcPr>
            <w:tcW w:w="2057" w:type="pct"/>
            <w:vAlign w:val="center"/>
          </w:tcPr>
          <w:p w14:paraId="07282DC9" w14:textId="77777777" w:rsidR="005D5E96" w:rsidRPr="005D5E96" w:rsidRDefault="005D5E96" w:rsidP="00160AA6">
            <w:pPr>
              <w:spacing w:before="64"/>
              <w:jc w:val="both"/>
              <w:rPr>
                <w:rFonts w:ascii="Times New Roman" w:eastAsia="微軟正黑體" w:hAnsi="Times New Roman" w:cs="Times New Roman"/>
              </w:rPr>
            </w:pPr>
            <w:r w:rsidRPr="005D5E96">
              <w:rPr>
                <w:rFonts w:ascii="Times New Roman" w:eastAsia="微軟正黑體" w:hAnsi="Times New Roman" w:cs="Times New Roman"/>
                <w:sz w:val="20"/>
              </w:rPr>
              <w:t>發稿單位：</w:t>
            </w:r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行銷推廣組</w:t>
            </w:r>
          </w:p>
        </w:tc>
        <w:tc>
          <w:tcPr>
            <w:tcW w:w="2943" w:type="pct"/>
            <w:vAlign w:val="center"/>
          </w:tcPr>
          <w:p w14:paraId="2B712CB2" w14:textId="77777777" w:rsidR="005D5E96" w:rsidRPr="005D5E96" w:rsidRDefault="005D5E96" w:rsidP="00160AA6">
            <w:pPr>
              <w:spacing w:before="64"/>
              <w:jc w:val="both"/>
              <w:rPr>
                <w:rFonts w:ascii="Times New Roman" w:eastAsia="微軟正黑體" w:hAnsi="Times New Roman" w:cs="Times New Roman"/>
              </w:rPr>
            </w:pPr>
            <w:r w:rsidRPr="005D5E96">
              <w:rPr>
                <w:rFonts w:ascii="Times New Roman" w:eastAsia="微軟正黑體" w:hAnsi="Times New Roman" w:cs="Times New Roman"/>
                <w:sz w:val="20"/>
              </w:rPr>
              <w:t>官方網頁：</w:t>
            </w:r>
            <w:hyperlink r:id="rId8" w:history="1">
              <w:r w:rsidRPr="005D5E96">
                <w:rPr>
                  <w:rStyle w:val="a7"/>
                  <w:rFonts w:ascii="Times New Roman" w:eastAsia="微軟正黑體" w:hAnsi="Times New Roman" w:cs="Times New Roman"/>
                  <w:sz w:val="20"/>
                </w:rPr>
                <w:t>www.tfam.museum</w:t>
              </w:r>
            </w:hyperlink>
          </w:p>
        </w:tc>
      </w:tr>
      <w:tr w:rsidR="005D5E96" w:rsidRPr="005D5E96" w14:paraId="21A6604A" w14:textId="77777777" w:rsidTr="00160AA6">
        <w:trPr>
          <w:trHeight w:val="424"/>
        </w:trPr>
        <w:tc>
          <w:tcPr>
            <w:tcW w:w="2057" w:type="pct"/>
            <w:vAlign w:val="center"/>
          </w:tcPr>
          <w:p w14:paraId="51F414D7" w14:textId="6E94539D" w:rsidR="005D5E96" w:rsidRPr="005D5E96" w:rsidRDefault="005D5E96" w:rsidP="00002896">
            <w:pPr>
              <w:spacing w:before="64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5D5E96">
              <w:rPr>
                <w:rFonts w:ascii="Times New Roman" w:eastAsia="微軟正黑體" w:hAnsi="Times New Roman" w:cs="Times New Roman"/>
                <w:sz w:val="20"/>
              </w:rPr>
              <w:t>發稿日期：</w:t>
            </w:r>
            <w:r w:rsidR="00CC17DE" w:rsidRPr="000A5271">
              <w:rPr>
                <w:rFonts w:ascii="Times New Roman" w:eastAsia="微軟正黑體" w:hAnsi="Times New Roman" w:cs="Times New Roman"/>
                <w:sz w:val="20"/>
              </w:rPr>
              <w:t>2024.06.</w:t>
            </w:r>
            <w:r w:rsidR="005D360A">
              <w:rPr>
                <w:rFonts w:ascii="Times New Roman" w:eastAsia="微軟正黑體" w:hAnsi="Times New Roman" w:cs="Times New Roman" w:hint="eastAsia"/>
                <w:sz w:val="20"/>
              </w:rPr>
              <w:t>24</w:t>
            </w:r>
          </w:p>
        </w:tc>
        <w:tc>
          <w:tcPr>
            <w:tcW w:w="2943" w:type="pct"/>
            <w:vAlign w:val="center"/>
          </w:tcPr>
          <w:p w14:paraId="1BD05054" w14:textId="77777777" w:rsidR="005D5E96" w:rsidRPr="005D5E96" w:rsidRDefault="005D5E96" w:rsidP="00160AA6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5D5E96">
              <w:rPr>
                <w:rFonts w:ascii="Times New Roman" w:eastAsia="微軟正黑體" w:hAnsi="Times New Roman" w:cs="Times New Roman"/>
                <w:sz w:val="20"/>
              </w:rPr>
              <w:t>FB</w:t>
            </w:r>
            <w:r w:rsidRPr="005D5E96">
              <w:rPr>
                <w:rFonts w:ascii="Times New Roman" w:eastAsia="微軟正黑體" w:hAnsi="Times New Roman" w:cs="Times New Roman"/>
                <w:sz w:val="20"/>
              </w:rPr>
              <w:t>粉絲專頁：臺北市立美術館</w:t>
            </w:r>
            <w:r w:rsidRPr="005D5E96">
              <w:rPr>
                <w:rFonts w:ascii="Times New Roman" w:eastAsia="微軟正黑體" w:hAnsi="Times New Roman" w:cs="Times New Roman"/>
                <w:sz w:val="20"/>
              </w:rPr>
              <w:t>Taipei Fine Arts Museum</w:t>
            </w:r>
          </w:p>
        </w:tc>
      </w:tr>
      <w:tr w:rsidR="005D5E96" w:rsidRPr="005D5E96" w14:paraId="5B7E7A1E" w14:textId="77777777" w:rsidTr="00160AA6">
        <w:trPr>
          <w:trHeight w:val="424"/>
        </w:trPr>
        <w:tc>
          <w:tcPr>
            <w:tcW w:w="5000" w:type="pct"/>
            <w:gridSpan w:val="2"/>
            <w:vAlign w:val="center"/>
          </w:tcPr>
          <w:p w14:paraId="06C8AC16" w14:textId="00EABAA1" w:rsidR="005D5E96" w:rsidRPr="00CC17DE" w:rsidRDefault="005D5E96" w:rsidP="005D5E96">
            <w:pPr>
              <w:widowControl/>
              <w:spacing w:line="240" w:lineRule="atLeast"/>
              <w:contextualSpacing/>
            </w:pPr>
            <w:r w:rsidRPr="005D5E96">
              <w:rPr>
                <w:rFonts w:ascii="Times New Roman" w:eastAsia="微軟正黑體" w:hAnsi="Times New Roman" w:cs="Times New Roman"/>
                <w:sz w:val="20"/>
              </w:rPr>
              <w:t>媒體聯絡人：</w:t>
            </w:r>
            <w:r w:rsidRPr="005D5E96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劉惠平</w:t>
            </w:r>
            <w:r w:rsidRPr="005D5E96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02-2595-7656 ext.</w:t>
            </w:r>
            <w:r w:rsidRPr="005D5E96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>111</w:t>
            </w:r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（</w:t>
            </w:r>
            <w:hyperlink r:id="rId9" w:history="1">
              <w:r w:rsidR="006D49F0" w:rsidRPr="00DD1895">
                <w:rPr>
                  <w:rStyle w:val="a7"/>
                  <w:rFonts w:hint="eastAsia"/>
                </w:rPr>
                <w:t>h</w:t>
              </w:r>
              <w:r w:rsidR="006D49F0" w:rsidRPr="00DD1895">
                <w:rPr>
                  <w:rStyle w:val="a7"/>
                </w:rPr>
                <w:t>pliu-tfam@gov.taipei</w:t>
              </w:r>
            </w:hyperlink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）</w:t>
            </w:r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br/>
            </w:r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　　　</w:t>
            </w:r>
            <w:r w:rsidRPr="005D5E96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 xml:space="preserve">      </w:t>
            </w:r>
            <w:r w:rsidR="00592B5A">
              <w:rPr>
                <w:rFonts w:ascii="Times New Roman" w:eastAsia="微軟正黑體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高子衿</w:t>
            </w:r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 xml:space="preserve"> 02-2595-7656 ext.110</w:t>
            </w:r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（</w:t>
            </w:r>
            <w:hyperlink r:id="rId10" w:history="1">
              <w:r w:rsidR="00CC17DE" w:rsidRPr="00FA624B">
                <w:rPr>
                  <w:rStyle w:val="a7"/>
                </w:rPr>
                <w:t>tckao-tfam@gov.taipei</w:t>
              </w:r>
            </w:hyperlink>
            <w:r w:rsidRPr="005D5E96">
              <w:rPr>
                <w:rFonts w:ascii="Times New Roman" w:eastAsia="微軟正黑體" w:hAnsi="Times New Roman" w:cs="Times New Roman"/>
                <w:kern w:val="0"/>
                <w:sz w:val="18"/>
                <w:szCs w:val="18"/>
              </w:rPr>
              <w:t>）</w:t>
            </w:r>
          </w:p>
        </w:tc>
      </w:tr>
    </w:tbl>
    <w:p w14:paraId="42DFA410" w14:textId="77777777" w:rsidR="00AD0D35" w:rsidRDefault="00AD0D35" w:rsidP="00A0796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14:paraId="18A5C14C" w14:textId="77777777" w:rsidR="00AD0D35" w:rsidRPr="00CC17DE" w:rsidRDefault="00AD0D35" w:rsidP="00A07962">
      <w:pPr>
        <w:widowControl/>
        <w:adjustRightInd w:val="0"/>
        <w:snapToGrid w:val="0"/>
        <w:spacing w:line="0" w:lineRule="atLeast"/>
        <w:jc w:val="both"/>
        <w:rPr>
          <w:rFonts w:ascii="Times New Roman" w:eastAsia="微軟正黑體" w:hAnsi="Times New Roman" w:cs="Times New Roman"/>
          <w:kern w:val="0"/>
          <w:sz w:val="20"/>
          <w:szCs w:val="20"/>
        </w:rPr>
      </w:pPr>
    </w:p>
    <w:p w14:paraId="29F53F07" w14:textId="222B0B2B" w:rsidR="00EF767D" w:rsidRPr="00AD0D35" w:rsidRDefault="004D198B" w:rsidP="00AD0D35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b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b/>
          <w:kern w:val="0"/>
          <w:sz w:val="28"/>
          <w:szCs w:val="28"/>
        </w:rPr>
        <w:t>北美館</w:t>
      </w:r>
      <w:r w:rsidR="00984174">
        <w:rPr>
          <w:rFonts w:ascii="Times New Roman" w:eastAsia="微軟正黑體" w:hAnsi="Times New Roman" w:cs="Times New Roman"/>
          <w:b/>
          <w:sz w:val="28"/>
          <w:szCs w:val="28"/>
        </w:rPr>
        <w:t>114</w:t>
      </w:r>
      <w:r w:rsidR="00984174">
        <w:rPr>
          <w:rFonts w:ascii="Times New Roman" w:eastAsia="微軟正黑體" w:hAnsi="Times New Roman" w:cs="Times New Roman" w:hint="eastAsia"/>
          <w:b/>
          <w:sz w:val="28"/>
          <w:szCs w:val="28"/>
        </w:rPr>
        <w:t>年</w:t>
      </w:r>
      <w:r>
        <w:rPr>
          <w:rFonts w:ascii="Times New Roman" w:eastAsia="微軟正黑體" w:hAnsi="Times New Roman" w:cs="Times New Roman"/>
          <w:b/>
          <w:kern w:val="0"/>
          <w:sz w:val="28"/>
          <w:szCs w:val="28"/>
        </w:rPr>
        <w:t>TFAM</w:t>
      </w:r>
      <w:r>
        <w:rPr>
          <w:rFonts w:ascii="Times New Roman" w:eastAsia="微軟正黑體" w:hAnsi="Times New Roman" w:cs="Times New Roman" w:hint="eastAsia"/>
          <w:b/>
          <w:kern w:val="0"/>
          <w:sz w:val="28"/>
          <w:szCs w:val="28"/>
        </w:rPr>
        <w:t>年度個展徵件</w:t>
      </w:r>
      <w:r w:rsidR="00984174">
        <w:rPr>
          <w:rFonts w:ascii="Times New Roman" w:eastAsia="微軟正黑體" w:hAnsi="Times New Roman" w:cs="Times New Roman" w:hint="eastAsia"/>
          <w:b/>
          <w:kern w:val="0"/>
          <w:sz w:val="28"/>
          <w:szCs w:val="28"/>
        </w:rPr>
        <w:t xml:space="preserve"> </w:t>
      </w:r>
      <w:r w:rsidR="00984174">
        <w:rPr>
          <w:rFonts w:ascii="Times New Roman" w:eastAsia="微軟正黑體" w:hAnsi="Times New Roman" w:cs="Times New Roman"/>
          <w:b/>
          <w:kern w:val="0"/>
          <w:sz w:val="28"/>
          <w:szCs w:val="28"/>
        </w:rPr>
        <w:t xml:space="preserve"> </w:t>
      </w:r>
      <w:r w:rsidR="00953DE4">
        <w:rPr>
          <w:rFonts w:ascii="Times New Roman" w:eastAsia="微軟正黑體" w:hAnsi="Times New Roman" w:cs="Times New Roman" w:hint="eastAsia"/>
          <w:b/>
          <w:sz w:val="28"/>
          <w:szCs w:val="28"/>
        </w:rPr>
        <w:t>評</w:t>
      </w:r>
      <w:r>
        <w:rPr>
          <w:rFonts w:ascii="Times New Roman" w:eastAsia="微軟正黑體" w:hAnsi="Times New Roman" w:cs="Times New Roman" w:hint="eastAsia"/>
          <w:b/>
          <w:sz w:val="28"/>
          <w:szCs w:val="28"/>
        </w:rPr>
        <w:t>審</w:t>
      </w:r>
      <w:r w:rsidR="00953DE4">
        <w:rPr>
          <w:rFonts w:ascii="Times New Roman" w:eastAsia="微軟正黑體" w:hAnsi="Times New Roman" w:cs="Times New Roman" w:hint="eastAsia"/>
          <w:b/>
          <w:sz w:val="28"/>
          <w:szCs w:val="28"/>
        </w:rPr>
        <w:t>結果揭曉</w:t>
      </w:r>
    </w:p>
    <w:p w14:paraId="10502DA3" w14:textId="523E1528" w:rsidR="009E51D8" w:rsidRPr="00162A42" w:rsidRDefault="009E51D8" w:rsidP="00CC17DE">
      <w:pPr>
        <w:widowControl/>
        <w:adjustRightInd w:val="0"/>
        <w:snapToGrid w:val="0"/>
        <w:spacing w:line="0" w:lineRule="atLeast"/>
      </w:pPr>
    </w:p>
    <w:p w14:paraId="6EF382AE" w14:textId="30CD07E4" w:rsidR="00AD0D35" w:rsidRDefault="00AD0D35" w:rsidP="002638FB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  <w:r w:rsidRPr="00DA0E45">
        <w:rPr>
          <w:rFonts w:ascii="Times New Roman" w:eastAsia="微軟正黑體" w:hAnsi="Times New Roman" w:cs="Times New Roman" w:hint="eastAsia"/>
          <w:sz w:val="22"/>
        </w:rPr>
        <w:t>臺北市立美術館</w:t>
      </w:r>
      <w:r w:rsidR="004D198B">
        <w:rPr>
          <w:rFonts w:ascii="Times New Roman" w:eastAsia="微軟正黑體" w:hAnsi="Times New Roman" w:cs="Times New Roman" w:hint="eastAsia"/>
          <w:kern w:val="0"/>
          <w:sz w:val="22"/>
        </w:rPr>
        <w:t>（以下簡稱北美館）</w:t>
      </w:r>
      <w:r w:rsidR="00CC17DE">
        <w:rPr>
          <w:rFonts w:ascii="Times New Roman" w:eastAsia="微軟正黑體" w:hAnsi="Times New Roman" w:cs="Times New Roman"/>
          <w:sz w:val="22"/>
        </w:rPr>
        <w:t>114</w:t>
      </w:r>
      <w:r w:rsidRPr="00DA0E45">
        <w:rPr>
          <w:rFonts w:ascii="Times New Roman" w:eastAsia="微軟正黑體" w:hAnsi="Times New Roman" w:cs="Times New Roman" w:hint="eastAsia"/>
          <w:sz w:val="22"/>
        </w:rPr>
        <w:t>年申請展公開徵件，</w:t>
      </w:r>
      <w:r w:rsidR="004D198B">
        <w:rPr>
          <w:rFonts w:ascii="Times New Roman" w:eastAsia="微軟正黑體" w:hAnsi="Times New Roman" w:cs="Times New Roman" w:hint="eastAsia"/>
          <w:sz w:val="22"/>
        </w:rPr>
        <w:t>最終</w:t>
      </w:r>
      <w:r w:rsidR="00EE2038" w:rsidRPr="00DA0E45">
        <w:rPr>
          <w:rFonts w:ascii="Times New Roman" w:eastAsia="微軟正黑體" w:hAnsi="Times New Roman" w:cs="Times New Roman" w:hint="eastAsia"/>
          <w:sz w:val="22"/>
        </w:rPr>
        <w:t>選</w:t>
      </w:r>
      <w:r w:rsidRPr="00DA0E45">
        <w:rPr>
          <w:rFonts w:ascii="Times New Roman" w:eastAsia="微軟正黑體" w:hAnsi="Times New Roman" w:cs="Times New Roman" w:hint="eastAsia"/>
          <w:sz w:val="22"/>
        </w:rPr>
        <w:t>出</w:t>
      </w:r>
      <w:r w:rsidR="004D198B">
        <w:rPr>
          <w:rFonts w:ascii="Times New Roman" w:eastAsia="微軟正黑體" w:hAnsi="Times New Roman" w:cs="Times New Roman" w:hint="eastAsia"/>
          <w:sz w:val="22"/>
        </w:rPr>
        <w:t>4</w:t>
      </w:r>
      <w:r w:rsidRPr="00DA0E45">
        <w:rPr>
          <w:rFonts w:ascii="Times New Roman" w:eastAsia="微軟正黑體" w:hAnsi="Times New Roman" w:cs="Times New Roman" w:hint="eastAsia"/>
          <w:sz w:val="22"/>
        </w:rPr>
        <w:t>位藝術創作者及其展覽計畫：</w:t>
      </w:r>
      <w:r w:rsidR="00CC17DE" w:rsidRPr="00CC17DE">
        <w:rPr>
          <w:rFonts w:ascii="Times New Roman" w:eastAsia="微軟正黑體" w:hAnsi="Times New Roman" w:cs="Times New Roman" w:hint="eastAsia"/>
          <w:sz w:val="22"/>
        </w:rPr>
        <w:t>李紫彤</w:t>
      </w:r>
      <w:r w:rsidR="00CC17DE" w:rsidRPr="00CC17DE">
        <w:rPr>
          <w:rFonts w:ascii="Times New Roman" w:eastAsia="微軟正黑體" w:hAnsi="Times New Roman" w:cs="Times New Roman"/>
          <w:sz w:val="22"/>
        </w:rPr>
        <w:t> </w:t>
      </w:r>
      <w:r w:rsidR="00CC17DE" w:rsidRPr="00CC17DE">
        <w:rPr>
          <w:rFonts w:ascii="Times New Roman" w:eastAsia="微軟正黑體" w:hAnsi="Times New Roman" w:cs="Times New Roman"/>
          <w:sz w:val="22"/>
        </w:rPr>
        <w:t>《</w:t>
      </w:r>
      <w:r w:rsidR="00CC17DE" w:rsidRPr="00CC17DE">
        <w:rPr>
          <w:rFonts w:ascii="Times New Roman" w:eastAsia="微軟正黑體" w:hAnsi="Times New Roman" w:cs="Times New Roman" w:hint="eastAsia"/>
          <w:sz w:val="22"/>
        </w:rPr>
        <w:t>力求失真的嗓音</w:t>
      </w:r>
      <w:r w:rsidR="00CC17DE" w:rsidRPr="00CC17DE">
        <w:rPr>
          <w:rFonts w:ascii="Times New Roman" w:eastAsia="微軟正黑體" w:hAnsi="Times New Roman" w:cs="Times New Roman"/>
          <w:sz w:val="22"/>
        </w:rPr>
        <w:t>》</w:t>
      </w:r>
      <w:r w:rsidR="00CC17DE">
        <w:rPr>
          <w:rFonts w:ascii="Times New Roman" w:eastAsia="微軟正黑體" w:hAnsi="Times New Roman" w:cs="Times New Roman" w:hint="eastAsia"/>
          <w:sz w:val="22"/>
        </w:rPr>
        <w:t>、</w:t>
      </w:r>
      <w:r w:rsidR="00CC17DE" w:rsidRPr="00CC17DE">
        <w:rPr>
          <w:rFonts w:ascii="Times New Roman" w:eastAsia="微軟正黑體" w:hAnsi="Times New Roman" w:cs="Times New Roman" w:hint="eastAsia"/>
          <w:sz w:val="22"/>
        </w:rPr>
        <w:t>柯良志</w:t>
      </w:r>
      <w:r w:rsidR="00CC17DE" w:rsidRPr="00CC17DE">
        <w:rPr>
          <w:rFonts w:ascii="Times New Roman" w:eastAsia="微軟正黑體" w:hAnsi="Times New Roman" w:cs="Times New Roman"/>
          <w:sz w:val="22"/>
        </w:rPr>
        <w:t> </w:t>
      </w:r>
      <w:r w:rsidR="00CC17DE" w:rsidRPr="00CC17DE">
        <w:rPr>
          <w:rFonts w:ascii="Times New Roman" w:eastAsia="微軟正黑體" w:hAnsi="Times New Roman" w:cs="Times New Roman"/>
          <w:sz w:val="22"/>
        </w:rPr>
        <w:t>《</w:t>
      </w:r>
      <w:r w:rsidR="00CC17DE" w:rsidRPr="00CC17DE">
        <w:rPr>
          <w:rFonts w:ascii="Times New Roman" w:eastAsia="微軟正黑體" w:hAnsi="Times New Roman" w:cs="Times New Roman" w:hint="eastAsia"/>
          <w:sz w:val="22"/>
        </w:rPr>
        <w:t>雙鉤廓填－柯良志創作個展</w:t>
      </w:r>
      <w:r w:rsidR="00CC17DE" w:rsidRPr="00CC17DE">
        <w:rPr>
          <w:rFonts w:ascii="Times New Roman" w:eastAsia="微軟正黑體" w:hAnsi="Times New Roman" w:cs="Times New Roman"/>
          <w:sz w:val="22"/>
        </w:rPr>
        <w:t>》</w:t>
      </w:r>
      <w:r w:rsidR="00CC17DE">
        <w:rPr>
          <w:rFonts w:ascii="Times New Roman" w:eastAsia="微軟正黑體" w:hAnsi="Times New Roman" w:cs="Times New Roman" w:hint="eastAsia"/>
          <w:sz w:val="22"/>
        </w:rPr>
        <w:t>、</w:t>
      </w:r>
      <w:r w:rsidR="00CC17DE" w:rsidRPr="00CC17DE">
        <w:rPr>
          <w:rFonts w:ascii="Times New Roman" w:eastAsia="微軟正黑體" w:hAnsi="Times New Roman" w:cs="Times New Roman" w:hint="eastAsia"/>
          <w:sz w:val="22"/>
        </w:rPr>
        <w:t>徐瑞謙</w:t>
      </w:r>
      <w:r w:rsidR="00CC17DE" w:rsidRPr="00CC17DE">
        <w:rPr>
          <w:rFonts w:ascii="Times New Roman" w:eastAsia="微軟正黑體" w:hAnsi="Times New Roman" w:cs="Times New Roman"/>
          <w:sz w:val="22"/>
        </w:rPr>
        <w:t>《</w:t>
      </w:r>
      <w:r w:rsidR="00CC17DE" w:rsidRPr="00CC17DE">
        <w:rPr>
          <w:rFonts w:ascii="Times New Roman" w:eastAsia="微軟正黑體" w:hAnsi="Times New Roman" w:cs="Times New Roman" w:hint="eastAsia"/>
          <w:sz w:val="22"/>
        </w:rPr>
        <w:t>翻閱</w:t>
      </w:r>
      <w:r w:rsidR="00CC17DE" w:rsidRPr="00CC17DE">
        <w:rPr>
          <w:rFonts w:ascii="Times New Roman" w:eastAsia="微軟正黑體" w:hAnsi="Times New Roman" w:cs="Times New Roman" w:hint="eastAsia"/>
          <w:sz w:val="22"/>
        </w:rPr>
        <w:t>165</w:t>
      </w:r>
      <w:r w:rsidR="00CC17DE" w:rsidRPr="00CC17DE">
        <w:rPr>
          <w:rFonts w:ascii="Times New Roman" w:eastAsia="微軟正黑體" w:hAnsi="Times New Roman" w:cs="Times New Roman" w:hint="eastAsia"/>
          <w:sz w:val="22"/>
        </w:rPr>
        <w:t>頁的厚度</w:t>
      </w:r>
      <w:r w:rsidR="00CC17DE" w:rsidRPr="00CC17DE">
        <w:rPr>
          <w:rFonts w:ascii="Times New Roman" w:eastAsia="微軟正黑體" w:hAnsi="Times New Roman" w:cs="Times New Roman"/>
          <w:sz w:val="22"/>
        </w:rPr>
        <w:t>》</w:t>
      </w:r>
      <w:r w:rsidR="00CC17DE">
        <w:rPr>
          <w:rFonts w:ascii="Times New Roman" w:eastAsia="微軟正黑體" w:hAnsi="Times New Roman" w:cs="Times New Roman" w:hint="eastAsia"/>
          <w:sz w:val="22"/>
        </w:rPr>
        <w:t>、</w:t>
      </w:r>
      <w:r w:rsidR="00CC17DE" w:rsidRPr="00CC17DE">
        <w:rPr>
          <w:rFonts w:ascii="Times New Roman" w:eastAsia="微軟正黑體" w:hAnsi="Times New Roman" w:cs="Times New Roman" w:hint="eastAsia"/>
          <w:sz w:val="22"/>
        </w:rPr>
        <w:t>彭弘智</w:t>
      </w:r>
      <w:r w:rsidR="00CC17DE" w:rsidRPr="00CC17DE">
        <w:rPr>
          <w:rFonts w:ascii="Times New Roman" w:eastAsia="微軟正黑體" w:hAnsi="Times New Roman" w:cs="Times New Roman"/>
          <w:sz w:val="22"/>
        </w:rPr>
        <w:t> </w:t>
      </w:r>
      <w:r w:rsidR="00CC17DE" w:rsidRPr="00CC17DE">
        <w:rPr>
          <w:rFonts w:ascii="Times New Roman" w:eastAsia="微軟正黑體" w:hAnsi="Times New Roman" w:cs="Times New Roman"/>
          <w:sz w:val="22"/>
        </w:rPr>
        <w:t>《</w:t>
      </w:r>
      <w:r w:rsidR="00CC17DE" w:rsidRPr="00CC17DE">
        <w:rPr>
          <w:rFonts w:ascii="Times New Roman" w:eastAsia="微軟正黑體" w:hAnsi="Times New Roman" w:cs="Times New Roman" w:hint="eastAsia"/>
          <w:sz w:val="22"/>
        </w:rPr>
        <w:t>未完成之作——當靈媒作為編劇</w:t>
      </w:r>
      <w:r w:rsidR="00CC17DE" w:rsidRPr="00CC17DE">
        <w:rPr>
          <w:rFonts w:ascii="Times New Roman" w:eastAsia="微軟正黑體" w:hAnsi="Times New Roman" w:cs="Times New Roman"/>
          <w:sz w:val="22"/>
        </w:rPr>
        <w:t>》</w:t>
      </w:r>
      <w:r w:rsidR="00CC17DE">
        <w:rPr>
          <w:rFonts w:ascii="Times New Roman" w:eastAsia="微軟正黑體" w:hAnsi="Times New Roman" w:cs="Times New Roman" w:hint="eastAsia"/>
          <w:sz w:val="22"/>
        </w:rPr>
        <w:t>。</w:t>
      </w:r>
      <w:r w:rsidR="004D198B">
        <w:rPr>
          <w:rFonts w:ascii="Times New Roman" w:eastAsia="微軟正黑體" w:hAnsi="Times New Roman" w:cs="Times New Roman" w:hint="eastAsia"/>
          <w:sz w:val="22"/>
        </w:rPr>
        <w:t>本次</w:t>
      </w:r>
      <w:r w:rsidR="00CF79DA" w:rsidRPr="00DA0E45">
        <w:rPr>
          <w:rFonts w:ascii="Times New Roman" w:eastAsia="微軟正黑體" w:hAnsi="Times New Roman" w:cs="Times New Roman"/>
          <w:sz w:val="22"/>
        </w:rPr>
        <w:t>評審</w:t>
      </w:r>
      <w:r w:rsidR="00CF79DA" w:rsidRPr="00DA0E45">
        <w:rPr>
          <w:rFonts w:ascii="Times New Roman" w:eastAsia="微軟正黑體" w:hAnsi="Times New Roman" w:cs="Times New Roman" w:hint="eastAsia"/>
          <w:sz w:val="22"/>
        </w:rPr>
        <w:t>包</w:t>
      </w:r>
      <w:r w:rsidR="004D198B">
        <w:rPr>
          <w:rFonts w:ascii="Times New Roman" w:eastAsia="微軟正黑體" w:hAnsi="Times New Roman" w:cs="Times New Roman" w:hint="eastAsia"/>
          <w:sz w:val="22"/>
        </w:rPr>
        <w:t>含館內外</w:t>
      </w:r>
      <w:r w:rsidR="004D198B">
        <w:rPr>
          <w:rFonts w:ascii="Times New Roman" w:eastAsia="微軟正黑體" w:hAnsi="Times New Roman" w:cs="Times New Roman" w:hint="eastAsia"/>
          <w:sz w:val="22"/>
        </w:rPr>
        <w:t>7</w:t>
      </w:r>
      <w:r w:rsidR="004D198B">
        <w:rPr>
          <w:rFonts w:ascii="Times New Roman" w:eastAsia="微軟正黑體" w:hAnsi="Times New Roman" w:cs="Times New Roman" w:hint="eastAsia"/>
          <w:sz w:val="22"/>
        </w:rPr>
        <w:t>位委員</w:t>
      </w:r>
      <w:r w:rsidR="00CF79DA" w:rsidRPr="00DA0E45">
        <w:rPr>
          <w:rFonts w:ascii="Times New Roman" w:eastAsia="微軟正黑體" w:hAnsi="Times New Roman" w:cs="Times New Roman" w:hint="eastAsia"/>
          <w:sz w:val="22"/>
        </w:rPr>
        <w:t>，</w:t>
      </w:r>
      <w:r w:rsidR="00CF79DA" w:rsidRPr="00DA0E45">
        <w:rPr>
          <w:rFonts w:ascii="Times New Roman" w:eastAsia="微軟正黑體" w:hAnsi="Times New Roman" w:cs="Times New Roman"/>
          <w:sz w:val="22"/>
        </w:rPr>
        <w:t>分別為</w:t>
      </w:r>
      <w:r w:rsidR="00CC17DE">
        <w:rPr>
          <w:rFonts w:ascii="Times New Roman" w:eastAsia="微軟正黑體" w:hAnsi="Times New Roman" w:cs="Times New Roman" w:hint="eastAsia"/>
          <w:sz w:val="22"/>
        </w:rPr>
        <w:t>劉俊蘭、</w:t>
      </w:r>
      <w:r w:rsidR="00F75413">
        <w:rPr>
          <w:rFonts w:ascii="Times New Roman" w:eastAsia="微軟正黑體" w:hAnsi="Times New Roman" w:cs="Times New Roman" w:hint="eastAsia"/>
          <w:sz w:val="22"/>
        </w:rPr>
        <w:t>賴香伶、</w:t>
      </w:r>
      <w:r w:rsidR="00CC17DE">
        <w:rPr>
          <w:rFonts w:ascii="Times New Roman" w:eastAsia="微軟正黑體" w:hAnsi="Times New Roman" w:cs="Times New Roman" w:hint="eastAsia"/>
          <w:sz w:val="22"/>
        </w:rPr>
        <w:t>陳泰松、黃建宏、黃舒屏、王俊傑</w:t>
      </w:r>
      <w:r w:rsidR="00CC17DE" w:rsidRPr="00415D49">
        <w:rPr>
          <w:rFonts w:ascii="Times New Roman" w:eastAsia="微軟正黑體" w:hAnsi="Times New Roman" w:cs="Times New Roman" w:hint="eastAsia"/>
          <w:sz w:val="22"/>
        </w:rPr>
        <w:t>、</w:t>
      </w:r>
      <w:r w:rsidR="00CC17DE">
        <w:rPr>
          <w:rFonts w:ascii="Times New Roman" w:eastAsia="微軟正黑體" w:hAnsi="Times New Roman" w:cs="Times New Roman" w:hint="eastAsia"/>
          <w:sz w:val="22"/>
        </w:rPr>
        <w:t>蘇珀琪</w:t>
      </w:r>
      <w:r w:rsidR="00CF79DA" w:rsidRPr="00415D49">
        <w:rPr>
          <w:rFonts w:ascii="Times New Roman" w:eastAsia="微軟正黑體" w:hAnsi="Times New Roman" w:cs="Times New Roman" w:hint="eastAsia"/>
          <w:sz w:val="22"/>
        </w:rPr>
        <w:t>。</w:t>
      </w:r>
    </w:p>
    <w:p w14:paraId="5C1EFC75" w14:textId="2BC80BDE" w:rsidR="00CD7AE4" w:rsidRDefault="00CD7AE4" w:rsidP="002638FB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</w:p>
    <w:p w14:paraId="048984CC" w14:textId="46487C93" w:rsidR="00FF4D8C" w:rsidRPr="00B44FC3" w:rsidRDefault="00CD7AE4" w:rsidP="00FF4D8C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  <w:r w:rsidRPr="00CD7AE4">
        <w:rPr>
          <w:rFonts w:ascii="Times New Roman" w:eastAsia="微軟正黑體" w:hAnsi="Times New Roman" w:cs="Times New Roman"/>
          <w:kern w:val="0"/>
          <w:sz w:val="22"/>
        </w:rPr>
        <w:t>李紫彤《力求失真的嗓音》</w:t>
      </w:r>
      <w:r w:rsidR="00A90D69">
        <w:rPr>
          <w:rFonts w:ascii="Times New Roman" w:eastAsia="微軟正黑體" w:hAnsi="Times New Roman" w:cs="Times New Roman" w:hint="eastAsia"/>
          <w:kern w:val="0"/>
          <w:sz w:val="22"/>
        </w:rPr>
        <w:t>透過</w:t>
      </w:r>
      <w:r w:rsidR="005D12E4" w:rsidRPr="00CD7AE4">
        <w:rPr>
          <w:rFonts w:ascii="Times New Roman" w:eastAsia="微軟正黑體" w:hAnsi="Times New Roman" w:cs="Times New Roman"/>
          <w:kern w:val="0"/>
          <w:sz w:val="22"/>
        </w:rPr>
        <w:t>參與式</w:t>
      </w:r>
      <w:r w:rsidR="0066216C">
        <w:rPr>
          <w:rFonts w:ascii="Times New Roman" w:eastAsia="微軟正黑體" w:hAnsi="Times New Roman" w:cs="Times New Roman" w:hint="eastAsia"/>
          <w:kern w:val="0"/>
          <w:sz w:val="22"/>
        </w:rPr>
        <w:t>寫作</w:t>
      </w:r>
      <w:r w:rsidR="00CE4209">
        <w:rPr>
          <w:rFonts w:ascii="Times New Roman" w:eastAsia="微軟正黑體" w:hAnsi="Times New Roman" w:cs="Times New Roman" w:hint="eastAsia"/>
          <w:kern w:val="0"/>
          <w:sz w:val="22"/>
        </w:rPr>
        <w:t>計畫</w:t>
      </w:r>
      <w:r w:rsidR="00DD105D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B44FC3">
        <w:rPr>
          <w:rFonts w:ascii="Times New Roman" w:eastAsia="微軟正黑體" w:hAnsi="Times New Roman" w:cs="Times New Roman" w:hint="eastAsia"/>
          <w:kern w:val="0"/>
          <w:sz w:val="22"/>
        </w:rPr>
        <w:t>邀</w:t>
      </w:r>
      <w:r w:rsidR="00B576C2">
        <w:rPr>
          <w:rFonts w:ascii="Times New Roman" w:eastAsia="微軟正黑體" w:hAnsi="Times New Roman" w:cs="Times New Roman" w:hint="eastAsia"/>
          <w:kern w:val="0"/>
          <w:sz w:val="22"/>
        </w:rPr>
        <w:t>集</w:t>
      </w:r>
      <w:r w:rsidR="00B44FC3">
        <w:rPr>
          <w:rFonts w:ascii="Times New Roman" w:eastAsia="微軟正黑體" w:hAnsi="Times New Roman" w:cs="Times New Roman" w:hint="eastAsia"/>
          <w:kern w:val="0"/>
          <w:sz w:val="22"/>
        </w:rPr>
        <w:t>各國民眾</w:t>
      </w:r>
      <w:r w:rsidR="00A90D69">
        <w:rPr>
          <w:rFonts w:ascii="Times New Roman" w:eastAsia="微軟正黑體" w:hAnsi="Times New Roman" w:cs="Times New Roman" w:hint="eastAsia"/>
          <w:kern w:val="0"/>
          <w:sz w:val="22"/>
        </w:rPr>
        <w:t>分享</w:t>
      </w:r>
      <w:r w:rsidR="00FF4D8C">
        <w:rPr>
          <w:rFonts w:ascii="Times New Roman" w:eastAsia="微軟正黑體" w:hAnsi="Times New Roman" w:cs="Times New Roman" w:hint="eastAsia"/>
          <w:kern w:val="0"/>
          <w:sz w:val="22"/>
        </w:rPr>
        <w:t>冷戰後遭</w:t>
      </w:r>
      <w:r w:rsidR="00C506A8">
        <w:rPr>
          <w:rFonts w:ascii="Times New Roman" w:eastAsia="微軟正黑體" w:hAnsi="Times New Roman" w:cs="Times New Roman" w:hint="eastAsia"/>
          <w:kern w:val="0"/>
          <w:sz w:val="22"/>
        </w:rPr>
        <w:t>受</w:t>
      </w:r>
      <w:r w:rsidR="00FF4D8C">
        <w:rPr>
          <w:rFonts w:ascii="Times New Roman" w:eastAsia="微軟正黑體" w:hAnsi="Times New Roman" w:cs="Times New Roman" w:hint="eastAsia"/>
          <w:kern w:val="0"/>
          <w:sz w:val="22"/>
        </w:rPr>
        <w:t>政治暴力的親友經歷</w:t>
      </w:r>
      <w:r w:rsidRPr="00CD7AE4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FF4D8C">
        <w:rPr>
          <w:rFonts w:ascii="Times New Roman" w:eastAsia="微軟正黑體" w:hAnsi="Times New Roman" w:cs="Times New Roman" w:hint="eastAsia"/>
          <w:kern w:val="0"/>
          <w:sz w:val="22"/>
        </w:rPr>
        <w:t>而後由作家、歷史學家等「迎靈者」為其創造社群帳號並同理為各個角色發言。另一件實驗紀錄片以去中心精神與人類學田野方法，探索國家或群體中的少數如何療癒過去的創傷，以及創作與</w:t>
      </w:r>
      <w:r w:rsidR="00FF4D8C" w:rsidRPr="00745C77">
        <w:rPr>
          <w:rFonts w:ascii="Times New Roman" w:eastAsia="微軟正黑體" w:hAnsi="Times New Roman" w:cs="Times New Roman" w:hint="eastAsia"/>
          <w:kern w:val="0"/>
          <w:sz w:val="22"/>
        </w:rPr>
        <w:t>政治敘事</w:t>
      </w:r>
      <w:r w:rsidR="00FF4D8C">
        <w:rPr>
          <w:rFonts w:ascii="Times New Roman" w:eastAsia="微軟正黑體" w:hAnsi="Times New Roman" w:cs="Times New Roman" w:hint="eastAsia"/>
          <w:kern w:val="0"/>
          <w:sz w:val="22"/>
        </w:rPr>
        <w:t>在社會中</w:t>
      </w:r>
      <w:r w:rsidR="00FF4D8C" w:rsidRPr="00745C77">
        <w:rPr>
          <w:rFonts w:ascii="Times New Roman" w:eastAsia="微軟正黑體" w:hAnsi="Times New Roman" w:cs="Times New Roman" w:hint="eastAsia"/>
          <w:kern w:val="0"/>
          <w:sz w:val="22"/>
        </w:rPr>
        <w:t>的進程</w:t>
      </w:r>
      <w:r w:rsidR="00FF4D8C" w:rsidRPr="00745C77">
        <w:rPr>
          <w:rFonts w:ascii="Times New Roman" w:eastAsia="微軟正黑體" w:hAnsi="Times New Roman" w:cs="Times New Roman"/>
          <w:kern w:val="0"/>
          <w:sz w:val="22"/>
        </w:rPr>
        <w:t>。</w:t>
      </w:r>
    </w:p>
    <w:p w14:paraId="1FE42638" w14:textId="77777777" w:rsidR="00B44FC3" w:rsidRPr="00CD7AE4" w:rsidRDefault="00B44FC3" w:rsidP="00B44FC3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</w:p>
    <w:p w14:paraId="486ADCEB" w14:textId="49EB4BF0" w:rsidR="00D615CE" w:rsidRDefault="00456306" w:rsidP="00171B16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  <w:r w:rsidRPr="00CC17DE">
        <w:rPr>
          <w:rFonts w:ascii="Times New Roman" w:eastAsia="微軟正黑體" w:hAnsi="Times New Roman" w:cs="Times New Roman"/>
          <w:sz w:val="22"/>
        </w:rPr>
        <w:t> </w:t>
      </w:r>
      <w:r w:rsidRPr="00CC17DE">
        <w:rPr>
          <w:rFonts w:ascii="Times New Roman" w:eastAsia="微軟正黑體" w:hAnsi="Times New Roman" w:cs="Times New Roman"/>
          <w:sz w:val="22"/>
        </w:rPr>
        <w:t>《</w:t>
      </w:r>
      <w:r w:rsidRPr="00CC17DE">
        <w:rPr>
          <w:rFonts w:ascii="Times New Roman" w:eastAsia="微軟正黑體" w:hAnsi="Times New Roman" w:cs="Times New Roman" w:hint="eastAsia"/>
          <w:sz w:val="22"/>
        </w:rPr>
        <w:t>雙鉤</w:t>
      </w:r>
      <w:r w:rsidRPr="00BA7ECC">
        <w:rPr>
          <w:rFonts w:ascii="Times New Roman" w:eastAsia="微軟正黑體" w:hAnsi="Times New Roman" w:cs="Times New Roman" w:hint="eastAsia"/>
          <w:kern w:val="0"/>
          <w:sz w:val="22"/>
        </w:rPr>
        <w:t>廓填－柯良志創作個展</w:t>
      </w:r>
      <w:r w:rsidRPr="00BA7ECC">
        <w:rPr>
          <w:rFonts w:ascii="Times New Roman" w:eastAsia="微軟正黑體" w:hAnsi="Times New Roman" w:cs="Times New Roman"/>
          <w:kern w:val="0"/>
          <w:sz w:val="22"/>
        </w:rPr>
        <w:t>》</w:t>
      </w:r>
      <w:r w:rsidR="00F5102E">
        <w:rPr>
          <w:rFonts w:ascii="Times New Roman" w:eastAsia="微軟正黑體" w:hAnsi="Times New Roman" w:cs="Times New Roman" w:hint="eastAsia"/>
          <w:kern w:val="0"/>
          <w:sz w:val="22"/>
        </w:rPr>
        <w:t>取自</w:t>
      </w:r>
      <w:r w:rsidR="00F46352">
        <w:rPr>
          <w:rFonts w:ascii="Times New Roman" w:eastAsia="微軟正黑體" w:hAnsi="Times New Roman" w:cs="Times New Roman" w:hint="eastAsia"/>
          <w:kern w:val="0"/>
          <w:sz w:val="22"/>
        </w:rPr>
        <w:t>工地</w:t>
      </w:r>
      <w:r w:rsidR="00FF4D8C">
        <w:rPr>
          <w:rFonts w:ascii="Times New Roman" w:eastAsia="微軟正黑體" w:hAnsi="Times New Roman" w:cs="Times New Roman" w:hint="eastAsia"/>
          <w:kern w:val="0"/>
          <w:sz w:val="22"/>
        </w:rPr>
        <w:t>外圍鐵皮</w:t>
      </w:r>
      <w:r w:rsidR="00F5102E">
        <w:rPr>
          <w:rFonts w:ascii="Times New Roman" w:eastAsia="微軟正黑體" w:hAnsi="Times New Roman" w:cs="Times New Roman" w:hint="eastAsia"/>
          <w:kern w:val="0"/>
          <w:sz w:val="22"/>
        </w:rPr>
        <w:t>的</w:t>
      </w:r>
      <w:r w:rsidR="00F46352">
        <w:rPr>
          <w:rFonts w:ascii="Times New Roman" w:eastAsia="微軟正黑體" w:hAnsi="Times New Roman" w:cs="Times New Roman" w:hint="eastAsia"/>
          <w:kern w:val="0"/>
          <w:sz w:val="22"/>
        </w:rPr>
        <w:t>觀察</w:t>
      </w:r>
      <w:r w:rsidR="00F5102E">
        <w:rPr>
          <w:rFonts w:ascii="Times New Roman" w:eastAsia="微軟正黑體" w:hAnsi="Times New Roman" w:cs="Times New Roman" w:hint="eastAsia"/>
          <w:kern w:val="0"/>
          <w:sz w:val="22"/>
        </w:rPr>
        <w:t>經驗，</w:t>
      </w:r>
      <w:r w:rsidR="00FF4D8C">
        <w:rPr>
          <w:rFonts w:ascii="Times New Roman" w:eastAsia="微軟正黑體" w:hAnsi="Times New Roman" w:cs="Times New Roman" w:hint="eastAsia"/>
          <w:kern w:val="0"/>
          <w:sz w:val="22"/>
        </w:rPr>
        <w:t>常由油漆以「</w:t>
      </w:r>
      <w:r w:rsidR="00FF4D8C" w:rsidRPr="00CC17DE">
        <w:rPr>
          <w:rFonts w:ascii="Times New Roman" w:eastAsia="微軟正黑體" w:hAnsi="Times New Roman" w:cs="Times New Roman" w:hint="eastAsia"/>
          <w:sz w:val="22"/>
        </w:rPr>
        <w:t>雙鉤</w:t>
      </w:r>
      <w:r w:rsidR="00FF4D8C" w:rsidRPr="00BA7ECC">
        <w:rPr>
          <w:rFonts w:ascii="Times New Roman" w:eastAsia="微軟正黑體" w:hAnsi="Times New Roman" w:cs="Times New Roman" w:hint="eastAsia"/>
          <w:kern w:val="0"/>
          <w:sz w:val="22"/>
        </w:rPr>
        <w:t>廓填</w:t>
      </w:r>
      <w:r w:rsidR="00FF4D8C">
        <w:rPr>
          <w:rFonts w:ascii="Times New Roman" w:eastAsia="微軟正黑體" w:hAnsi="Times New Roman" w:cs="Times New Roman" w:hint="eastAsia"/>
          <w:kern w:val="0"/>
          <w:sz w:val="22"/>
        </w:rPr>
        <w:t>」法描繪工程資訊文字，</w:t>
      </w:r>
      <w:r w:rsidR="00F46352">
        <w:rPr>
          <w:rFonts w:ascii="Times New Roman" w:eastAsia="微軟正黑體" w:hAnsi="Times New Roman" w:cs="Times New Roman" w:hint="eastAsia"/>
          <w:kern w:val="0"/>
          <w:sz w:val="22"/>
        </w:rPr>
        <w:t>藝術家</w:t>
      </w:r>
      <w:r w:rsidR="007C2F65" w:rsidRPr="00BA7ECC">
        <w:rPr>
          <w:rFonts w:ascii="Times New Roman" w:eastAsia="微軟正黑體" w:hAnsi="Times New Roman" w:cs="Times New Roman" w:hint="eastAsia"/>
          <w:kern w:val="0"/>
          <w:sz w:val="22"/>
        </w:rPr>
        <w:t>探討書法和</w:t>
      </w:r>
      <w:r w:rsidR="007C2F65">
        <w:rPr>
          <w:rFonts w:ascii="Times New Roman" w:eastAsia="微軟正黑體" w:hAnsi="Times New Roman" w:cs="Times New Roman" w:hint="eastAsia"/>
          <w:kern w:val="0"/>
          <w:sz w:val="22"/>
        </w:rPr>
        <w:t>現代</w:t>
      </w:r>
      <w:r w:rsidR="007C2F65" w:rsidRPr="00BA7ECC">
        <w:rPr>
          <w:rFonts w:ascii="Times New Roman" w:eastAsia="微軟正黑體" w:hAnsi="Times New Roman" w:cs="Times New Roman" w:hint="eastAsia"/>
          <w:kern w:val="0"/>
          <w:sz w:val="22"/>
        </w:rPr>
        <w:t>商業字體</w:t>
      </w:r>
      <w:r w:rsidR="00FF4D8C">
        <w:rPr>
          <w:rFonts w:ascii="Times New Roman" w:eastAsia="微軟正黑體" w:hAnsi="Times New Roman" w:cs="Times New Roman" w:hint="eastAsia"/>
          <w:kern w:val="0"/>
          <w:sz w:val="22"/>
        </w:rPr>
        <w:t>、當下與臨摹之間的交叉思考</w:t>
      </w:r>
      <w:r w:rsidR="007C2F65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A90D69">
        <w:rPr>
          <w:rFonts w:ascii="Times New Roman" w:eastAsia="微軟正黑體" w:hAnsi="Times New Roman" w:cs="Times New Roman" w:hint="eastAsia"/>
          <w:kern w:val="0"/>
          <w:sz w:val="22"/>
        </w:rPr>
        <w:t>一種</w:t>
      </w:r>
      <w:r w:rsidR="007C2F65" w:rsidRPr="00BA7ECC">
        <w:rPr>
          <w:rFonts w:ascii="Times New Roman" w:eastAsia="微軟正黑體" w:hAnsi="Times New Roman" w:cs="Times New Roman" w:hint="eastAsia"/>
          <w:kern w:val="0"/>
          <w:sz w:val="22"/>
        </w:rPr>
        <w:t>既人工又機械式</w:t>
      </w:r>
      <w:r w:rsidR="007C2F65">
        <w:rPr>
          <w:rFonts w:ascii="Times New Roman" w:eastAsia="微軟正黑體" w:hAnsi="Times New Roman" w:cs="Times New Roman" w:hint="eastAsia"/>
          <w:kern w:val="0"/>
          <w:sz w:val="22"/>
        </w:rPr>
        <w:t>的矛盾狀態</w:t>
      </w:r>
      <w:r w:rsidR="00FF4D8C">
        <w:rPr>
          <w:rFonts w:ascii="Times New Roman" w:eastAsia="微軟正黑體" w:hAnsi="Times New Roman" w:cs="Times New Roman" w:hint="eastAsia"/>
          <w:kern w:val="0"/>
          <w:sz w:val="22"/>
        </w:rPr>
        <w:t>。</w:t>
      </w:r>
      <w:r w:rsidR="00F46352">
        <w:rPr>
          <w:rFonts w:ascii="Times New Roman" w:eastAsia="微軟正黑體" w:hAnsi="Times New Roman" w:cs="Times New Roman" w:hint="eastAsia"/>
          <w:kern w:val="0"/>
          <w:sz w:val="22"/>
        </w:rPr>
        <w:t>透過</w:t>
      </w:r>
      <w:r w:rsidR="00596865">
        <w:rPr>
          <w:rFonts w:ascii="Times New Roman" w:eastAsia="微軟正黑體" w:hAnsi="Times New Roman" w:cs="Times New Roman" w:hint="eastAsia"/>
          <w:kern w:val="0"/>
          <w:sz w:val="22"/>
        </w:rPr>
        <w:t>仿造</w:t>
      </w:r>
      <w:r w:rsidR="006F370F" w:rsidRPr="008C2E4F">
        <w:rPr>
          <w:rFonts w:ascii="Times New Roman" w:eastAsia="微軟正黑體" w:hAnsi="Times New Roman" w:cs="Times New Roman"/>
          <w:kern w:val="0"/>
          <w:sz w:val="22"/>
        </w:rPr>
        <w:t>工地</w:t>
      </w:r>
      <w:r w:rsidR="00F46352" w:rsidRPr="008C2E4F">
        <w:rPr>
          <w:rFonts w:ascii="Times New Roman" w:eastAsia="微軟正黑體" w:hAnsi="Times New Roman" w:cs="Times New Roman"/>
          <w:kern w:val="0"/>
          <w:sz w:val="22"/>
        </w:rPr>
        <w:t>圍籬</w:t>
      </w:r>
      <w:r w:rsidR="00F46352">
        <w:rPr>
          <w:rFonts w:ascii="Times New Roman" w:eastAsia="微軟正黑體" w:hAnsi="Times New Roman" w:cs="Times New Roman" w:hint="eastAsia"/>
          <w:kern w:val="0"/>
          <w:sz w:val="22"/>
        </w:rPr>
        <w:t>的場域</w:t>
      </w:r>
      <w:r w:rsidR="006F370F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F46352">
        <w:rPr>
          <w:rFonts w:ascii="Times New Roman" w:eastAsia="微軟正黑體" w:hAnsi="Times New Roman" w:cs="Times New Roman" w:hint="eastAsia"/>
          <w:kern w:val="0"/>
          <w:sz w:val="22"/>
        </w:rPr>
        <w:t>將展場</w:t>
      </w:r>
      <w:r w:rsidR="00596865">
        <w:rPr>
          <w:rFonts w:ascii="Times New Roman" w:eastAsia="微軟正黑體" w:hAnsi="Times New Roman" w:cs="Times New Roman" w:hint="eastAsia"/>
          <w:kern w:val="0"/>
          <w:sz w:val="22"/>
        </w:rPr>
        <w:t>轉化為</w:t>
      </w:r>
      <w:r w:rsidR="006F370F">
        <w:rPr>
          <w:rFonts w:ascii="Times New Roman" w:eastAsia="微軟正黑體" w:hAnsi="Times New Roman" w:cs="Times New Roman" w:hint="eastAsia"/>
          <w:kern w:val="0"/>
          <w:sz w:val="22"/>
        </w:rPr>
        <w:t>具臨場感的</w:t>
      </w:r>
      <w:r w:rsidR="005C1A0E" w:rsidRPr="008C2E4F">
        <w:rPr>
          <w:rFonts w:ascii="Times New Roman" w:eastAsia="微軟正黑體" w:hAnsi="Times New Roman" w:cs="Times New Roman"/>
          <w:kern w:val="0"/>
          <w:sz w:val="22"/>
        </w:rPr>
        <w:t>書寫</w:t>
      </w:r>
      <w:r w:rsidR="005C1A0E" w:rsidRPr="008C2E4F">
        <w:rPr>
          <w:rFonts w:ascii="Times New Roman" w:eastAsia="微軟正黑體" w:hAnsi="Times New Roman" w:cs="Times New Roman" w:hint="eastAsia"/>
          <w:kern w:val="0"/>
          <w:sz w:val="22"/>
        </w:rPr>
        <w:t>計畫</w:t>
      </w:r>
      <w:r w:rsidR="005C1A0E" w:rsidRPr="008C2E4F">
        <w:rPr>
          <w:rFonts w:ascii="Times New Roman" w:eastAsia="微軟正黑體" w:hAnsi="Times New Roman" w:cs="Times New Roman"/>
          <w:kern w:val="0"/>
          <w:sz w:val="22"/>
        </w:rPr>
        <w:t>空間</w:t>
      </w:r>
      <w:r w:rsidR="00FF4D8C">
        <w:rPr>
          <w:rFonts w:ascii="Times New Roman" w:eastAsia="微軟正黑體" w:hAnsi="Times New Roman" w:cs="Times New Roman" w:hint="eastAsia"/>
          <w:kern w:val="0"/>
          <w:sz w:val="22"/>
        </w:rPr>
        <w:t>；</w:t>
      </w:r>
      <w:r w:rsidR="00F46352">
        <w:rPr>
          <w:rFonts w:ascii="Times New Roman" w:eastAsia="微軟正黑體" w:hAnsi="Times New Roman" w:cs="Times New Roman" w:hint="eastAsia"/>
          <w:kern w:val="0"/>
          <w:sz w:val="22"/>
        </w:rPr>
        <w:t>另</w:t>
      </w:r>
      <w:r w:rsidR="00B14F79">
        <w:rPr>
          <w:rFonts w:ascii="Times New Roman" w:eastAsia="微軟正黑體" w:hAnsi="Times New Roman" w:cs="Times New Roman" w:hint="eastAsia"/>
          <w:kern w:val="0"/>
          <w:sz w:val="22"/>
        </w:rPr>
        <w:t>蒐集</w:t>
      </w:r>
      <w:r w:rsidR="00FF4D8C">
        <w:rPr>
          <w:rFonts w:ascii="Times New Roman" w:eastAsia="微軟正黑體" w:hAnsi="Times New Roman" w:cs="Times New Roman" w:hint="eastAsia"/>
          <w:kern w:val="0"/>
          <w:sz w:val="22"/>
        </w:rPr>
        <w:t>、取材自路上之非標準字，</w:t>
      </w:r>
      <w:r w:rsidR="00327BE8" w:rsidRPr="00BE65EA">
        <w:rPr>
          <w:rFonts w:ascii="Times New Roman" w:eastAsia="微軟正黑體" w:hAnsi="Times New Roman" w:cs="Times New Roman" w:hint="eastAsia"/>
          <w:kern w:val="0"/>
          <w:sz w:val="22"/>
        </w:rPr>
        <w:t>佐</w:t>
      </w:r>
      <w:r w:rsidR="00FF4D8C" w:rsidRPr="00C506A8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各</w:t>
      </w:r>
      <w:r w:rsidR="00FF4D8C">
        <w:rPr>
          <w:rFonts w:ascii="Times New Roman" w:eastAsia="微軟正黑體" w:hAnsi="Times New Roman" w:cs="Times New Roman" w:hint="eastAsia"/>
          <w:kern w:val="0"/>
          <w:sz w:val="22"/>
        </w:rPr>
        <w:t>式碑帖用筆加以臨寫，提供觀眾思索關於碑帖在</w:t>
      </w:r>
      <w:r w:rsidR="00327BE8">
        <w:rPr>
          <w:rFonts w:ascii="Times New Roman" w:eastAsia="微軟正黑體" w:hAnsi="Times New Roman" w:cs="Times New Roman" w:hint="eastAsia"/>
          <w:kern w:val="0"/>
          <w:sz w:val="22"/>
        </w:rPr>
        <w:t>翻刻</w:t>
      </w:r>
      <w:r w:rsidR="00FF4D8C">
        <w:rPr>
          <w:rFonts w:ascii="Times New Roman" w:eastAsia="微軟正黑體" w:hAnsi="Times New Roman" w:cs="Times New Roman" w:hint="eastAsia"/>
          <w:kern w:val="0"/>
          <w:sz w:val="22"/>
        </w:rPr>
        <w:t>之間不斷失真的狀態，以及對於觀看視野與大眾書寫的開拓</w:t>
      </w:r>
      <w:r w:rsidR="0019681D" w:rsidRPr="008C2E4F">
        <w:rPr>
          <w:rFonts w:ascii="Times New Roman" w:eastAsia="微軟正黑體" w:hAnsi="Times New Roman" w:cs="Times New Roman" w:hint="eastAsia"/>
          <w:kern w:val="0"/>
          <w:sz w:val="22"/>
        </w:rPr>
        <w:t>。</w:t>
      </w:r>
    </w:p>
    <w:p w14:paraId="55E9648A" w14:textId="77777777" w:rsidR="008C2E4F" w:rsidRPr="003979B4" w:rsidRDefault="008C2E4F" w:rsidP="003979B4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</w:p>
    <w:p w14:paraId="7C48966A" w14:textId="45BD560B" w:rsidR="00B523B6" w:rsidRPr="003979B4" w:rsidRDefault="00456306" w:rsidP="00B523B6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  <w:r w:rsidRPr="003979B4">
        <w:rPr>
          <w:rFonts w:ascii="Times New Roman" w:eastAsia="微軟正黑體" w:hAnsi="Times New Roman" w:cs="Times New Roman" w:hint="eastAsia"/>
          <w:kern w:val="0"/>
          <w:sz w:val="22"/>
        </w:rPr>
        <w:t>徐瑞謙</w:t>
      </w:r>
      <w:r w:rsidRPr="003979B4">
        <w:rPr>
          <w:rFonts w:ascii="Times New Roman" w:eastAsia="微軟正黑體" w:hAnsi="Times New Roman" w:cs="Times New Roman"/>
          <w:kern w:val="0"/>
          <w:sz w:val="22"/>
        </w:rPr>
        <w:t>《</w:t>
      </w:r>
      <w:r w:rsidRPr="003979B4">
        <w:rPr>
          <w:rFonts w:ascii="Times New Roman" w:eastAsia="微軟正黑體" w:hAnsi="Times New Roman" w:cs="Times New Roman" w:hint="eastAsia"/>
          <w:kern w:val="0"/>
          <w:sz w:val="22"/>
        </w:rPr>
        <w:t>翻閱</w:t>
      </w:r>
      <w:r w:rsidRPr="003979B4">
        <w:rPr>
          <w:rFonts w:ascii="Times New Roman" w:eastAsia="微軟正黑體" w:hAnsi="Times New Roman" w:cs="Times New Roman" w:hint="eastAsia"/>
          <w:kern w:val="0"/>
          <w:sz w:val="22"/>
        </w:rPr>
        <w:t>165</w:t>
      </w:r>
      <w:r w:rsidRPr="003979B4">
        <w:rPr>
          <w:rFonts w:ascii="Times New Roman" w:eastAsia="微軟正黑體" w:hAnsi="Times New Roman" w:cs="Times New Roman" w:hint="eastAsia"/>
          <w:kern w:val="0"/>
          <w:sz w:val="22"/>
        </w:rPr>
        <w:t>頁的厚度</w:t>
      </w:r>
      <w:r w:rsidRPr="003979B4">
        <w:rPr>
          <w:rFonts w:ascii="Times New Roman" w:eastAsia="微軟正黑體" w:hAnsi="Times New Roman" w:cs="Times New Roman"/>
          <w:kern w:val="0"/>
          <w:sz w:val="22"/>
        </w:rPr>
        <w:t>》</w:t>
      </w:r>
      <w:r w:rsidR="00C8083E" w:rsidRPr="003979B4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824F42" w:rsidRPr="003979B4">
        <w:rPr>
          <w:rFonts w:ascii="Times New Roman" w:eastAsia="微軟正黑體" w:hAnsi="Times New Roman" w:cs="Times New Roman"/>
          <w:kern w:val="0"/>
          <w:sz w:val="22"/>
        </w:rPr>
        <w:t>探索</w:t>
      </w:r>
      <w:r w:rsidR="003979B4">
        <w:rPr>
          <w:rFonts w:ascii="Times New Roman" w:eastAsia="微軟正黑體" w:hAnsi="Times New Roman" w:cs="Times New Roman" w:hint="eastAsia"/>
          <w:kern w:val="0"/>
          <w:sz w:val="22"/>
        </w:rPr>
        <w:t>材料</w:t>
      </w:r>
      <w:r w:rsidR="00FF4D8C">
        <w:rPr>
          <w:rFonts w:ascii="Times New Roman" w:eastAsia="微軟正黑體" w:hAnsi="Times New Roman" w:cs="Times New Roman" w:hint="eastAsia"/>
          <w:kern w:val="0"/>
          <w:sz w:val="22"/>
        </w:rPr>
        <w:t>、</w:t>
      </w:r>
      <w:r w:rsidR="003979B4">
        <w:rPr>
          <w:rFonts w:ascii="Times New Roman" w:eastAsia="微軟正黑體" w:hAnsi="Times New Roman" w:cs="Times New Roman" w:hint="eastAsia"/>
          <w:kern w:val="0"/>
          <w:sz w:val="22"/>
        </w:rPr>
        <w:t>物件</w:t>
      </w:r>
      <w:r w:rsidR="00824F42" w:rsidRPr="003979B4">
        <w:rPr>
          <w:rFonts w:ascii="Times New Roman" w:eastAsia="微軟正黑體" w:hAnsi="Times New Roman" w:cs="Times New Roman"/>
          <w:kern w:val="0"/>
          <w:sz w:val="22"/>
        </w:rPr>
        <w:t>的</w:t>
      </w:r>
      <w:r w:rsidR="00FF4D8C">
        <w:rPr>
          <w:rFonts w:ascii="Times New Roman" w:eastAsia="微軟正黑體" w:hAnsi="Times New Roman" w:cs="Times New Roman" w:hint="eastAsia"/>
          <w:kern w:val="0"/>
          <w:sz w:val="22"/>
        </w:rPr>
        <w:t>潛力</w:t>
      </w:r>
      <w:r w:rsidR="00505A42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BD2CDE">
        <w:rPr>
          <w:rFonts w:ascii="Times New Roman" w:eastAsia="微軟正黑體" w:hAnsi="Times New Roman" w:cs="Times New Roman" w:hint="eastAsia"/>
          <w:kern w:val="0"/>
          <w:sz w:val="22"/>
        </w:rPr>
        <w:t>在沒有明確被定義用途的狀態下</w:t>
      </w:r>
      <w:r w:rsidR="00D24DFB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B523B6">
        <w:rPr>
          <w:rFonts w:ascii="Times New Roman" w:eastAsia="微軟正黑體" w:hAnsi="Times New Roman" w:cs="Times New Roman" w:hint="eastAsia"/>
          <w:kern w:val="0"/>
          <w:sz w:val="22"/>
        </w:rPr>
        <w:t>藝術家透過切削、</w:t>
      </w:r>
      <w:r w:rsidR="004765CE">
        <w:rPr>
          <w:rFonts w:ascii="Times New Roman" w:eastAsia="微軟正黑體" w:hAnsi="Times New Roman" w:cs="Times New Roman" w:hint="eastAsia"/>
          <w:kern w:val="0"/>
          <w:sz w:val="22"/>
        </w:rPr>
        <w:t>燒熔、</w:t>
      </w:r>
      <w:r w:rsidR="00B523B6">
        <w:rPr>
          <w:rFonts w:ascii="Times New Roman" w:eastAsia="微軟正黑體" w:hAnsi="Times New Roman" w:cs="Times New Roman" w:hint="eastAsia"/>
          <w:kern w:val="0"/>
          <w:sz w:val="22"/>
        </w:rPr>
        <w:t>堆疊</w:t>
      </w:r>
      <w:r w:rsidR="00FF4D8C">
        <w:rPr>
          <w:rFonts w:ascii="Times New Roman" w:eastAsia="微軟正黑體" w:hAnsi="Times New Roman" w:cs="Times New Roman" w:hint="eastAsia"/>
          <w:kern w:val="0"/>
          <w:sz w:val="22"/>
        </w:rPr>
        <w:t>與散落</w:t>
      </w:r>
      <w:r w:rsidR="00B523B6">
        <w:rPr>
          <w:rFonts w:ascii="Times New Roman" w:eastAsia="微軟正黑體" w:hAnsi="Times New Roman" w:cs="Times New Roman" w:hint="eastAsia"/>
          <w:kern w:val="0"/>
          <w:sz w:val="22"/>
        </w:rPr>
        <w:t>等</w:t>
      </w:r>
      <w:r w:rsidR="00B523B6" w:rsidRPr="003979B4">
        <w:rPr>
          <w:rFonts w:ascii="Times New Roman" w:eastAsia="微軟正黑體" w:hAnsi="Times New Roman" w:cs="Times New Roman" w:hint="eastAsia"/>
          <w:kern w:val="0"/>
          <w:sz w:val="22"/>
        </w:rPr>
        <w:t>動作</w:t>
      </w:r>
      <w:r w:rsidR="00B523B6">
        <w:rPr>
          <w:rFonts w:ascii="Times New Roman" w:eastAsia="微軟正黑體" w:hAnsi="Times New Roman" w:cs="Times New Roman" w:hint="eastAsia"/>
          <w:kern w:val="0"/>
          <w:sz w:val="22"/>
        </w:rPr>
        <w:t>後留下的痕跡</w:t>
      </w:r>
      <w:r w:rsidR="00BD2CDE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FF4D8C">
        <w:rPr>
          <w:rFonts w:ascii="Times New Roman" w:eastAsia="微軟正黑體" w:hAnsi="Times New Roman" w:cs="Times New Roman" w:hint="eastAsia"/>
          <w:kern w:val="0"/>
          <w:sz w:val="22"/>
        </w:rPr>
        <w:t>讓材料加工後仍是材料，</w:t>
      </w:r>
      <w:r w:rsidR="00505A42">
        <w:rPr>
          <w:rFonts w:ascii="Times New Roman" w:eastAsia="微軟正黑體" w:hAnsi="Times New Roman" w:cs="Times New Roman" w:hint="eastAsia"/>
          <w:kern w:val="0"/>
          <w:sz w:val="22"/>
        </w:rPr>
        <w:t>形</w:t>
      </w:r>
      <w:r w:rsidR="00637CF2">
        <w:rPr>
          <w:rFonts w:ascii="Times New Roman" w:eastAsia="微軟正黑體" w:hAnsi="Times New Roman" w:cs="Times New Roman" w:hint="eastAsia"/>
          <w:kern w:val="0"/>
          <w:sz w:val="22"/>
        </w:rPr>
        <w:t>塑出</w:t>
      </w:r>
      <w:r w:rsidR="00AC1F27">
        <w:rPr>
          <w:rFonts w:ascii="Times New Roman" w:eastAsia="微軟正黑體" w:hAnsi="Times New Roman" w:cs="Times New Roman" w:hint="eastAsia"/>
          <w:kern w:val="0"/>
          <w:sz w:val="22"/>
        </w:rPr>
        <w:t>不同</w:t>
      </w:r>
      <w:r w:rsidR="00BD2CDE">
        <w:rPr>
          <w:rFonts w:ascii="Times New Roman" w:eastAsia="微軟正黑體" w:hAnsi="Times New Roman" w:cs="Times New Roman" w:hint="eastAsia"/>
          <w:kern w:val="0"/>
          <w:sz w:val="22"/>
        </w:rPr>
        <w:t>觀看</w:t>
      </w:r>
      <w:r w:rsidR="00505A42">
        <w:rPr>
          <w:rFonts w:ascii="Times New Roman" w:eastAsia="微軟正黑體" w:hAnsi="Times New Roman" w:cs="Times New Roman" w:hint="eastAsia"/>
          <w:kern w:val="0"/>
          <w:sz w:val="22"/>
        </w:rPr>
        <w:t>的</w:t>
      </w:r>
      <w:r w:rsidR="00AC1F27">
        <w:rPr>
          <w:rFonts w:ascii="Times New Roman" w:eastAsia="微軟正黑體" w:hAnsi="Times New Roman" w:cs="Times New Roman" w:hint="eastAsia"/>
          <w:kern w:val="0"/>
          <w:sz w:val="22"/>
        </w:rPr>
        <w:t>視角</w:t>
      </w:r>
      <w:r w:rsidR="00442D3F">
        <w:rPr>
          <w:rFonts w:ascii="Times New Roman" w:eastAsia="微軟正黑體" w:hAnsi="Times New Roman" w:cs="Times New Roman" w:hint="eastAsia"/>
          <w:kern w:val="0"/>
          <w:sz w:val="22"/>
        </w:rPr>
        <w:t>，試圖開啟觀眾對於物質不同於往常的認知方式</w:t>
      </w:r>
      <w:r w:rsidR="00996BC4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D24DFB">
        <w:rPr>
          <w:rFonts w:ascii="Times New Roman" w:eastAsia="微軟正黑體" w:hAnsi="Times New Roman" w:cs="Times New Roman" w:hint="eastAsia"/>
          <w:kern w:val="0"/>
          <w:sz w:val="22"/>
        </w:rPr>
        <w:t>從中</w:t>
      </w:r>
      <w:r w:rsidR="00442D3F">
        <w:rPr>
          <w:rFonts w:ascii="Times New Roman" w:eastAsia="微軟正黑體" w:hAnsi="Times New Roman" w:cs="Times New Roman" w:hint="eastAsia"/>
          <w:kern w:val="0"/>
          <w:sz w:val="22"/>
        </w:rPr>
        <w:t>體現</w:t>
      </w:r>
      <w:r w:rsidR="005A4AC0" w:rsidRPr="003979B4">
        <w:rPr>
          <w:rFonts w:ascii="Times New Roman" w:eastAsia="微軟正黑體" w:hAnsi="Times New Roman" w:cs="Times New Roman" w:hint="eastAsia"/>
          <w:kern w:val="0"/>
          <w:sz w:val="22"/>
        </w:rPr>
        <w:t>生活中</w:t>
      </w:r>
      <w:r w:rsidR="00FF409D">
        <w:rPr>
          <w:rFonts w:ascii="Times New Roman" w:eastAsia="微軟正黑體" w:hAnsi="Times New Roman" w:cs="Times New Roman" w:hint="eastAsia"/>
          <w:kern w:val="0"/>
          <w:sz w:val="22"/>
        </w:rPr>
        <w:t>人</w:t>
      </w:r>
      <w:r w:rsidR="00442D3F">
        <w:rPr>
          <w:rFonts w:ascii="Times New Roman" w:eastAsia="微軟正黑體" w:hAnsi="Times New Roman" w:cs="Times New Roman" w:hint="eastAsia"/>
          <w:kern w:val="0"/>
          <w:sz w:val="22"/>
        </w:rPr>
        <w:t>與物</w:t>
      </w:r>
      <w:r w:rsidR="00996BC4">
        <w:rPr>
          <w:rFonts w:ascii="Times New Roman" w:eastAsia="微軟正黑體" w:hAnsi="Times New Roman" w:cs="Times New Roman" w:hint="eastAsia"/>
          <w:kern w:val="0"/>
          <w:sz w:val="22"/>
        </w:rPr>
        <w:t>交會</w:t>
      </w:r>
      <w:r w:rsidR="003E3E4A">
        <w:rPr>
          <w:rFonts w:ascii="Times New Roman" w:eastAsia="微軟正黑體" w:hAnsi="Times New Roman" w:cs="Times New Roman" w:hint="eastAsia"/>
          <w:kern w:val="0"/>
          <w:sz w:val="22"/>
        </w:rPr>
        <w:t>之際</w:t>
      </w:r>
      <w:r w:rsidR="00FF409D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AC1F27">
        <w:rPr>
          <w:rFonts w:ascii="Times New Roman" w:eastAsia="微軟正黑體" w:hAnsi="Times New Roman" w:cs="Times New Roman" w:hint="eastAsia"/>
          <w:kern w:val="0"/>
          <w:sz w:val="22"/>
        </w:rPr>
        <w:t>得以在</w:t>
      </w:r>
      <w:r w:rsidR="0011375B">
        <w:rPr>
          <w:rFonts w:ascii="Times New Roman" w:eastAsia="微軟正黑體" w:hAnsi="Times New Roman" w:cs="Times New Roman" w:hint="eastAsia"/>
          <w:kern w:val="0"/>
          <w:sz w:val="22"/>
        </w:rPr>
        <w:t>其中</w:t>
      </w:r>
      <w:r w:rsidR="003E3E4A">
        <w:rPr>
          <w:rFonts w:ascii="Times New Roman" w:eastAsia="微軟正黑體" w:hAnsi="Times New Roman" w:cs="Times New Roman" w:hint="eastAsia"/>
          <w:kern w:val="0"/>
          <w:sz w:val="22"/>
        </w:rPr>
        <w:t>游移</w:t>
      </w:r>
      <w:r w:rsidR="00AC1F27">
        <w:rPr>
          <w:rFonts w:ascii="Times New Roman" w:eastAsia="微軟正黑體" w:hAnsi="Times New Roman" w:cs="Times New Roman" w:hint="eastAsia"/>
          <w:kern w:val="0"/>
          <w:sz w:val="22"/>
        </w:rPr>
        <w:t>感知</w:t>
      </w:r>
      <w:r w:rsidR="000208C7">
        <w:rPr>
          <w:rFonts w:ascii="Times New Roman" w:eastAsia="微軟正黑體" w:hAnsi="Times New Roman" w:cs="Times New Roman" w:hint="eastAsia"/>
          <w:kern w:val="0"/>
          <w:sz w:val="22"/>
        </w:rPr>
        <w:t>的</w:t>
      </w:r>
      <w:r w:rsidR="00E70213">
        <w:rPr>
          <w:rFonts w:ascii="Times New Roman" w:eastAsia="微軟正黑體" w:hAnsi="Times New Roman" w:cs="Times New Roman" w:hint="eastAsia"/>
          <w:kern w:val="0"/>
          <w:sz w:val="22"/>
        </w:rPr>
        <w:t>各種</w:t>
      </w:r>
      <w:r w:rsidR="000208C7">
        <w:rPr>
          <w:rFonts w:ascii="Times New Roman" w:eastAsia="微軟正黑體" w:hAnsi="Times New Roman" w:cs="Times New Roman" w:hint="eastAsia"/>
          <w:kern w:val="0"/>
          <w:sz w:val="22"/>
        </w:rPr>
        <w:t>可能</w:t>
      </w:r>
      <w:r w:rsidR="00B523B6" w:rsidRPr="00B523B6">
        <w:rPr>
          <w:rFonts w:ascii="Times New Roman" w:eastAsia="微軟正黑體" w:hAnsi="Times New Roman" w:cs="Times New Roman" w:hint="eastAsia"/>
          <w:kern w:val="0"/>
          <w:sz w:val="22"/>
        </w:rPr>
        <w:t>。</w:t>
      </w:r>
    </w:p>
    <w:p w14:paraId="1FD8AB07" w14:textId="07BF5BEB" w:rsidR="00B523B6" w:rsidRPr="00B523B6" w:rsidRDefault="00B523B6" w:rsidP="003979B4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</w:p>
    <w:p w14:paraId="1C1E3BDC" w14:textId="6A6C2322" w:rsidR="009752B3" w:rsidRPr="006652DF" w:rsidRDefault="00456306" w:rsidP="00B3098A">
      <w:pPr>
        <w:snapToGrid w:val="0"/>
        <w:spacing w:line="0" w:lineRule="atLeast"/>
        <w:rPr>
          <w:rFonts w:ascii="Times New Roman" w:eastAsia="微軟正黑體" w:hAnsi="Times New Roman" w:cs="Times New Roman"/>
          <w:color w:val="000000" w:themeColor="text1"/>
          <w:kern w:val="0"/>
          <w:sz w:val="22"/>
        </w:rPr>
      </w:pPr>
      <w:r w:rsidRPr="00CB0294">
        <w:rPr>
          <w:rFonts w:ascii="Times New Roman" w:eastAsia="微軟正黑體" w:hAnsi="Times New Roman" w:cs="Times New Roman" w:hint="eastAsia"/>
          <w:kern w:val="0"/>
          <w:sz w:val="22"/>
        </w:rPr>
        <w:t>彭弘智</w:t>
      </w:r>
      <w:r w:rsidRPr="00CB0294">
        <w:rPr>
          <w:rFonts w:ascii="Times New Roman" w:eastAsia="微軟正黑體" w:hAnsi="Times New Roman" w:cs="Times New Roman"/>
          <w:kern w:val="0"/>
          <w:sz w:val="22"/>
        </w:rPr>
        <w:t> </w:t>
      </w:r>
      <w:r w:rsidRPr="00CB0294">
        <w:rPr>
          <w:rFonts w:ascii="Times New Roman" w:eastAsia="微軟正黑體" w:hAnsi="Times New Roman" w:cs="Times New Roman"/>
          <w:kern w:val="0"/>
          <w:sz w:val="22"/>
        </w:rPr>
        <w:t>《</w:t>
      </w:r>
      <w:r w:rsidRPr="00CB0294">
        <w:rPr>
          <w:rFonts w:ascii="Times New Roman" w:eastAsia="微軟正黑體" w:hAnsi="Times New Roman" w:cs="Times New Roman" w:hint="eastAsia"/>
          <w:kern w:val="0"/>
          <w:sz w:val="22"/>
        </w:rPr>
        <w:t>未完成之作——當靈媒作為編劇</w:t>
      </w:r>
      <w:r w:rsidRPr="00CB0294">
        <w:rPr>
          <w:rFonts w:ascii="Times New Roman" w:eastAsia="微軟正黑體" w:hAnsi="Times New Roman" w:cs="Times New Roman"/>
          <w:kern w:val="0"/>
          <w:sz w:val="22"/>
        </w:rPr>
        <w:t>》</w:t>
      </w:r>
      <w:r w:rsidR="000119A8" w:rsidRPr="00CB0294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9752B3" w:rsidRPr="00CB0294">
        <w:rPr>
          <w:rFonts w:ascii="Times New Roman" w:eastAsia="微軟正黑體" w:hAnsi="Times New Roman" w:cs="Times New Roman" w:hint="eastAsia"/>
          <w:kern w:val="0"/>
          <w:sz w:val="22"/>
        </w:rPr>
        <w:t>探究</w:t>
      </w:r>
      <w:r w:rsidR="00B22797" w:rsidRPr="00CB0294">
        <w:rPr>
          <w:rFonts w:ascii="Times New Roman" w:eastAsia="微軟正黑體" w:hAnsi="Times New Roman" w:cs="Times New Roman" w:hint="eastAsia"/>
          <w:kern w:val="0"/>
          <w:sz w:val="22"/>
        </w:rPr>
        <w:t>臺灣</w:t>
      </w:r>
      <w:r w:rsidR="009752B3" w:rsidRPr="00CB0294">
        <w:rPr>
          <w:rFonts w:ascii="Times New Roman" w:eastAsia="微軟正黑體" w:hAnsi="Times New Roman" w:cs="Times New Roman"/>
          <w:kern w:val="0"/>
          <w:sz w:val="22"/>
        </w:rPr>
        <w:t>劇場界</w:t>
      </w:r>
      <w:r w:rsidR="00AC1F27">
        <w:rPr>
          <w:rFonts w:ascii="Times New Roman" w:eastAsia="微軟正黑體" w:hAnsi="Times New Roman" w:cs="Times New Roman" w:hint="eastAsia"/>
          <w:kern w:val="0"/>
          <w:sz w:val="22"/>
        </w:rPr>
        <w:t>三位</w:t>
      </w:r>
      <w:r w:rsidR="0011375B">
        <w:rPr>
          <w:rFonts w:ascii="Times New Roman" w:eastAsia="微軟正黑體" w:hAnsi="Times New Roman" w:cs="Times New Roman" w:hint="eastAsia"/>
          <w:kern w:val="0"/>
          <w:sz w:val="22"/>
        </w:rPr>
        <w:t>已</w:t>
      </w:r>
      <w:r w:rsidR="00537563" w:rsidRPr="0011375B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逝</w:t>
      </w:r>
      <w:r w:rsidR="005A4AC0">
        <w:rPr>
          <w:rFonts w:ascii="Times New Roman" w:eastAsia="微軟正黑體" w:hAnsi="Times New Roman" w:cs="Times New Roman" w:hint="eastAsia"/>
          <w:kern w:val="0"/>
          <w:sz w:val="22"/>
        </w:rPr>
        <w:t>觀念</w:t>
      </w:r>
      <w:r w:rsidR="00F440E3" w:rsidRPr="00CB0294">
        <w:rPr>
          <w:rFonts w:ascii="Times New Roman" w:eastAsia="微軟正黑體" w:hAnsi="Times New Roman" w:cs="Times New Roman" w:hint="eastAsia"/>
          <w:kern w:val="0"/>
          <w:sz w:val="22"/>
        </w:rPr>
        <w:t>開拓者</w:t>
      </w:r>
      <w:r w:rsidR="005A4AC0">
        <w:rPr>
          <w:rFonts w:ascii="Times New Roman" w:eastAsia="微軟正黑體" w:hAnsi="Times New Roman" w:cs="Times New Roman" w:hint="eastAsia"/>
          <w:kern w:val="0"/>
          <w:sz w:val="22"/>
        </w:rPr>
        <w:t>的</w:t>
      </w:r>
      <w:r w:rsidR="00F440E3" w:rsidRPr="00CB0294">
        <w:rPr>
          <w:rFonts w:ascii="Times New Roman" w:eastAsia="微軟正黑體" w:hAnsi="Times New Roman" w:cs="Times New Roman" w:hint="eastAsia"/>
          <w:kern w:val="0"/>
          <w:sz w:val="22"/>
        </w:rPr>
        <w:t>影響</w:t>
      </w:r>
      <w:r w:rsidR="009442A0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AC7E75" w:rsidRPr="00CB0294">
        <w:rPr>
          <w:rFonts w:ascii="Times New Roman" w:eastAsia="微軟正黑體" w:hAnsi="Times New Roman" w:cs="Times New Roman" w:hint="eastAsia"/>
          <w:kern w:val="0"/>
          <w:sz w:val="22"/>
        </w:rPr>
        <w:t>藝術家</w:t>
      </w:r>
      <w:r w:rsidR="009752B3" w:rsidRPr="00CB0294">
        <w:rPr>
          <w:rFonts w:ascii="Times New Roman" w:eastAsia="微軟正黑體" w:hAnsi="Times New Roman" w:cs="Times New Roman" w:hint="eastAsia"/>
          <w:kern w:val="0"/>
          <w:sz w:val="22"/>
        </w:rPr>
        <w:t>透過靈媒</w:t>
      </w:r>
      <w:r w:rsidR="00AC1F27">
        <w:rPr>
          <w:rFonts w:ascii="Times New Roman" w:eastAsia="微軟正黑體" w:hAnsi="Times New Roman" w:cs="Times New Roman" w:hint="eastAsia"/>
          <w:kern w:val="0"/>
          <w:sz w:val="22"/>
        </w:rPr>
        <w:t>與觀落陰</w:t>
      </w:r>
      <w:r w:rsidR="00FE26C9">
        <w:rPr>
          <w:rFonts w:ascii="Times New Roman" w:eastAsia="微軟正黑體" w:hAnsi="Times New Roman" w:cs="Times New Roman" w:hint="eastAsia"/>
          <w:kern w:val="0"/>
          <w:sz w:val="22"/>
        </w:rPr>
        <w:t>，與已故的</w:t>
      </w:r>
      <w:r w:rsidR="00FE26C9" w:rsidRPr="00CB0294">
        <w:rPr>
          <w:rFonts w:ascii="Times New Roman" w:eastAsia="微軟正黑體" w:hAnsi="Times New Roman" w:cs="Times New Roman" w:hint="eastAsia"/>
          <w:kern w:val="0"/>
          <w:sz w:val="22"/>
        </w:rPr>
        <w:t>劇作家</w:t>
      </w:r>
      <w:r w:rsidR="00FE26C9">
        <w:rPr>
          <w:rFonts w:ascii="Times New Roman" w:eastAsia="微軟正黑體" w:hAnsi="Times New Roman" w:cs="Times New Roman" w:hint="eastAsia"/>
          <w:kern w:val="0"/>
          <w:sz w:val="22"/>
        </w:rPr>
        <w:t>溝通</w:t>
      </w:r>
      <w:r w:rsidR="00AC1F27">
        <w:rPr>
          <w:rFonts w:ascii="Times New Roman" w:eastAsia="微軟正黑體" w:hAnsi="Times New Roman" w:cs="Times New Roman" w:hint="eastAsia"/>
          <w:kern w:val="0"/>
          <w:sz w:val="22"/>
        </w:rPr>
        <w:t>、跨界共創新作品</w:t>
      </w:r>
      <w:r w:rsidR="00FE26C9" w:rsidRPr="00CB0294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BF674F">
        <w:rPr>
          <w:rFonts w:ascii="Times New Roman" w:eastAsia="微軟正黑體" w:hAnsi="Times New Roman" w:cs="Times New Roman" w:hint="eastAsia"/>
          <w:kern w:val="0"/>
          <w:sz w:val="22"/>
        </w:rPr>
        <w:t>並透</w:t>
      </w:r>
      <w:r w:rsidR="00AC1F27">
        <w:rPr>
          <w:rFonts w:ascii="Times New Roman" w:eastAsia="微軟正黑體" w:hAnsi="Times New Roman" w:cs="Times New Roman" w:hint="eastAsia"/>
          <w:kern w:val="0"/>
          <w:sz w:val="22"/>
        </w:rPr>
        <w:t>過相關表演團體合作，拍攝為</w:t>
      </w:r>
      <w:r w:rsidR="00B3098A" w:rsidRPr="00CB0294">
        <w:rPr>
          <w:rFonts w:ascii="Times New Roman" w:eastAsia="微軟正黑體" w:hAnsi="Times New Roman" w:cs="Times New Roman" w:hint="eastAsia"/>
          <w:kern w:val="0"/>
          <w:sz w:val="22"/>
        </w:rPr>
        <w:t>電影式</w:t>
      </w:r>
      <w:r w:rsidR="00D434EA">
        <w:rPr>
          <w:rFonts w:ascii="Times New Roman" w:eastAsia="微軟正黑體" w:hAnsi="Times New Roman" w:cs="Times New Roman" w:hint="eastAsia"/>
          <w:kern w:val="0"/>
          <w:sz w:val="22"/>
        </w:rPr>
        <w:t>的影像</w:t>
      </w:r>
      <w:r w:rsidR="00AC1F27">
        <w:rPr>
          <w:rFonts w:ascii="Times New Roman" w:eastAsia="微軟正黑體" w:hAnsi="Times New Roman" w:cs="Times New Roman" w:hint="eastAsia"/>
          <w:kern w:val="0"/>
          <w:sz w:val="22"/>
        </w:rPr>
        <w:t>內容</w:t>
      </w:r>
      <w:r w:rsidR="00E803BD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537563" w:rsidRPr="0011375B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展</w:t>
      </w:r>
      <w:r w:rsidR="009730DB" w:rsidRPr="0011375B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覽</w:t>
      </w:r>
      <w:r w:rsidR="00537563" w:rsidRPr="0011375B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亦</w:t>
      </w:r>
      <w:r w:rsidR="006652DF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嘗試以大型</w:t>
      </w:r>
      <w:r w:rsidR="00092A4D" w:rsidRPr="0011375B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機械</w:t>
      </w:r>
      <w:r w:rsidR="00E803BD" w:rsidRPr="0011375B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裝置</w:t>
      </w:r>
      <w:r w:rsidR="003034F4" w:rsidRPr="0011375B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，</w:t>
      </w:r>
      <w:r w:rsidR="001A5315" w:rsidRPr="0011375B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引領觀眾進入</w:t>
      </w:r>
      <w:r w:rsidR="00537563" w:rsidRPr="0011375B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象徵</w:t>
      </w:r>
      <w:r w:rsidR="00985A66" w:rsidRPr="0011375B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另一個世界</w:t>
      </w:r>
      <w:r w:rsidR="00B3542E" w:rsidRPr="0011375B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的</w:t>
      </w:r>
      <w:r w:rsidR="00985A66" w:rsidRPr="0011375B">
        <w:rPr>
          <w:rFonts w:ascii="Times New Roman" w:eastAsia="微軟正黑體" w:hAnsi="Times New Roman" w:cs="Times New Roman" w:hint="eastAsia"/>
          <w:color w:val="000000" w:themeColor="text1"/>
          <w:kern w:val="0"/>
          <w:sz w:val="22"/>
        </w:rPr>
        <w:t>通道</w:t>
      </w:r>
      <w:r w:rsidR="0011375B">
        <w:rPr>
          <w:rFonts w:ascii="Times New Roman" w:eastAsia="微軟正黑體" w:hAnsi="Times New Roman" w:cs="Times New Roman" w:hint="eastAsia"/>
          <w:kern w:val="0"/>
          <w:sz w:val="22"/>
        </w:rPr>
        <w:t>空間</w:t>
      </w:r>
      <w:r w:rsidR="00E803BD" w:rsidRPr="00985A66">
        <w:rPr>
          <w:rFonts w:ascii="Times New Roman" w:eastAsia="微軟正黑體" w:hAnsi="Times New Roman" w:cs="Times New Roman" w:hint="eastAsia"/>
          <w:kern w:val="0"/>
          <w:sz w:val="22"/>
        </w:rPr>
        <w:t>，</w:t>
      </w:r>
      <w:r w:rsidR="00AC1F27">
        <w:rPr>
          <w:rFonts w:ascii="Times New Roman" w:eastAsia="微軟正黑體" w:hAnsi="Times New Roman" w:cs="Times New Roman" w:hint="eastAsia"/>
          <w:kern w:val="0"/>
          <w:sz w:val="22"/>
        </w:rPr>
        <w:t>藉此探索超越知識論的可能性。</w:t>
      </w:r>
    </w:p>
    <w:p w14:paraId="479C6C68" w14:textId="77777777" w:rsidR="00577500" w:rsidRPr="00985A66" w:rsidRDefault="00577500" w:rsidP="00985A66">
      <w:pPr>
        <w:snapToGrid w:val="0"/>
        <w:spacing w:line="0" w:lineRule="atLeast"/>
        <w:rPr>
          <w:rFonts w:ascii="Times New Roman" w:eastAsia="微軟正黑體" w:hAnsi="Times New Roman" w:cs="Times New Roman"/>
          <w:kern w:val="0"/>
          <w:sz w:val="22"/>
        </w:rPr>
      </w:pPr>
    </w:p>
    <w:p w14:paraId="3AB1C72C" w14:textId="140CBC31" w:rsidR="004D198B" w:rsidRDefault="004D198B" w:rsidP="004D198B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 w:cs="Times New Roman"/>
          <w:color w:val="000000" w:themeColor="text1"/>
          <w:sz w:val="22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本次</w:t>
      </w:r>
      <w:r>
        <w:rPr>
          <w:rFonts w:ascii="Times New Roman" w:eastAsia="微軟正黑體" w:hAnsi="Times New Roman" w:cs="Times New Roman"/>
          <w:color w:val="000000" w:themeColor="text1"/>
          <w:sz w:val="22"/>
        </w:rPr>
        <w:t>4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檔</w:t>
      </w:r>
      <w:r>
        <w:rPr>
          <w:rFonts w:ascii="Times New Roman" w:eastAsia="微軟正黑體" w:hAnsi="Times New Roman" w:cs="Times New Roman"/>
          <w:color w:val="000000" w:themeColor="text1"/>
          <w:sz w:val="22"/>
        </w:rPr>
        <w:t>TFAM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年度個展，</w:t>
      </w:r>
      <w:r w:rsidR="0079216B">
        <w:rPr>
          <w:rFonts w:ascii="Times New Roman" w:eastAsia="微軟正黑體" w:hAnsi="Times New Roman" w:cs="Times New Roman" w:hint="eastAsia"/>
          <w:color w:val="000000" w:themeColor="text1"/>
          <w:sz w:val="22"/>
        </w:rPr>
        <w:t>預計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在</w:t>
      </w:r>
      <w:r>
        <w:rPr>
          <w:rFonts w:ascii="微軟正黑體" w:eastAsia="微軟正黑體" w:hAnsi="微軟正黑體" w:cs="Times New Roman" w:hint="eastAsia"/>
          <w:color w:val="000000" w:themeColor="text1"/>
          <w:sz w:val="22"/>
        </w:rPr>
        <w:t>114年（2025年）下半年於北美館三樓展出</w:t>
      </w: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。</w:t>
      </w:r>
    </w:p>
    <w:p w14:paraId="2B462F74" w14:textId="77777777" w:rsidR="004D198B" w:rsidRDefault="004D198B" w:rsidP="004D198B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 w:cs="Times New Roman"/>
          <w:color w:val="000000" w:themeColor="text1"/>
          <w:sz w:val="22"/>
        </w:rPr>
      </w:pPr>
    </w:p>
    <w:p w14:paraId="6A26C559" w14:textId="086599A0" w:rsidR="004D198B" w:rsidRDefault="004D198B" w:rsidP="004D198B">
      <w:pPr>
        <w:widowControl/>
        <w:adjustRightInd w:val="0"/>
        <w:snapToGrid w:val="0"/>
        <w:spacing w:line="0" w:lineRule="atLeast"/>
        <w:jc w:val="center"/>
        <w:rPr>
          <w:rFonts w:ascii="Times New Roman" w:eastAsia="微軟正黑體" w:hAnsi="Times New Roman" w:cs="Times New Roman"/>
          <w:color w:val="000000" w:themeColor="text1"/>
          <w:sz w:val="22"/>
        </w:rPr>
      </w:pPr>
      <w:r>
        <w:rPr>
          <w:rFonts w:ascii="Times New Roman" w:eastAsia="微軟正黑體" w:hAnsi="Times New Roman" w:cs="Times New Roman" w:hint="eastAsia"/>
          <w:color w:val="000000" w:themeColor="text1"/>
          <w:sz w:val="22"/>
        </w:rPr>
        <w:t>###</w:t>
      </w:r>
    </w:p>
    <w:p w14:paraId="7FF7970B" w14:textId="77777777" w:rsidR="00415D49" w:rsidRPr="004D198B" w:rsidRDefault="00415D49" w:rsidP="002638FB">
      <w:pPr>
        <w:widowControl/>
        <w:adjustRightInd w:val="0"/>
        <w:snapToGrid w:val="0"/>
        <w:spacing w:line="0" w:lineRule="atLeast"/>
        <w:rPr>
          <w:rFonts w:ascii="Times New Roman" w:eastAsia="微軟正黑體" w:hAnsi="Times New Roman" w:cs="Times New Roman"/>
          <w:sz w:val="22"/>
        </w:rPr>
      </w:pPr>
    </w:p>
    <w:sectPr w:rsidR="00415D49" w:rsidRPr="004D198B" w:rsidSect="00AB4E4D">
      <w:headerReference w:type="default" r:id="rId11"/>
      <w:footerReference w:type="defaul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0BF8" w14:textId="77777777" w:rsidR="005065BB" w:rsidRDefault="005065BB" w:rsidP="00C30591">
      <w:r>
        <w:separator/>
      </w:r>
    </w:p>
  </w:endnote>
  <w:endnote w:type="continuationSeparator" w:id="0">
    <w:p w14:paraId="45424E03" w14:textId="77777777" w:rsidR="005065BB" w:rsidRDefault="005065BB" w:rsidP="00C30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75DE" w14:textId="77777777" w:rsidR="005065BB" w:rsidRPr="0078461E" w:rsidRDefault="005065BB">
    <w:pPr>
      <w:pStyle w:val="a5"/>
      <w:jc w:val="center"/>
      <w:rPr>
        <w:rFonts w:ascii="Times New Roman" w:hAnsi="Times New Roman" w:cs="Times New Roman"/>
      </w:rPr>
    </w:pPr>
  </w:p>
  <w:p w14:paraId="36BE72C2" w14:textId="77777777" w:rsidR="005065BB" w:rsidRPr="0078461E" w:rsidRDefault="005065BB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7BCD" w14:textId="77777777" w:rsidR="005065BB" w:rsidRDefault="005065BB" w:rsidP="00C30591">
      <w:r>
        <w:separator/>
      </w:r>
    </w:p>
  </w:footnote>
  <w:footnote w:type="continuationSeparator" w:id="0">
    <w:p w14:paraId="4318BCA9" w14:textId="77777777" w:rsidR="005065BB" w:rsidRDefault="005065BB" w:rsidP="00C30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18FA" w14:textId="77777777" w:rsidR="005065BB" w:rsidRDefault="005065BB">
    <w:pPr>
      <w:pStyle w:val="a3"/>
    </w:pPr>
    <w:r w:rsidRPr="00970E0C">
      <w:rPr>
        <w:noProof/>
      </w:rPr>
      <w:drawing>
        <wp:anchor distT="0" distB="0" distL="114300" distR="114300" simplePos="0" relativeHeight="251659264" behindDoc="1" locked="0" layoutInCell="1" allowOverlap="1" wp14:anchorId="7547C433" wp14:editId="5D3ED8BA">
          <wp:simplePos x="0" y="0"/>
          <wp:positionH relativeFrom="column">
            <wp:posOffset>4986655</wp:posOffset>
          </wp:positionH>
          <wp:positionV relativeFrom="paragraph">
            <wp:posOffset>-234315</wp:posOffset>
          </wp:positionV>
          <wp:extent cx="1347470" cy="237490"/>
          <wp:effectExtent l="0" t="0" r="5080" b="0"/>
          <wp:wrapTight wrapText="bothSides">
            <wp:wrapPolygon edited="0">
              <wp:start x="0" y="0"/>
              <wp:lineTo x="0" y="19059"/>
              <wp:lineTo x="21376" y="19059"/>
              <wp:lineTo x="21376" y="0"/>
              <wp:lineTo x="0" y="0"/>
            </wp:wrapPolygon>
          </wp:wrapTight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47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F1AC3"/>
    <w:multiLevelType w:val="multilevel"/>
    <w:tmpl w:val="C13CB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4745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10"/>
    <w:rsid w:val="00002896"/>
    <w:rsid w:val="00006952"/>
    <w:rsid w:val="00007FAD"/>
    <w:rsid w:val="00010585"/>
    <w:rsid w:val="00010610"/>
    <w:rsid w:val="00011170"/>
    <w:rsid w:val="000119A8"/>
    <w:rsid w:val="00013549"/>
    <w:rsid w:val="00014B92"/>
    <w:rsid w:val="000208C7"/>
    <w:rsid w:val="00021897"/>
    <w:rsid w:val="00023F65"/>
    <w:rsid w:val="000251C2"/>
    <w:rsid w:val="000347F2"/>
    <w:rsid w:val="00043D90"/>
    <w:rsid w:val="0004452E"/>
    <w:rsid w:val="00055B4B"/>
    <w:rsid w:val="000572D1"/>
    <w:rsid w:val="000574F9"/>
    <w:rsid w:val="00057FD6"/>
    <w:rsid w:val="000643EF"/>
    <w:rsid w:val="00072C5A"/>
    <w:rsid w:val="000909DE"/>
    <w:rsid w:val="000927C8"/>
    <w:rsid w:val="00092A4D"/>
    <w:rsid w:val="00092B8E"/>
    <w:rsid w:val="000A1FC2"/>
    <w:rsid w:val="000A3D65"/>
    <w:rsid w:val="000A5271"/>
    <w:rsid w:val="000A719E"/>
    <w:rsid w:val="000B0732"/>
    <w:rsid w:val="000B08AD"/>
    <w:rsid w:val="000B466D"/>
    <w:rsid w:val="000B7196"/>
    <w:rsid w:val="000C0EBA"/>
    <w:rsid w:val="000C142C"/>
    <w:rsid w:val="000C1FD4"/>
    <w:rsid w:val="000C218C"/>
    <w:rsid w:val="000C7471"/>
    <w:rsid w:val="000F4F36"/>
    <w:rsid w:val="000F78ED"/>
    <w:rsid w:val="00105BCE"/>
    <w:rsid w:val="00111F6F"/>
    <w:rsid w:val="0011375B"/>
    <w:rsid w:val="00120199"/>
    <w:rsid w:val="00121C95"/>
    <w:rsid w:val="001262D4"/>
    <w:rsid w:val="00132BF2"/>
    <w:rsid w:val="001333CB"/>
    <w:rsid w:val="00141C66"/>
    <w:rsid w:val="00144565"/>
    <w:rsid w:val="00147FC5"/>
    <w:rsid w:val="001523F7"/>
    <w:rsid w:val="0015430A"/>
    <w:rsid w:val="00156A8D"/>
    <w:rsid w:val="00157352"/>
    <w:rsid w:val="00162A42"/>
    <w:rsid w:val="0016324D"/>
    <w:rsid w:val="001632F4"/>
    <w:rsid w:val="00165E55"/>
    <w:rsid w:val="00165F3E"/>
    <w:rsid w:val="00171B16"/>
    <w:rsid w:val="001740C5"/>
    <w:rsid w:val="00182431"/>
    <w:rsid w:val="00183A23"/>
    <w:rsid w:val="00184CCB"/>
    <w:rsid w:val="00185A34"/>
    <w:rsid w:val="00186A15"/>
    <w:rsid w:val="00187928"/>
    <w:rsid w:val="0019129E"/>
    <w:rsid w:val="00191382"/>
    <w:rsid w:val="00192FBE"/>
    <w:rsid w:val="0019398A"/>
    <w:rsid w:val="0019681D"/>
    <w:rsid w:val="00197BFD"/>
    <w:rsid w:val="001A5315"/>
    <w:rsid w:val="001C09D8"/>
    <w:rsid w:val="001C34DE"/>
    <w:rsid w:val="001C3ABD"/>
    <w:rsid w:val="001C461E"/>
    <w:rsid w:val="001D5E97"/>
    <w:rsid w:val="001D6FD4"/>
    <w:rsid w:val="001E1E9C"/>
    <w:rsid w:val="001E5D37"/>
    <w:rsid w:val="001E67FB"/>
    <w:rsid w:val="001F2FB7"/>
    <w:rsid w:val="001F3A8F"/>
    <w:rsid w:val="001F5F0E"/>
    <w:rsid w:val="001F6706"/>
    <w:rsid w:val="002015FC"/>
    <w:rsid w:val="002138FE"/>
    <w:rsid w:val="002170E4"/>
    <w:rsid w:val="00223757"/>
    <w:rsid w:val="002256E5"/>
    <w:rsid w:val="0023346B"/>
    <w:rsid w:val="002355C0"/>
    <w:rsid w:val="00240400"/>
    <w:rsid w:val="002472FF"/>
    <w:rsid w:val="002502BC"/>
    <w:rsid w:val="002554B6"/>
    <w:rsid w:val="002638FB"/>
    <w:rsid w:val="00263CA5"/>
    <w:rsid w:val="00263F6B"/>
    <w:rsid w:val="00270A09"/>
    <w:rsid w:val="00271AFB"/>
    <w:rsid w:val="0027336C"/>
    <w:rsid w:val="00274A5F"/>
    <w:rsid w:val="00276250"/>
    <w:rsid w:val="0027640C"/>
    <w:rsid w:val="00286E6E"/>
    <w:rsid w:val="00296DEB"/>
    <w:rsid w:val="002A0E7E"/>
    <w:rsid w:val="002A1E1E"/>
    <w:rsid w:val="002B008C"/>
    <w:rsid w:val="002B0474"/>
    <w:rsid w:val="002B13E6"/>
    <w:rsid w:val="002B3C7B"/>
    <w:rsid w:val="002B54D1"/>
    <w:rsid w:val="002B7139"/>
    <w:rsid w:val="002C35DC"/>
    <w:rsid w:val="002C5E75"/>
    <w:rsid w:val="002D0ECC"/>
    <w:rsid w:val="002D6DDE"/>
    <w:rsid w:val="002D7C53"/>
    <w:rsid w:val="002E27D0"/>
    <w:rsid w:val="002E3E63"/>
    <w:rsid w:val="002E45B0"/>
    <w:rsid w:val="002E627D"/>
    <w:rsid w:val="002E7E82"/>
    <w:rsid w:val="002F639B"/>
    <w:rsid w:val="00300463"/>
    <w:rsid w:val="00300EC6"/>
    <w:rsid w:val="003034F4"/>
    <w:rsid w:val="00321990"/>
    <w:rsid w:val="00327BE8"/>
    <w:rsid w:val="003311E1"/>
    <w:rsid w:val="00332098"/>
    <w:rsid w:val="003355C1"/>
    <w:rsid w:val="00355250"/>
    <w:rsid w:val="00372F0E"/>
    <w:rsid w:val="003830C8"/>
    <w:rsid w:val="003846D7"/>
    <w:rsid w:val="00387459"/>
    <w:rsid w:val="00390227"/>
    <w:rsid w:val="003915FE"/>
    <w:rsid w:val="00391A33"/>
    <w:rsid w:val="00394925"/>
    <w:rsid w:val="003979B4"/>
    <w:rsid w:val="003A28F6"/>
    <w:rsid w:val="003A29AA"/>
    <w:rsid w:val="003B2576"/>
    <w:rsid w:val="003B50BA"/>
    <w:rsid w:val="003B5E4A"/>
    <w:rsid w:val="003B7F2C"/>
    <w:rsid w:val="003C3F23"/>
    <w:rsid w:val="003D2501"/>
    <w:rsid w:val="003E3E4A"/>
    <w:rsid w:val="003E7606"/>
    <w:rsid w:val="003F0C19"/>
    <w:rsid w:val="003F3263"/>
    <w:rsid w:val="003F4CBE"/>
    <w:rsid w:val="0040286C"/>
    <w:rsid w:val="00404B8F"/>
    <w:rsid w:val="00405B2C"/>
    <w:rsid w:val="00405B86"/>
    <w:rsid w:val="0041352A"/>
    <w:rsid w:val="004141BB"/>
    <w:rsid w:val="00415D49"/>
    <w:rsid w:val="0041659D"/>
    <w:rsid w:val="00423C86"/>
    <w:rsid w:val="00426B6E"/>
    <w:rsid w:val="00431533"/>
    <w:rsid w:val="004328AF"/>
    <w:rsid w:val="00437FB8"/>
    <w:rsid w:val="00440B45"/>
    <w:rsid w:val="00442041"/>
    <w:rsid w:val="004421CF"/>
    <w:rsid w:val="00442D3F"/>
    <w:rsid w:val="004502F8"/>
    <w:rsid w:val="00452D3A"/>
    <w:rsid w:val="00455234"/>
    <w:rsid w:val="00456306"/>
    <w:rsid w:val="0045684D"/>
    <w:rsid w:val="00462D71"/>
    <w:rsid w:val="0046492F"/>
    <w:rsid w:val="00472DD0"/>
    <w:rsid w:val="004765CE"/>
    <w:rsid w:val="00476FD6"/>
    <w:rsid w:val="00482C98"/>
    <w:rsid w:val="004944BE"/>
    <w:rsid w:val="004975DB"/>
    <w:rsid w:val="004A1120"/>
    <w:rsid w:val="004A1505"/>
    <w:rsid w:val="004A279A"/>
    <w:rsid w:val="004A5D31"/>
    <w:rsid w:val="004A5D58"/>
    <w:rsid w:val="004B05B1"/>
    <w:rsid w:val="004B14AB"/>
    <w:rsid w:val="004C4CBA"/>
    <w:rsid w:val="004D198B"/>
    <w:rsid w:val="004D321A"/>
    <w:rsid w:val="004F0A81"/>
    <w:rsid w:val="004F3028"/>
    <w:rsid w:val="004F6C4D"/>
    <w:rsid w:val="00500A35"/>
    <w:rsid w:val="00500B5D"/>
    <w:rsid w:val="0050107F"/>
    <w:rsid w:val="00501E6D"/>
    <w:rsid w:val="0050466F"/>
    <w:rsid w:val="005046ED"/>
    <w:rsid w:val="00505A42"/>
    <w:rsid w:val="0050644B"/>
    <w:rsid w:val="005065BB"/>
    <w:rsid w:val="00507B38"/>
    <w:rsid w:val="00512804"/>
    <w:rsid w:val="005146D5"/>
    <w:rsid w:val="005160C5"/>
    <w:rsid w:val="00516D56"/>
    <w:rsid w:val="00517ACE"/>
    <w:rsid w:val="00523826"/>
    <w:rsid w:val="0052471A"/>
    <w:rsid w:val="0052732F"/>
    <w:rsid w:val="005301E0"/>
    <w:rsid w:val="00530A79"/>
    <w:rsid w:val="005329F7"/>
    <w:rsid w:val="00535DF2"/>
    <w:rsid w:val="0053715C"/>
    <w:rsid w:val="00537563"/>
    <w:rsid w:val="00552C02"/>
    <w:rsid w:val="00553780"/>
    <w:rsid w:val="005576C1"/>
    <w:rsid w:val="005640C9"/>
    <w:rsid w:val="005641C8"/>
    <w:rsid w:val="00565605"/>
    <w:rsid w:val="00565BAC"/>
    <w:rsid w:val="00577500"/>
    <w:rsid w:val="00581CC3"/>
    <w:rsid w:val="00592B5A"/>
    <w:rsid w:val="00592F04"/>
    <w:rsid w:val="00594682"/>
    <w:rsid w:val="00594857"/>
    <w:rsid w:val="00596865"/>
    <w:rsid w:val="005A18CD"/>
    <w:rsid w:val="005A4253"/>
    <w:rsid w:val="005A4AC0"/>
    <w:rsid w:val="005A742C"/>
    <w:rsid w:val="005B3681"/>
    <w:rsid w:val="005B6FE3"/>
    <w:rsid w:val="005C1A0E"/>
    <w:rsid w:val="005C7CE6"/>
    <w:rsid w:val="005D120F"/>
    <w:rsid w:val="005D12E4"/>
    <w:rsid w:val="005D1F32"/>
    <w:rsid w:val="005D360A"/>
    <w:rsid w:val="005D3BB5"/>
    <w:rsid w:val="005D5E96"/>
    <w:rsid w:val="005D641B"/>
    <w:rsid w:val="005D7628"/>
    <w:rsid w:val="005D7C93"/>
    <w:rsid w:val="005E443D"/>
    <w:rsid w:val="005E7F23"/>
    <w:rsid w:val="005F0654"/>
    <w:rsid w:val="005F663A"/>
    <w:rsid w:val="005F7703"/>
    <w:rsid w:val="00602688"/>
    <w:rsid w:val="00610067"/>
    <w:rsid w:val="00610CE9"/>
    <w:rsid w:val="00615EF8"/>
    <w:rsid w:val="00620347"/>
    <w:rsid w:val="0062621F"/>
    <w:rsid w:val="00631594"/>
    <w:rsid w:val="00634255"/>
    <w:rsid w:val="00637CF2"/>
    <w:rsid w:val="00642173"/>
    <w:rsid w:val="00644912"/>
    <w:rsid w:val="00645E08"/>
    <w:rsid w:val="006474C5"/>
    <w:rsid w:val="00651688"/>
    <w:rsid w:val="00653429"/>
    <w:rsid w:val="0066216C"/>
    <w:rsid w:val="006652DF"/>
    <w:rsid w:val="006767FD"/>
    <w:rsid w:val="0068493F"/>
    <w:rsid w:val="00687FB3"/>
    <w:rsid w:val="00694399"/>
    <w:rsid w:val="00694B92"/>
    <w:rsid w:val="00697497"/>
    <w:rsid w:val="006A0C7E"/>
    <w:rsid w:val="006A12F2"/>
    <w:rsid w:val="006A1D4D"/>
    <w:rsid w:val="006A276E"/>
    <w:rsid w:val="006A2FFE"/>
    <w:rsid w:val="006A449B"/>
    <w:rsid w:val="006A45E6"/>
    <w:rsid w:val="006A4943"/>
    <w:rsid w:val="006C4792"/>
    <w:rsid w:val="006C57ED"/>
    <w:rsid w:val="006C7DC6"/>
    <w:rsid w:val="006D1FDE"/>
    <w:rsid w:val="006D22D3"/>
    <w:rsid w:val="006D36F0"/>
    <w:rsid w:val="006D49F0"/>
    <w:rsid w:val="006D732A"/>
    <w:rsid w:val="006E0E51"/>
    <w:rsid w:val="006E14E5"/>
    <w:rsid w:val="006E1880"/>
    <w:rsid w:val="006E2BA8"/>
    <w:rsid w:val="006E3003"/>
    <w:rsid w:val="006E32AB"/>
    <w:rsid w:val="006E3866"/>
    <w:rsid w:val="006F25D0"/>
    <w:rsid w:val="006F370F"/>
    <w:rsid w:val="006F6CEF"/>
    <w:rsid w:val="006F71A0"/>
    <w:rsid w:val="00710BA7"/>
    <w:rsid w:val="00714656"/>
    <w:rsid w:val="007178A5"/>
    <w:rsid w:val="007203B6"/>
    <w:rsid w:val="00723EFC"/>
    <w:rsid w:val="00724833"/>
    <w:rsid w:val="0072556D"/>
    <w:rsid w:val="00726DF3"/>
    <w:rsid w:val="00731CF9"/>
    <w:rsid w:val="00740BB6"/>
    <w:rsid w:val="00743A39"/>
    <w:rsid w:val="00745C77"/>
    <w:rsid w:val="00746634"/>
    <w:rsid w:val="00746960"/>
    <w:rsid w:val="00750201"/>
    <w:rsid w:val="0075157B"/>
    <w:rsid w:val="007578B6"/>
    <w:rsid w:val="00761DA0"/>
    <w:rsid w:val="007620E4"/>
    <w:rsid w:val="00767724"/>
    <w:rsid w:val="0077048E"/>
    <w:rsid w:val="007731D5"/>
    <w:rsid w:val="007805DD"/>
    <w:rsid w:val="007809FB"/>
    <w:rsid w:val="00782A1F"/>
    <w:rsid w:val="0078461E"/>
    <w:rsid w:val="0079216B"/>
    <w:rsid w:val="00792C8E"/>
    <w:rsid w:val="007933A7"/>
    <w:rsid w:val="0079387A"/>
    <w:rsid w:val="00793C8C"/>
    <w:rsid w:val="00796F37"/>
    <w:rsid w:val="007A1672"/>
    <w:rsid w:val="007A7049"/>
    <w:rsid w:val="007B402A"/>
    <w:rsid w:val="007C1225"/>
    <w:rsid w:val="007C1767"/>
    <w:rsid w:val="007C2F65"/>
    <w:rsid w:val="007D49F9"/>
    <w:rsid w:val="007D5C1B"/>
    <w:rsid w:val="007E5836"/>
    <w:rsid w:val="007F4C77"/>
    <w:rsid w:val="007F5320"/>
    <w:rsid w:val="00813D2B"/>
    <w:rsid w:val="00823D5C"/>
    <w:rsid w:val="00824F42"/>
    <w:rsid w:val="00827FB0"/>
    <w:rsid w:val="00830EA2"/>
    <w:rsid w:val="0083213D"/>
    <w:rsid w:val="008404C5"/>
    <w:rsid w:val="00850A63"/>
    <w:rsid w:val="008518A5"/>
    <w:rsid w:val="00853B31"/>
    <w:rsid w:val="008572D5"/>
    <w:rsid w:val="008617D2"/>
    <w:rsid w:val="008659BA"/>
    <w:rsid w:val="00873217"/>
    <w:rsid w:val="008913A9"/>
    <w:rsid w:val="0089336D"/>
    <w:rsid w:val="0089370A"/>
    <w:rsid w:val="008A0989"/>
    <w:rsid w:val="008A1E80"/>
    <w:rsid w:val="008A2A43"/>
    <w:rsid w:val="008A5B34"/>
    <w:rsid w:val="008B0891"/>
    <w:rsid w:val="008B08B0"/>
    <w:rsid w:val="008B3A74"/>
    <w:rsid w:val="008B7A1D"/>
    <w:rsid w:val="008C178C"/>
    <w:rsid w:val="008C2E4F"/>
    <w:rsid w:val="008C5600"/>
    <w:rsid w:val="008D399F"/>
    <w:rsid w:val="008E3ED7"/>
    <w:rsid w:val="008F383C"/>
    <w:rsid w:val="009031E2"/>
    <w:rsid w:val="00903D69"/>
    <w:rsid w:val="00903EC3"/>
    <w:rsid w:val="0090648B"/>
    <w:rsid w:val="00907DF6"/>
    <w:rsid w:val="00911A46"/>
    <w:rsid w:val="00915BBF"/>
    <w:rsid w:val="00921DD7"/>
    <w:rsid w:val="00923502"/>
    <w:rsid w:val="00923E71"/>
    <w:rsid w:val="00927082"/>
    <w:rsid w:val="009369A1"/>
    <w:rsid w:val="009437AB"/>
    <w:rsid w:val="009442A0"/>
    <w:rsid w:val="00945248"/>
    <w:rsid w:val="00946656"/>
    <w:rsid w:val="009479F9"/>
    <w:rsid w:val="00953DE4"/>
    <w:rsid w:val="00956A1A"/>
    <w:rsid w:val="00967353"/>
    <w:rsid w:val="009730DB"/>
    <w:rsid w:val="00974BBE"/>
    <w:rsid w:val="009752B3"/>
    <w:rsid w:val="00976A77"/>
    <w:rsid w:val="00984174"/>
    <w:rsid w:val="00985A66"/>
    <w:rsid w:val="00996BC4"/>
    <w:rsid w:val="009A28B0"/>
    <w:rsid w:val="009A532D"/>
    <w:rsid w:val="009B5422"/>
    <w:rsid w:val="009C7FF5"/>
    <w:rsid w:val="009D221C"/>
    <w:rsid w:val="009D4DC6"/>
    <w:rsid w:val="009D5475"/>
    <w:rsid w:val="009D7FCE"/>
    <w:rsid w:val="009E3D11"/>
    <w:rsid w:val="009E4327"/>
    <w:rsid w:val="009E51D8"/>
    <w:rsid w:val="009F0C02"/>
    <w:rsid w:val="009F1B91"/>
    <w:rsid w:val="009F4590"/>
    <w:rsid w:val="009F4768"/>
    <w:rsid w:val="009F730A"/>
    <w:rsid w:val="009F7DB3"/>
    <w:rsid w:val="00A03AFD"/>
    <w:rsid w:val="00A0423C"/>
    <w:rsid w:val="00A0582A"/>
    <w:rsid w:val="00A07962"/>
    <w:rsid w:val="00A122CB"/>
    <w:rsid w:val="00A2033B"/>
    <w:rsid w:val="00A21AD4"/>
    <w:rsid w:val="00A25F91"/>
    <w:rsid w:val="00A30108"/>
    <w:rsid w:val="00A30A74"/>
    <w:rsid w:val="00A31669"/>
    <w:rsid w:val="00A317A1"/>
    <w:rsid w:val="00A325C5"/>
    <w:rsid w:val="00A35109"/>
    <w:rsid w:val="00A43D04"/>
    <w:rsid w:val="00A50DD2"/>
    <w:rsid w:val="00A63A26"/>
    <w:rsid w:val="00A7444C"/>
    <w:rsid w:val="00A831CB"/>
    <w:rsid w:val="00A857BF"/>
    <w:rsid w:val="00A90D69"/>
    <w:rsid w:val="00A91F96"/>
    <w:rsid w:val="00A93708"/>
    <w:rsid w:val="00AB17D2"/>
    <w:rsid w:val="00AB2D12"/>
    <w:rsid w:val="00AB4E4D"/>
    <w:rsid w:val="00AC0F89"/>
    <w:rsid w:val="00AC1968"/>
    <w:rsid w:val="00AC1F27"/>
    <w:rsid w:val="00AC5E8C"/>
    <w:rsid w:val="00AC7E75"/>
    <w:rsid w:val="00AD0D35"/>
    <w:rsid w:val="00AD26D4"/>
    <w:rsid w:val="00AD55B2"/>
    <w:rsid w:val="00AE0248"/>
    <w:rsid w:val="00AE669C"/>
    <w:rsid w:val="00AE6B5B"/>
    <w:rsid w:val="00AF4E76"/>
    <w:rsid w:val="00B02691"/>
    <w:rsid w:val="00B111B2"/>
    <w:rsid w:val="00B12B08"/>
    <w:rsid w:val="00B143BD"/>
    <w:rsid w:val="00B14F79"/>
    <w:rsid w:val="00B1768D"/>
    <w:rsid w:val="00B20F52"/>
    <w:rsid w:val="00B22797"/>
    <w:rsid w:val="00B253BD"/>
    <w:rsid w:val="00B27C3C"/>
    <w:rsid w:val="00B3098A"/>
    <w:rsid w:val="00B334DF"/>
    <w:rsid w:val="00B3542E"/>
    <w:rsid w:val="00B40F33"/>
    <w:rsid w:val="00B41E84"/>
    <w:rsid w:val="00B44FC3"/>
    <w:rsid w:val="00B523B6"/>
    <w:rsid w:val="00B52EA4"/>
    <w:rsid w:val="00B53015"/>
    <w:rsid w:val="00B53319"/>
    <w:rsid w:val="00B565EB"/>
    <w:rsid w:val="00B576C2"/>
    <w:rsid w:val="00B607A8"/>
    <w:rsid w:val="00B65AB1"/>
    <w:rsid w:val="00B66C5B"/>
    <w:rsid w:val="00B72FD4"/>
    <w:rsid w:val="00B733F4"/>
    <w:rsid w:val="00B80F41"/>
    <w:rsid w:val="00B83836"/>
    <w:rsid w:val="00B8522C"/>
    <w:rsid w:val="00B86C73"/>
    <w:rsid w:val="00B913B5"/>
    <w:rsid w:val="00B91D67"/>
    <w:rsid w:val="00B92A83"/>
    <w:rsid w:val="00B92A9E"/>
    <w:rsid w:val="00B95065"/>
    <w:rsid w:val="00BA54E4"/>
    <w:rsid w:val="00BA70FA"/>
    <w:rsid w:val="00BA7ECC"/>
    <w:rsid w:val="00BB047F"/>
    <w:rsid w:val="00BB04BF"/>
    <w:rsid w:val="00BB0EFC"/>
    <w:rsid w:val="00BB39C6"/>
    <w:rsid w:val="00BB6C09"/>
    <w:rsid w:val="00BC26F8"/>
    <w:rsid w:val="00BC581C"/>
    <w:rsid w:val="00BC6C07"/>
    <w:rsid w:val="00BD2CDE"/>
    <w:rsid w:val="00BD3925"/>
    <w:rsid w:val="00BE0BFD"/>
    <w:rsid w:val="00BE2949"/>
    <w:rsid w:val="00BE65EA"/>
    <w:rsid w:val="00BF2F12"/>
    <w:rsid w:val="00BF3709"/>
    <w:rsid w:val="00BF674F"/>
    <w:rsid w:val="00C01A26"/>
    <w:rsid w:val="00C02B1C"/>
    <w:rsid w:val="00C10F0F"/>
    <w:rsid w:val="00C219F7"/>
    <w:rsid w:val="00C2243E"/>
    <w:rsid w:val="00C2469F"/>
    <w:rsid w:val="00C264AB"/>
    <w:rsid w:val="00C30591"/>
    <w:rsid w:val="00C4329B"/>
    <w:rsid w:val="00C45675"/>
    <w:rsid w:val="00C506A8"/>
    <w:rsid w:val="00C5237A"/>
    <w:rsid w:val="00C537AD"/>
    <w:rsid w:val="00C741B0"/>
    <w:rsid w:val="00C749D4"/>
    <w:rsid w:val="00C7730F"/>
    <w:rsid w:val="00C80613"/>
    <w:rsid w:val="00C8083E"/>
    <w:rsid w:val="00C81ECE"/>
    <w:rsid w:val="00C822E7"/>
    <w:rsid w:val="00C84BDE"/>
    <w:rsid w:val="00C859EA"/>
    <w:rsid w:val="00C86E06"/>
    <w:rsid w:val="00C87B1B"/>
    <w:rsid w:val="00C9084A"/>
    <w:rsid w:val="00C9121C"/>
    <w:rsid w:val="00C91B2E"/>
    <w:rsid w:val="00C96B9E"/>
    <w:rsid w:val="00C97DF5"/>
    <w:rsid w:val="00CA6D48"/>
    <w:rsid w:val="00CA7A69"/>
    <w:rsid w:val="00CA7E95"/>
    <w:rsid w:val="00CB0294"/>
    <w:rsid w:val="00CB31EC"/>
    <w:rsid w:val="00CC17DE"/>
    <w:rsid w:val="00CC3A8D"/>
    <w:rsid w:val="00CC3DC4"/>
    <w:rsid w:val="00CC4B8C"/>
    <w:rsid w:val="00CC5D4F"/>
    <w:rsid w:val="00CD31BB"/>
    <w:rsid w:val="00CD7AE4"/>
    <w:rsid w:val="00CE014A"/>
    <w:rsid w:val="00CE2F84"/>
    <w:rsid w:val="00CE4209"/>
    <w:rsid w:val="00CE7460"/>
    <w:rsid w:val="00CF288C"/>
    <w:rsid w:val="00CF348A"/>
    <w:rsid w:val="00CF3A4F"/>
    <w:rsid w:val="00CF79DA"/>
    <w:rsid w:val="00D016FC"/>
    <w:rsid w:val="00D03F92"/>
    <w:rsid w:val="00D0420C"/>
    <w:rsid w:val="00D070B6"/>
    <w:rsid w:val="00D1356B"/>
    <w:rsid w:val="00D172D4"/>
    <w:rsid w:val="00D2114D"/>
    <w:rsid w:val="00D21D06"/>
    <w:rsid w:val="00D24DFB"/>
    <w:rsid w:val="00D2592E"/>
    <w:rsid w:val="00D26033"/>
    <w:rsid w:val="00D323F5"/>
    <w:rsid w:val="00D434EA"/>
    <w:rsid w:val="00D43DC1"/>
    <w:rsid w:val="00D44814"/>
    <w:rsid w:val="00D45DFA"/>
    <w:rsid w:val="00D46C8A"/>
    <w:rsid w:val="00D47980"/>
    <w:rsid w:val="00D56BF1"/>
    <w:rsid w:val="00D60500"/>
    <w:rsid w:val="00D61224"/>
    <w:rsid w:val="00D615CE"/>
    <w:rsid w:val="00D61700"/>
    <w:rsid w:val="00D62310"/>
    <w:rsid w:val="00D65E94"/>
    <w:rsid w:val="00D660A1"/>
    <w:rsid w:val="00D76784"/>
    <w:rsid w:val="00D84BD9"/>
    <w:rsid w:val="00D85D85"/>
    <w:rsid w:val="00D86315"/>
    <w:rsid w:val="00D8739D"/>
    <w:rsid w:val="00D87BBB"/>
    <w:rsid w:val="00D90DB8"/>
    <w:rsid w:val="00D928A2"/>
    <w:rsid w:val="00D954F1"/>
    <w:rsid w:val="00D95E2F"/>
    <w:rsid w:val="00DA0E45"/>
    <w:rsid w:val="00DA11D0"/>
    <w:rsid w:val="00DA18AD"/>
    <w:rsid w:val="00DB42A2"/>
    <w:rsid w:val="00DB61D5"/>
    <w:rsid w:val="00DB6FD7"/>
    <w:rsid w:val="00DB77BB"/>
    <w:rsid w:val="00DC6100"/>
    <w:rsid w:val="00DC71E0"/>
    <w:rsid w:val="00DC7ACC"/>
    <w:rsid w:val="00DD105D"/>
    <w:rsid w:val="00DE018C"/>
    <w:rsid w:val="00DE6300"/>
    <w:rsid w:val="00DE791D"/>
    <w:rsid w:val="00DF218C"/>
    <w:rsid w:val="00E0670E"/>
    <w:rsid w:val="00E0679C"/>
    <w:rsid w:val="00E10F2C"/>
    <w:rsid w:val="00E12655"/>
    <w:rsid w:val="00E25056"/>
    <w:rsid w:val="00E2781F"/>
    <w:rsid w:val="00E305A8"/>
    <w:rsid w:val="00E331BD"/>
    <w:rsid w:val="00E347E6"/>
    <w:rsid w:val="00E42C52"/>
    <w:rsid w:val="00E453CA"/>
    <w:rsid w:val="00E4686F"/>
    <w:rsid w:val="00E501B9"/>
    <w:rsid w:val="00E5048E"/>
    <w:rsid w:val="00E5193B"/>
    <w:rsid w:val="00E53083"/>
    <w:rsid w:val="00E66073"/>
    <w:rsid w:val="00E7000E"/>
    <w:rsid w:val="00E70213"/>
    <w:rsid w:val="00E74208"/>
    <w:rsid w:val="00E75175"/>
    <w:rsid w:val="00E803BD"/>
    <w:rsid w:val="00E82243"/>
    <w:rsid w:val="00E860B3"/>
    <w:rsid w:val="00E910E3"/>
    <w:rsid w:val="00E9128A"/>
    <w:rsid w:val="00EA1B90"/>
    <w:rsid w:val="00EB3B77"/>
    <w:rsid w:val="00EB6270"/>
    <w:rsid w:val="00EC0A52"/>
    <w:rsid w:val="00EC10FA"/>
    <w:rsid w:val="00EC274C"/>
    <w:rsid w:val="00EC2F3D"/>
    <w:rsid w:val="00EC6342"/>
    <w:rsid w:val="00ED3EC7"/>
    <w:rsid w:val="00ED77A8"/>
    <w:rsid w:val="00ED7F47"/>
    <w:rsid w:val="00EE2038"/>
    <w:rsid w:val="00EE29FF"/>
    <w:rsid w:val="00EE5A0E"/>
    <w:rsid w:val="00EF1247"/>
    <w:rsid w:val="00EF1FD0"/>
    <w:rsid w:val="00EF4719"/>
    <w:rsid w:val="00EF767D"/>
    <w:rsid w:val="00F022ED"/>
    <w:rsid w:val="00F04E44"/>
    <w:rsid w:val="00F10A4B"/>
    <w:rsid w:val="00F11F36"/>
    <w:rsid w:val="00F120EC"/>
    <w:rsid w:val="00F15EEB"/>
    <w:rsid w:val="00F16F88"/>
    <w:rsid w:val="00F17470"/>
    <w:rsid w:val="00F20B79"/>
    <w:rsid w:val="00F214AC"/>
    <w:rsid w:val="00F23740"/>
    <w:rsid w:val="00F24181"/>
    <w:rsid w:val="00F330D2"/>
    <w:rsid w:val="00F33FF1"/>
    <w:rsid w:val="00F34151"/>
    <w:rsid w:val="00F37F71"/>
    <w:rsid w:val="00F40C3C"/>
    <w:rsid w:val="00F42502"/>
    <w:rsid w:val="00F440E3"/>
    <w:rsid w:val="00F444C8"/>
    <w:rsid w:val="00F451C2"/>
    <w:rsid w:val="00F46352"/>
    <w:rsid w:val="00F477D2"/>
    <w:rsid w:val="00F5102E"/>
    <w:rsid w:val="00F607C7"/>
    <w:rsid w:val="00F61240"/>
    <w:rsid w:val="00F666D1"/>
    <w:rsid w:val="00F71036"/>
    <w:rsid w:val="00F75413"/>
    <w:rsid w:val="00F904F0"/>
    <w:rsid w:val="00F9628C"/>
    <w:rsid w:val="00FA13D5"/>
    <w:rsid w:val="00FA1DCE"/>
    <w:rsid w:val="00FA3F0B"/>
    <w:rsid w:val="00FA63A7"/>
    <w:rsid w:val="00FB040D"/>
    <w:rsid w:val="00FB7384"/>
    <w:rsid w:val="00FC3751"/>
    <w:rsid w:val="00FC3D82"/>
    <w:rsid w:val="00FD551C"/>
    <w:rsid w:val="00FE0BE0"/>
    <w:rsid w:val="00FE26C9"/>
    <w:rsid w:val="00FF409D"/>
    <w:rsid w:val="00FF4AFD"/>
    <w:rsid w:val="00FF4D8C"/>
    <w:rsid w:val="00FF7AFD"/>
    <w:rsid w:val="00FF7B69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o:colormenu v:ext="edit" fillcolor="none"/>
    </o:shapedefaults>
    <o:shapelayout v:ext="edit">
      <o:idmap v:ext="edit" data="1"/>
    </o:shapelayout>
  </w:shapeDefaults>
  <w:decimalSymbol w:val="."/>
  <w:listSeparator w:val=","/>
  <w14:docId w14:val="4CB6A691"/>
  <w15:docId w15:val="{399F7FB0-F25F-4ADF-AC42-0A4AB048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5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05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05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0591"/>
    <w:rPr>
      <w:sz w:val="20"/>
      <w:szCs w:val="20"/>
    </w:rPr>
  </w:style>
  <w:style w:type="character" w:styleId="a7">
    <w:name w:val="Hyperlink"/>
    <w:basedOn w:val="a0"/>
    <w:uiPriority w:val="99"/>
    <w:unhideWhenUsed/>
    <w:rsid w:val="00057FD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57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B6C0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23E7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23E71"/>
  </w:style>
  <w:style w:type="character" w:customStyle="1" w:styleId="ad">
    <w:name w:val="註解文字 字元"/>
    <w:basedOn w:val="a0"/>
    <w:link w:val="ac"/>
    <w:uiPriority w:val="99"/>
    <w:semiHidden/>
    <w:rsid w:val="00923E71"/>
  </w:style>
  <w:style w:type="paragraph" w:styleId="ae">
    <w:name w:val="annotation subject"/>
    <w:basedOn w:val="ac"/>
    <w:next w:val="ac"/>
    <w:link w:val="af"/>
    <w:uiPriority w:val="99"/>
    <w:semiHidden/>
    <w:unhideWhenUsed/>
    <w:rsid w:val="00923E7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23E71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006952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006952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06952"/>
    <w:rPr>
      <w:vertAlign w:val="superscript"/>
    </w:rPr>
  </w:style>
  <w:style w:type="character" w:customStyle="1" w:styleId="st1">
    <w:name w:val="st1"/>
    <w:basedOn w:val="a0"/>
    <w:rsid w:val="00006952"/>
  </w:style>
  <w:style w:type="paragraph" w:styleId="af3">
    <w:name w:val="Plain Text"/>
    <w:basedOn w:val="a"/>
    <w:link w:val="af4"/>
    <w:rsid w:val="00006952"/>
    <w:rPr>
      <w:rFonts w:ascii="細明體" w:eastAsia="細明體" w:hAnsi="Courier New" w:cs="Courier New"/>
      <w:szCs w:val="24"/>
    </w:rPr>
  </w:style>
  <w:style w:type="character" w:customStyle="1" w:styleId="af4">
    <w:name w:val="純文字 字元"/>
    <w:basedOn w:val="a0"/>
    <w:link w:val="af3"/>
    <w:rsid w:val="00006952"/>
    <w:rPr>
      <w:rFonts w:ascii="細明體" w:eastAsia="細明體" w:hAnsi="Courier New" w:cs="Courier New"/>
      <w:szCs w:val="24"/>
    </w:rPr>
  </w:style>
  <w:style w:type="paragraph" w:customStyle="1" w:styleId="af5">
    <w:name w:val="預設值"/>
    <w:rsid w:val="00405B2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kern w:val="0"/>
      <w:sz w:val="22"/>
      <w:bdr w:val="nil"/>
      <w:lang w:val="zh-TW"/>
    </w:rPr>
  </w:style>
  <w:style w:type="character" w:styleId="af6">
    <w:name w:val="Emphasis"/>
    <w:basedOn w:val="a0"/>
    <w:uiPriority w:val="20"/>
    <w:qFormat/>
    <w:rsid w:val="00813D2B"/>
    <w:rPr>
      <w:i/>
      <w:iCs/>
    </w:rPr>
  </w:style>
  <w:style w:type="paragraph" w:customStyle="1" w:styleId="Default">
    <w:name w:val="Default"/>
    <w:rsid w:val="00E305A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2E7E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7">
    <w:name w:val="Strong"/>
    <w:basedOn w:val="a0"/>
    <w:uiPriority w:val="22"/>
    <w:qFormat/>
    <w:rsid w:val="00953DE4"/>
    <w:rPr>
      <w:b/>
      <w:bCs/>
    </w:rPr>
  </w:style>
  <w:style w:type="character" w:styleId="af8">
    <w:name w:val="Unresolved Mention"/>
    <w:basedOn w:val="a0"/>
    <w:uiPriority w:val="99"/>
    <w:semiHidden/>
    <w:unhideWhenUsed/>
    <w:rsid w:val="00CC1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1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79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181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2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fam.museu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ckao-tfam@gov.taipe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pliu-tfam@gov.taipe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F560-D00A-4371-B533-EB292A5C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蕭淑文</dc:creator>
  <cp:lastModifiedBy>劉惠平</cp:lastModifiedBy>
  <cp:revision>24</cp:revision>
  <cp:lastPrinted>2024-06-21T06:32:00Z</cp:lastPrinted>
  <dcterms:created xsi:type="dcterms:W3CDTF">2024-06-17T08:16:00Z</dcterms:created>
  <dcterms:modified xsi:type="dcterms:W3CDTF">2024-06-21T06:32:00Z</dcterms:modified>
</cp:coreProperties>
</file>