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BC67C" w14:textId="77777777" w:rsidR="009A118A" w:rsidRPr="002912A3" w:rsidRDefault="009A118A" w:rsidP="004463D1">
      <w:pPr>
        <w:tabs>
          <w:tab w:val="left" w:pos="3969"/>
          <w:tab w:val="left" w:pos="4253"/>
          <w:tab w:val="left" w:pos="6379"/>
        </w:tabs>
        <w:spacing w:line="300" w:lineRule="exact"/>
        <w:ind w:right="567"/>
        <w:contextualSpacing/>
        <w:jc w:val="right"/>
        <w:rPr>
          <w:rFonts w:ascii="Times New Roman" w:eastAsiaTheme="minorEastAsia" w:hAnsi="Times New Roman" w:cs="Times New Roman"/>
          <w:sz w:val="22"/>
          <w:szCs w:val="22"/>
        </w:rPr>
      </w:pPr>
      <w:r w:rsidRPr="002912A3">
        <w:rPr>
          <w:rFonts w:ascii="Times New Roman" w:eastAsiaTheme="minorEastAsia" w:hAnsi="Times New Roman" w:cs="Times New Roman"/>
          <w:sz w:val="22"/>
          <w:szCs w:val="22"/>
        </w:rPr>
        <w:t xml:space="preserve">                   </w:t>
      </w:r>
    </w:p>
    <w:p w14:paraId="0C44D7D1" w14:textId="77777777" w:rsidR="00766E90" w:rsidRDefault="00766E90" w:rsidP="00766E90">
      <w:pPr>
        <w:jc w:val="center"/>
        <w:rPr>
          <w:rFonts w:ascii="Times New Roman" w:eastAsiaTheme="minorEastAsia" w:hAnsi="Times New Roman" w:cs="Times New Roman"/>
          <w:b/>
          <w:sz w:val="28"/>
          <w:szCs w:val="22"/>
        </w:rPr>
      </w:pPr>
      <w:r w:rsidRPr="00766E90">
        <w:rPr>
          <w:rFonts w:ascii="Times New Roman" w:eastAsiaTheme="minorEastAsia" w:hAnsi="Times New Roman" w:cs="Times New Roman" w:hint="eastAsia"/>
          <w:b/>
          <w:sz w:val="28"/>
          <w:szCs w:val="22"/>
        </w:rPr>
        <w:t>第</w:t>
      </w:r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13</w:t>
      </w:r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屆台北雙年展圓滿閉幕，館方公布</w:t>
      </w:r>
      <w:proofErr w:type="gramStart"/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第</w:t>
      </w:r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14</w:t>
      </w:r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屆策</w:t>
      </w:r>
      <w:proofErr w:type="gramEnd"/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展人</w:t>
      </w:r>
    </w:p>
    <w:p w14:paraId="19839230" w14:textId="65947B23" w:rsidR="00AC2539" w:rsidRPr="00766E90" w:rsidRDefault="00766E90" w:rsidP="00766E90">
      <w:pPr>
        <w:jc w:val="center"/>
        <w:rPr>
          <w:rFonts w:ascii="Times New Roman" w:eastAsiaTheme="minorEastAsia" w:hAnsi="Times New Roman" w:cs="Times New Roman"/>
          <w:b/>
          <w:sz w:val="28"/>
          <w:szCs w:val="22"/>
        </w:rPr>
      </w:pPr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Taipei Biennial celebrates another successful edition</w:t>
      </w:r>
      <w:r>
        <w:rPr>
          <w:rFonts w:ascii="Times New Roman" w:eastAsiaTheme="minorEastAsia" w:hAnsi="Times New Roman" w:cs="Times New Roman" w:hint="eastAsia"/>
          <w:b/>
          <w:sz w:val="28"/>
          <w:szCs w:val="22"/>
        </w:rPr>
        <w:t xml:space="preserve"> </w:t>
      </w:r>
      <w:r w:rsidRPr="00766E90">
        <w:rPr>
          <w:rFonts w:ascii="Times New Roman" w:eastAsiaTheme="minorEastAsia" w:hAnsi="Times New Roman" w:cs="Times New Roman"/>
          <w:b/>
          <w:sz w:val="28"/>
          <w:szCs w:val="22"/>
        </w:rPr>
        <w:t>and announces curators for the 14th edition</w:t>
      </w:r>
    </w:p>
    <w:p w14:paraId="678C0132" w14:textId="4AC7B22A" w:rsidR="008C281F" w:rsidRPr="00832A3B" w:rsidRDefault="00766E90" w:rsidP="002F2037">
      <w:pPr>
        <w:rPr>
          <w:rFonts w:ascii="Times New Roman" w:eastAsiaTheme="minorEastAsia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0AC6B4" wp14:editId="2FE45BEA">
            <wp:simplePos x="0" y="0"/>
            <wp:positionH relativeFrom="margin">
              <wp:posOffset>3810</wp:posOffset>
            </wp:positionH>
            <wp:positionV relativeFrom="paragraph">
              <wp:posOffset>-635</wp:posOffset>
            </wp:positionV>
            <wp:extent cx="5524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hrough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3C9" w:rsidRPr="002912A3">
        <w:rPr>
          <w:rFonts w:ascii="Times New Roman" w:eastAsiaTheme="minorEastAsia" w:hAnsi="Times New Roman" w:cs="Times New Roman"/>
          <w:sz w:val="22"/>
          <w:szCs w:val="22"/>
        </w:rPr>
        <w:t>媒體</w:t>
      </w:r>
      <w:r w:rsidR="00AC2539" w:rsidRPr="002912A3">
        <w:rPr>
          <w:rFonts w:ascii="Times New Roman" w:eastAsiaTheme="minorEastAsia" w:hAnsi="Times New Roman" w:cs="Times New Roman"/>
          <w:sz w:val="22"/>
          <w:szCs w:val="22"/>
        </w:rPr>
        <w:t>圖說</w:t>
      </w:r>
      <w:r w:rsidR="00AC2539" w:rsidRPr="002912A3">
        <w:rPr>
          <w:rFonts w:ascii="Times New Roman" w:eastAsiaTheme="minorEastAsia" w:hAnsi="Times New Roman" w:cs="Times New Roman"/>
          <w:sz w:val="22"/>
          <w:szCs w:val="22"/>
        </w:rPr>
        <w:t>Image</w:t>
      </w:r>
      <w:r w:rsidR="00AC2539" w:rsidRPr="00832A3B">
        <w:rPr>
          <w:rFonts w:ascii="Times New Roman" w:eastAsiaTheme="minorEastAsia" w:hAnsi="Times New Roman" w:cs="Times New Roman"/>
          <w:sz w:val="22"/>
          <w:szCs w:val="22"/>
        </w:rPr>
        <w:t xml:space="preserve"> Description</w:t>
      </w:r>
    </w:p>
    <w:p w14:paraId="42C6FC16" w14:textId="319202AC" w:rsidR="00766E90" w:rsidRPr="00766E90" w:rsidRDefault="001A06B6" w:rsidP="001A06B6">
      <w:pPr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832A3B">
        <w:rPr>
          <w:rFonts w:ascii="Times New Roman" w:eastAsiaTheme="minorEastAsia" w:hAnsi="Times New Roman" w:cs="Times New Roman"/>
          <w:sz w:val="22"/>
          <w:szCs w:val="22"/>
          <w:lang w:val="en-GB"/>
        </w:rPr>
        <w:t>台北雙年展作品圖檔</w:t>
      </w:r>
      <w:r w:rsidRPr="00832A3B">
        <w:rPr>
          <w:rFonts w:ascii="Times New Roman" w:eastAsiaTheme="minorEastAsia" w:hAnsi="Times New Roman" w:cs="Times New Roman"/>
          <w:sz w:val="22"/>
          <w:szCs w:val="22"/>
          <w:lang w:val="en-GB"/>
        </w:rPr>
        <w:t xml:space="preserve">To download images: </w:t>
      </w:r>
      <w:hyperlink r:id="rId9" w:history="1">
        <w:r w:rsidR="00766E90" w:rsidRPr="00340F8B">
          <w:rPr>
            <w:rStyle w:val="af0"/>
            <w:rFonts w:ascii="Times New Roman" w:eastAsiaTheme="minorEastAsia" w:hAnsi="Times New Roman" w:cs="Times New Roman"/>
            <w:sz w:val="22"/>
            <w:szCs w:val="22"/>
            <w:lang w:val="en-GB"/>
          </w:rPr>
          <w:t>https://reurl.cc/krzDZK</w:t>
        </w:r>
      </w:hyperlink>
    </w:p>
    <w:p w14:paraId="3A171AB1" w14:textId="2F856029" w:rsidR="00B27CA8" w:rsidRPr="002912A3" w:rsidRDefault="00323CA2" w:rsidP="001A06B6">
      <w:pPr>
        <w:wordWrap w:val="0"/>
        <w:snapToGrid w:val="0"/>
        <w:jc w:val="right"/>
        <w:rPr>
          <w:rFonts w:ascii="Times New Roman" w:eastAsiaTheme="minorEastAsia" w:hAnsi="Times New Roman" w:cs="Times New Roman"/>
          <w:sz w:val="20"/>
          <w:szCs w:val="22"/>
        </w:rPr>
      </w:pPr>
      <w:r w:rsidRPr="002912A3">
        <w:rPr>
          <w:rFonts w:ascii="Times New Roman" w:eastAsiaTheme="minorEastAsia" w:hAnsi="Times New Roman" w:cs="Times New Roman"/>
          <w:sz w:val="22"/>
          <w:szCs w:val="22"/>
        </w:rPr>
        <w:t xml:space="preserve">                                                                        </w:t>
      </w:r>
    </w:p>
    <w:tbl>
      <w:tblPr>
        <w:tblStyle w:val="a7"/>
        <w:tblpPr w:leftFromText="180" w:rightFromText="180" w:vertAnchor="text" w:tblpX="-68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AC2539" w:rsidRPr="002912A3" w14:paraId="4A09EC0E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7465F69F" w14:textId="4C7E8BFE" w:rsidR="00134E14" w:rsidRDefault="00134E14" w:rsidP="00766E90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1-1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1-2</w:t>
            </w:r>
            <w:bookmarkStart w:id="0" w:name="_GoBack"/>
            <w:bookmarkEnd w:id="0"/>
          </w:p>
          <w:p w14:paraId="6C09C556" w14:textId="48B21F42" w:rsidR="00766E90" w:rsidRPr="00997385" w:rsidRDefault="00766E90" w:rsidP="00134E14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2025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台北雙年展策展人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山</w:t>
            </w:r>
            <w:proofErr w:type="gramStart"/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姆</w:t>
            </w:r>
            <w:proofErr w:type="gramEnd"/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．巴塔維爾</w:t>
            </w:r>
            <w:r w:rsidR="0054335F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(</w:t>
            </w:r>
            <w:r w:rsidR="0054335F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右</w:t>
            </w:r>
            <w:r w:rsidR="0054335F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)</w:t>
            </w:r>
            <w:r w:rsidR="00A4321D"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和提爾．法爾拉特</w:t>
            </w:r>
            <w:r w:rsidR="0054335F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(</w:t>
            </w:r>
            <w:r w:rsidR="0054335F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左</w:t>
            </w:r>
            <w:r w:rsidR="0054335F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)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。</w:t>
            </w:r>
            <w:r w:rsidR="00A4321D"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圖片由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臺北市立美術館提供。</w:t>
            </w:r>
          </w:p>
          <w:p w14:paraId="4DE45760" w14:textId="77777777" w:rsidR="00766E90" w:rsidRPr="001F2C83" w:rsidRDefault="00766E90" w:rsidP="00766E90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</w:p>
          <w:p w14:paraId="0A3FD33D" w14:textId="50E7951D" w:rsidR="00AC2539" w:rsidRPr="002912A3" w:rsidRDefault="00890EEF" w:rsidP="00766E90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>Curator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s</w:t>
            </w:r>
            <w:r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of </w:t>
            </w:r>
            <w:r w:rsidR="00766E90"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>Taipei Biennial</w:t>
            </w:r>
            <w:r w:rsidR="000D7D19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</w:t>
            </w:r>
            <w:r w:rsidR="000D7D19"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>202</w:t>
            </w:r>
            <w:r w:rsidR="000D7D19">
              <w:rPr>
                <w:rFonts w:ascii="Times New Roman" w:eastAsiaTheme="minorEastAsia" w:hAnsi="Times New Roman" w:cs="Times New Roman"/>
                <w:sz w:val="20"/>
                <w:szCs w:val="22"/>
              </w:rPr>
              <w:t>5</w:t>
            </w:r>
            <w:r w:rsidR="00766E90"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>,</w:t>
            </w:r>
            <w:r w:rsidR="00A4321D" w:rsidRPr="00766E90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</w:t>
            </w:r>
            <w:r w:rsidR="0054335F" w:rsidRPr="0054335F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Sam </w:t>
            </w:r>
            <w:proofErr w:type="spellStart"/>
            <w:r w:rsidR="0054335F" w:rsidRPr="0054335F">
              <w:rPr>
                <w:rFonts w:ascii="Times New Roman" w:eastAsiaTheme="minorEastAsia" w:hAnsi="Times New Roman" w:cs="Times New Roman"/>
                <w:sz w:val="20"/>
                <w:szCs w:val="22"/>
              </w:rPr>
              <w:t>Bardaouil</w:t>
            </w:r>
            <w:proofErr w:type="spellEnd"/>
            <w:r w:rsidR="0054335F" w:rsidRPr="0054335F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(Right) and Till Fellrath (Left)</w:t>
            </w:r>
            <w:r w:rsidR="00A713D0">
              <w:rPr>
                <w:rFonts w:ascii="Times New Roman" w:eastAsiaTheme="minorEastAsia" w:hAnsi="Times New Roman" w:cs="Times New Roman" w:hint="eastAsia"/>
                <w:sz w:val="20"/>
                <w:szCs w:val="22"/>
              </w:rPr>
              <w:t>.</w:t>
            </w:r>
            <w:r w:rsidR="00A4321D"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</w:t>
            </w:r>
            <w:r w:rsidR="00A713D0"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Image courtesy of </w:t>
            </w:r>
            <w:r w:rsidR="00766E90" w:rsidRPr="001F2C83">
              <w:rPr>
                <w:rFonts w:ascii="Times New Roman" w:eastAsiaTheme="minorEastAsia" w:hAnsi="Times New Roman" w:cs="Times New Roman"/>
                <w:sz w:val="20"/>
                <w:szCs w:val="22"/>
              </w:rPr>
              <w:t>Taipei Fine Arts Museum</w:t>
            </w:r>
            <w:r w:rsidR="00A713D0">
              <w:rPr>
                <w:rFonts w:ascii="Times New Roman" w:eastAsiaTheme="minorEastAsia" w:hAnsi="Times New Roman" w:cs="Times New Roman" w:hint="eastAsia"/>
                <w:sz w:val="20"/>
                <w:szCs w:val="22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4D978D06" w14:textId="67014DB0" w:rsidR="00AC2539" w:rsidRPr="002912A3" w:rsidRDefault="00AD773F" w:rsidP="00D4159B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2"/>
              </w:rPr>
              <w:drawing>
                <wp:inline distT="0" distB="0" distL="0" distR="0" wp14:anchorId="2A15983D" wp14:editId="197E1A21">
                  <wp:extent cx="2981325" cy="1895475"/>
                  <wp:effectExtent l="0" t="0" r="952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80E5731" wp14:editId="1933CF1D">
                  <wp:extent cx="2219325" cy="3328988"/>
                  <wp:effectExtent l="0" t="0" r="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06" cy="332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4A44A395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105C0CD7" w14:textId="77777777" w:rsidR="0054335F" w:rsidRPr="00997385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台北雙年展：小世界」，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害喜影音綜藝</w:t>
            </w:r>
            <w:proofErr w:type="gramStart"/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《</w:t>
            </w:r>
            <w:proofErr w:type="gramEnd"/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練習一下：我們在講什麼？你們在想什麼？他們在做什麼？》，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，語音導</w:t>
            </w:r>
            <w:proofErr w:type="gramStart"/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覽</w:t>
            </w:r>
            <w:proofErr w:type="gramEnd"/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，時間長度不一。圖像由北美館提供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台北雙年展委託製作。</w:t>
            </w:r>
          </w:p>
          <w:p w14:paraId="36654795" w14:textId="77777777" w:rsidR="0054335F" w:rsidRPr="00FB36B7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624A7822" w14:textId="6677F0CC" w:rsidR="0054335F" w:rsidRPr="00997385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Taipei Biennial 202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:</w:t>
            </w:r>
            <w:r w:rsidRPr="00FB36B7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Small World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Hide and Seek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Audiovisual Art,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</w:t>
            </w:r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 xml:space="preserve">Practice 01: What are we talking about? What are you thinking about? What are they working </w:t>
            </w:r>
            <w:proofErr w:type="gramStart"/>
            <w:r w:rsidRPr="00B47679">
              <w:rPr>
                <w:rFonts w:ascii="Times New Roman" w:eastAsia="微軟正黑體" w:hAnsi="Times New Roman" w:cs="Times New Roman"/>
                <w:i/>
                <w:sz w:val="18"/>
                <w:szCs w:val="18"/>
              </w:rPr>
              <w:t>on?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>,</w:t>
            </w:r>
            <w:proofErr w:type="gramEnd"/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2023, audio guide, duration variable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. Image courtesy of Taipei Fine Arts Museum.</w:t>
            </w:r>
            <w:r w:rsidRPr="00B47679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Commissioned by Taipei Biennial 2023.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DEF8EC2" w14:textId="225DC1DD" w:rsidR="0054335F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2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1E30984" wp14:editId="666DEC23">
                  <wp:extent cx="2895600" cy="193309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64" cy="193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6C09A1B5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00D72D26" w14:textId="77777777" w:rsidR="0054335F" w:rsidRPr="00997385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lastRenderedPageBreak/>
              <w:t>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台北雙年展：小世界」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，李俊陽與神仙老虎狗表演現場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。圖像由北美館提供。</w:t>
            </w:r>
          </w:p>
          <w:p w14:paraId="59EBB896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</w:p>
          <w:p w14:paraId="3B4F42EA" w14:textId="43152BA8" w:rsidR="0054335F" w:rsidRPr="002912A3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Taipei Biennial 2023:</w:t>
            </w:r>
            <w:r w:rsidRPr="00FB36B7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Small World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l</w:t>
            </w:r>
            <w:r w:rsidRPr="00277FFA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ive 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p</w:t>
            </w:r>
            <w:r w:rsidRPr="00277FFA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erformance by Li </w:t>
            </w:r>
            <w:proofErr w:type="spellStart"/>
            <w:r w:rsidRPr="00277FFA">
              <w:rPr>
                <w:rFonts w:ascii="Times New Roman" w:eastAsiaTheme="minorEastAsia" w:hAnsi="Times New Roman" w:cs="Times New Roman"/>
                <w:sz w:val="20"/>
                <w:szCs w:val="22"/>
              </w:rPr>
              <w:t>Jiun</w:t>
            </w:r>
            <w:proofErr w:type="spellEnd"/>
            <w:r w:rsidRPr="00277FFA">
              <w:rPr>
                <w:rFonts w:ascii="Times New Roman" w:eastAsiaTheme="minorEastAsia" w:hAnsi="Times New Roman" w:cs="Times New Roman"/>
                <w:sz w:val="20"/>
                <w:szCs w:val="22"/>
              </w:rPr>
              <w:t>-Yang and Buddha, Tiger, Dog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.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AC6E9F1" w14:textId="1E38B72E" w:rsidR="0054335F" w:rsidRPr="002912A3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0D82FD0" wp14:editId="00AEF8B6">
                  <wp:extent cx="2976563" cy="198437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42" cy="198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162D7FED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122FE73E" w14:textId="77777777" w:rsidR="0054335F" w:rsidRPr="00997385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台北雙年展：小世界」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，</w:t>
            </w:r>
            <w:r w:rsidRPr="002A5CFE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「吸膠少年」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於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Music Room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舉辦《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音樂無國界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》活動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現場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。圖像由北美館提供。</w:t>
            </w:r>
          </w:p>
          <w:p w14:paraId="52C6FA02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</w:p>
          <w:p w14:paraId="645EF292" w14:textId="3671F951" w:rsidR="0054335F" w:rsidRPr="00997385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Taipei Biennial 2023:</w:t>
            </w:r>
            <w:r w:rsidRPr="00FB36B7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Small World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r w:rsidRPr="002A5CFE">
              <w:rPr>
                <w:rFonts w:ascii="Times New Roman" w:eastAsiaTheme="minorEastAsia" w:hAnsi="Times New Roman" w:cs="Times New Roman"/>
                <w:sz w:val="20"/>
                <w:szCs w:val="22"/>
              </w:rPr>
              <w:t>Suck Glue Boys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, view of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"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2"/>
              </w:rPr>
              <w:t>Mu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sic No Borders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>"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at Music Room.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98CB5F7" w14:textId="4D76630E" w:rsidR="0054335F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51C2E6A1" wp14:editId="3D168076">
                  <wp:extent cx="2981325" cy="199072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25703B3E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6E7FF965" w14:textId="58D10631" w:rsidR="0054335F" w:rsidRPr="00997385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台北雙年展：小世界」，</w:t>
            </w:r>
            <w:r w:rsidR="00B63C8A" w:rsidRPr="002A5CFE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聽說</w:t>
            </w:r>
            <w:r w:rsidR="00B63C8A" w:rsidRPr="002A5CFE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」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於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Music Room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舉辦《交聲響音》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: 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三人駐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活動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。圖像由北美館提供。</w:t>
            </w:r>
          </w:p>
          <w:p w14:paraId="3E8F853D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</w:p>
          <w:p w14:paraId="427C6998" w14:textId="22F73E38" w:rsidR="0054335F" w:rsidRPr="00997385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Taipei Biennial 2023:</w:t>
            </w:r>
            <w:r w:rsidRPr="00FB36B7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Small World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Ting </w:t>
            </w:r>
            <w:proofErr w:type="spellStart"/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>Shuo</w:t>
            </w:r>
            <w:proofErr w:type="spellEnd"/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Hear Say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,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>view of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"Sound Worlds Rotation- trios in residence"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at Music Room.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39EBC84E" w14:textId="021AA1A5" w:rsidR="0054335F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B7EC5D" wp14:editId="74F3992E">
                  <wp:extent cx="2990850" cy="199072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39D0C5B1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1D7E708E" w14:textId="5AB76532" w:rsidR="00134E14" w:rsidRDefault="00134E14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6-1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6-2</w:t>
            </w:r>
          </w:p>
          <w:p w14:paraId="13C28608" w14:textId="76FE8698" w:rsidR="0054335F" w:rsidRDefault="0054335F" w:rsidP="00134E14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主題網站持續於</w:t>
            </w:r>
            <w:r w:rsidRPr="00672EA1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「小世界線上</w:t>
            </w:r>
            <w:proofErr w:type="gramStart"/>
            <w:r w:rsidRPr="00672EA1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誌</w:t>
            </w:r>
            <w:proofErr w:type="gramEnd"/>
            <w:r w:rsidRPr="00672EA1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」發佈相關專文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(</w:t>
            </w:r>
            <w:proofErr w:type="gramStart"/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網站截圖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)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。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圖像由北美館提供。</w:t>
            </w:r>
          </w:p>
          <w:p w14:paraId="289CA65E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1CA7263D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Th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e official website of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Taipei Biennial 2023</w:t>
            </w:r>
            <w:r>
              <w:t xml:space="preserve"> </w:t>
            </w:r>
            <w:r w:rsidRPr="00236F77">
              <w:rPr>
                <w:rFonts w:ascii="Times New Roman" w:eastAsiaTheme="minorEastAsia" w:hAnsi="Times New Roman" w:cs="Times New Roman"/>
                <w:sz w:val="20"/>
                <w:szCs w:val="20"/>
              </w:rPr>
              <w:t>continuously publishes articles in the "Small World Journal."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Courtesy of Taipei Fine Arts Museum.</w:t>
            </w:r>
          </w:p>
          <w:p w14:paraId="5372AD94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356D4766" w14:textId="7179E22D" w:rsidR="0054335F" w:rsidRPr="00997385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236F77">
              <w:rPr>
                <w:rFonts w:ascii="Times New Roman" w:eastAsia="微軟正黑體" w:hAnsi="Times New Roman" w:cs="Times New Roman"/>
                <w:sz w:val="18"/>
                <w:szCs w:val="18"/>
              </w:rPr>
              <w:t>https://www.taipeibiennial.org/2023/list/smallworldjournal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7A64FFD" w14:textId="77777777" w:rsidR="0054335F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18"/>
                <w:szCs w:val="18"/>
              </w:rPr>
              <w:drawing>
                <wp:inline distT="0" distB="0" distL="0" distR="0" wp14:anchorId="0FC4055B" wp14:editId="6E0E2AD4">
                  <wp:extent cx="2990850" cy="18478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8E833" w14:textId="3A66AC8D" w:rsidR="00134E14" w:rsidRDefault="00134E14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 w:hint="eastAsia"/>
                <w:noProof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FDF667E" wp14:editId="682538BD">
                  <wp:extent cx="3028950" cy="1725994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77" cy="173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38BC0C38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13905397" w14:textId="77777777" w:rsidR="0054335F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lastRenderedPageBreak/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主題網站</w:t>
            </w:r>
            <w:r w:rsidRPr="00236F77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完整收錄</w:t>
            </w:r>
            <w:r w:rsidRPr="00236F77">
              <w:rPr>
                <w:rFonts w:ascii="Times New Roman" w:eastAsia="微軟正黑體" w:hAnsi="Times New Roman" w:cs="Times New Roman"/>
                <w:sz w:val="18"/>
                <w:szCs w:val="18"/>
              </w:rPr>
              <w:t>Music Room</w:t>
            </w:r>
            <w:r w:rsidRPr="00236F77">
              <w:rPr>
                <w:rFonts w:ascii="Times New Roman" w:eastAsia="微軟正黑體" w:hAnsi="Times New Roman" w:cs="Times New Roman"/>
                <w:sz w:val="18"/>
                <w:szCs w:val="18"/>
              </w:rPr>
              <w:t>精彩活動紀錄</w:t>
            </w:r>
            <w:r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。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圖像由北美館提供。</w:t>
            </w:r>
          </w:p>
          <w:p w14:paraId="22E38872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0DF646EC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Th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e official website of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Taipei Biennial 202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>3</w:t>
            </w:r>
            <w:r w:rsidRPr="00236F7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fully documents the highlights of Music Room's exciting programs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o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n website</w:t>
            </w:r>
            <w:r>
              <w:rPr>
                <w:rFonts w:ascii="Times New Roman" w:eastAsiaTheme="minorEastAsia" w:hAnsi="Times New Roman" w:cs="Times New Roman"/>
                <w:sz w:val="20"/>
                <w:szCs w:val="22"/>
              </w:rPr>
              <w:t xml:space="preserve">. 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Courtesy of Taipei Fine Arts Museum.</w:t>
            </w:r>
          </w:p>
          <w:p w14:paraId="3C0B867B" w14:textId="77777777" w:rsidR="0054335F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</w:p>
          <w:p w14:paraId="752487D1" w14:textId="2132DFBF" w:rsidR="0054335F" w:rsidRPr="002912A3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  <w:r w:rsidRPr="00236F77">
              <w:rPr>
                <w:rFonts w:ascii="Times New Roman" w:eastAsia="微軟正黑體" w:hAnsi="Times New Roman" w:cs="Times New Roman"/>
                <w:sz w:val="18"/>
                <w:szCs w:val="18"/>
              </w:rPr>
              <w:t>https://www.taipeibiennial.org/2023/list/musicroom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57B5D6E" w14:textId="37BE6BAB" w:rsidR="0054335F" w:rsidRPr="002912A3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  <w:sz w:val="18"/>
                <w:szCs w:val="18"/>
              </w:rPr>
              <w:drawing>
                <wp:inline distT="0" distB="0" distL="0" distR="0" wp14:anchorId="1F354B53" wp14:editId="5A977E93">
                  <wp:extent cx="2981325" cy="1990725"/>
                  <wp:effectExtent l="0" t="0" r="9525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636833FE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6F236F96" w14:textId="3C7D1F6C" w:rsidR="0054335F" w:rsidRPr="00997385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台北雙年展：小世界」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辦理「育藝深遠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 xml:space="preserve"> — 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藝術欣賞啟蒙方案」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校</w:t>
            </w:r>
            <w:r w:rsidR="0057767D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園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團體導覽活動，圖像由臺北市立美術館提供。</w:t>
            </w:r>
          </w:p>
          <w:p w14:paraId="3D7CCBF9" w14:textId="77777777" w:rsidR="0054335F" w:rsidRPr="00E6683C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36F34B52" w14:textId="77A9DA4F" w:rsidR="0054335F" w:rsidRPr="002912A3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The “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0"/>
              </w:rPr>
              <w:t>Art Education In-Depth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”</w:t>
            </w:r>
            <w:r w:rsidRPr="00E6683C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program</w:t>
            </w:r>
            <w:r>
              <w:rPr>
                <w:rFonts w:ascii="Times New Roman" w:eastAsiaTheme="minorEastAsia" w:hAnsi="Times New Roman" w:cs="Times New Roman" w:hint="eastAsia"/>
                <w:sz w:val="20"/>
                <w:szCs w:val="20"/>
              </w:rPr>
              <w:t xml:space="preserve"> f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or a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school group tour of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the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Taipei Biennial 202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3</w:t>
            </w:r>
            <w:r w:rsidRPr="00FB36B7">
              <w:rPr>
                <w:rFonts w:ascii="Times New Roman" w:eastAsiaTheme="minorEastAsia" w:hAnsi="Times New Roman" w:cs="Times New Roman"/>
                <w:sz w:val="20"/>
                <w:szCs w:val="20"/>
              </w:rPr>
              <w:t>. 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E9D4B8D" w14:textId="4A28F425" w:rsidR="0054335F" w:rsidRPr="002912A3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2B1B91" wp14:editId="30CD4146">
                  <wp:extent cx="2990850" cy="19907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5F" w:rsidRPr="002912A3" w14:paraId="0E024A66" w14:textId="77777777" w:rsidTr="00B27CA8">
        <w:trPr>
          <w:trHeight w:val="3393"/>
        </w:trPr>
        <w:tc>
          <w:tcPr>
            <w:tcW w:w="4928" w:type="dxa"/>
            <w:shd w:val="clear" w:color="auto" w:fill="auto"/>
            <w:vAlign w:val="center"/>
          </w:tcPr>
          <w:p w14:paraId="50757930" w14:textId="38CE13C2" w:rsidR="0054335F" w:rsidRPr="00997385" w:rsidRDefault="0054335F" w:rsidP="0054335F">
            <w:pPr>
              <w:pStyle w:val="a8"/>
              <w:numPr>
                <w:ilvl w:val="0"/>
                <w:numId w:val="15"/>
              </w:numPr>
              <w:snapToGrid w:val="0"/>
              <w:ind w:leftChars="0"/>
              <w:rPr>
                <w:rFonts w:ascii="Times New Roman" w:eastAsia="微軟正黑體" w:hAnsi="Times New Roman" w:cs="Times New Roman"/>
                <w:sz w:val="18"/>
                <w:szCs w:val="18"/>
              </w:rPr>
            </w:pP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「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2023</w:t>
            </w:r>
            <w:r w:rsidRPr="00997385">
              <w:rPr>
                <w:rFonts w:ascii="Times New Roman" w:eastAsia="微軟正黑體" w:hAnsi="Times New Roman" w:cs="Times New Roman"/>
                <w:sz w:val="18"/>
                <w:szCs w:val="18"/>
              </w:rPr>
              <w:t>台北雙年展：小世界」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與主力贊助</w:t>
            </w:r>
            <w:r w:rsidR="00484603" w:rsidRPr="00484603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中國信託文教基金會</w:t>
            </w:r>
            <w:r w:rsidRPr="00997385">
              <w:rPr>
                <w:rFonts w:ascii="Times New Roman" w:eastAsia="微軟正黑體" w:hAnsi="Times New Roman" w:cs="Times New Roman" w:hint="eastAsia"/>
                <w:sz w:val="18"/>
                <w:szCs w:val="18"/>
              </w:rPr>
              <w:t>合作舉辦多場偏鄉及社區孩童的藝術教育活動，圖像由臺北市立美術館提供。</w:t>
            </w:r>
          </w:p>
          <w:p w14:paraId="45B70AEB" w14:textId="77777777" w:rsidR="0054335F" w:rsidRPr="00FB36B7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14:paraId="1A2AA31A" w14:textId="77777777" w:rsidR="0054335F" w:rsidRPr="00A8063A" w:rsidRDefault="0054335F" w:rsidP="0054335F">
            <w:pPr>
              <w:pStyle w:val="a8"/>
              <w:snapToGrid w:val="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</w:pPr>
          </w:p>
          <w:p w14:paraId="449D7D7D" w14:textId="70BFEC17" w:rsidR="0054335F" w:rsidRPr="00E6683C" w:rsidRDefault="0054335F" w:rsidP="0054335F">
            <w:pPr>
              <w:pStyle w:val="a8"/>
              <w:snapToGrid w:val="0"/>
              <w:ind w:leftChars="0" w:left="360"/>
              <w:rPr>
                <w:rFonts w:ascii="Times New Roman" w:eastAsiaTheme="minorEastAsia" w:hAnsi="Times New Roman" w:cs="Times New Roman"/>
                <w:sz w:val="20"/>
                <w:szCs w:val="22"/>
              </w:rPr>
            </w:pPr>
            <w:r w:rsidRPr="00A8063A">
              <w:rPr>
                <w:rFonts w:ascii="Times New Roman" w:eastAsiaTheme="minorEastAsia" w:hAnsi="Times New Roman" w:cs="Times New Roman"/>
                <w:sz w:val="20"/>
                <w:szCs w:val="20"/>
              </w:rPr>
              <w:t>A school group tour of the Taipei Biennial 2023 collaborates with the lead sponsor CTBC Foundation for Arts and Culture. Courtesy of Taipei Fine Arts Museum.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8E400DF" w14:textId="0DD131C8" w:rsidR="0054335F" w:rsidRPr="002912A3" w:rsidRDefault="0054335F" w:rsidP="0054335F">
            <w:pPr>
              <w:spacing w:line="240" w:lineRule="atLeast"/>
              <w:ind w:right="880"/>
              <w:jc w:val="center"/>
              <w:rPr>
                <w:rFonts w:ascii="Times New Roman" w:eastAsiaTheme="minorEastAsia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 w:hint="eastAsia"/>
                <w:noProof/>
                <w:sz w:val="20"/>
                <w:szCs w:val="20"/>
              </w:rPr>
              <w:drawing>
                <wp:inline distT="0" distB="0" distL="0" distR="0" wp14:anchorId="2D6F9036" wp14:editId="2BFC3731">
                  <wp:extent cx="2990850" cy="199072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5017B" w14:textId="515AF25A" w:rsidR="00761AC6" w:rsidRPr="002912A3" w:rsidRDefault="00761AC6" w:rsidP="00731B74">
      <w:pPr>
        <w:rPr>
          <w:rFonts w:ascii="Times New Roman" w:eastAsiaTheme="minorEastAsia" w:hAnsi="Times New Roman" w:cs="Times New Roman"/>
          <w:sz w:val="22"/>
          <w:szCs w:val="22"/>
        </w:rPr>
      </w:pPr>
    </w:p>
    <w:sectPr w:rsidR="00761AC6" w:rsidRPr="002912A3" w:rsidSect="007B4DEB">
      <w:headerReference w:type="default" r:id="rId21"/>
      <w:footerReference w:type="default" r:id="rId22"/>
      <w:pgSz w:w="11906" w:h="16838"/>
      <w:pgMar w:top="567" w:right="849" w:bottom="567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ADE49" w14:textId="77777777" w:rsidR="008207E6" w:rsidRDefault="008207E6" w:rsidP="00606497">
      <w:r>
        <w:separator/>
      </w:r>
    </w:p>
  </w:endnote>
  <w:endnote w:type="continuationSeparator" w:id="0">
    <w:p w14:paraId="7F3441F7" w14:textId="77777777" w:rsidR="008207E6" w:rsidRDefault="008207E6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782785"/>
      <w:docPartObj>
        <w:docPartGallery w:val="Page Numbers (Bottom of Page)"/>
        <w:docPartUnique/>
      </w:docPartObj>
    </w:sdtPr>
    <w:sdtEndPr/>
    <w:sdtContent>
      <w:p w14:paraId="28933187" w14:textId="7442B445" w:rsidR="000C2500" w:rsidRDefault="000C25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015" w:rsidRPr="003A3015">
          <w:rPr>
            <w:noProof/>
            <w:lang w:val="zh-TW"/>
          </w:rPr>
          <w:t>1</w:t>
        </w:r>
        <w:r>
          <w:fldChar w:fldCharType="end"/>
        </w:r>
      </w:p>
    </w:sdtContent>
  </w:sdt>
  <w:p w14:paraId="7893356C" w14:textId="6B25EA1C" w:rsidR="009E7D6B" w:rsidRPr="00602C66" w:rsidRDefault="009E7D6B" w:rsidP="000C2500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353C7" w14:textId="77777777" w:rsidR="008207E6" w:rsidRDefault="008207E6" w:rsidP="00606497">
      <w:r>
        <w:separator/>
      </w:r>
    </w:p>
  </w:footnote>
  <w:footnote w:type="continuationSeparator" w:id="0">
    <w:p w14:paraId="0275994E" w14:textId="77777777" w:rsidR="008207E6" w:rsidRDefault="008207E6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5A199" w14:textId="77777777" w:rsidR="009E7D6B" w:rsidRPr="004004C6" w:rsidRDefault="009E7D6B" w:rsidP="00912C46">
    <w:pPr>
      <w:pStyle w:val="a3"/>
      <w:ind w:leftChars="-59" w:left="-142"/>
      <w:rPr>
        <w:rFonts w:asciiTheme="minorEastAsia" w:hAnsiTheme="minorEastAsia" w:cs="Times New Roman"/>
      </w:rPr>
    </w:pPr>
    <w:r w:rsidRPr="004004C6">
      <w:rPr>
        <w:rFonts w:asciiTheme="minorEastAsia" w:hAnsiTheme="minorEastAsia" w:cs="Times New Roman"/>
        <w:noProof/>
      </w:rPr>
      <w:drawing>
        <wp:anchor distT="0" distB="0" distL="114300" distR="114300" simplePos="0" relativeHeight="251659264" behindDoc="0" locked="0" layoutInCell="1" allowOverlap="1" wp14:anchorId="6DA82143" wp14:editId="6610FB40">
          <wp:simplePos x="0" y="0"/>
          <wp:positionH relativeFrom="column">
            <wp:posOffset>5040630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E1738E5"/>
    <w:multiLevelType w:val="hybridMultilevel"/>
    <w:tmpl w:val="42DECF34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2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72"/>
    <w:rsid w:val="00005954"/>
    <w:rsid w:val="00005B2A"/>
    <w:rsid w:val="00007AAE"/>
    <w:rsid w:val="00017658"/>
    <w:rsid w:val="00017D8A"/>
    <w:rsid w:val="00022EC7"/>
    <w:rsid w:val="00032EBA"/>
    <w:rsid w:val="00037D60"/>
    <w:rsid w:val="00041DE9"/>
    <w:rsid w:val="0004624B"/>
    <w:rsid w:val="000528A2"/>
    <w:rsid w:val="00063376"/>
    <w:rsid w:val="00065027"/>
    <w:rsid w:val="00077DB1"/>
    <w:rsid w:val="00084F8B"/>
    <w:rsid w:val="00092EFE"/>
    <w:rsid w:val="000A4C9B"/>
    <w:rsid w:val="000C2500"/>
    <w:rsid w:val="000C6499"/>
    <w:rsid w:val="000D5DF0"/>
    <w:rsid w:val="000D7D19"/>
    <w:rsid w:val="000E3CA1"/>
    <w:rsid w:val="000E4E65"/>
    <w:rsid w:val="000E6C3E"/>
    <w:rsid w:val="000F02C1"/>
    <w:rsid w:val="001019BA"/>
    <w:rsid w:val="00103743"/>
    <w:rsid w:val="00104286"/>
    <w:rsid w:val="00111509"/>
    <w:rsid w:val="00116EF1"/>
    <w:rsid w:val="00123680"/>
    <w:rsid w:val="00123CB1"/>
    <w:rsid w:val="00134E14"/>
    <w:rsid w:val="0014656C"/>
    <w:rsid w:val="00146604"/>
    <w:rsid w:val="0015079D"/>
    <w:rsid w:val="00153A8B"/>
    <w:rsid w:val="00182864"/>
    <w:rsid w:val="001903B3"/>
    <w:rsid w:val="001A06B6"/>
    <w:rsid w:val="001B7C19"/>
    <w:rsid w:val="001C066E"/>
    <w:rsid w:val="001C32A7"/>
    <w:rsid w:val="001F2C83"/>
    <w:rsid w:val="00204D5C"/>
    <w:rsid w:val="00215813"/>
    <w:rsid w:val="00222D7E"/>
    <w:rsid w:val="00225F34"/>
    <w:rsid w:val="002305B6"/>
    <w:rsid w:val="002352C1"/>
    <w:rsid w:val="00236F77"/>
    <w:rsid w:val="00237AA5"/>
    <w:rsid w:val="00241F40"/>
    <w:rsid w:val="002504EC"/>
    <w:rsid w:val="0026104D"/>
    <w:rsid w:val="00264B8A"/>
    <w:rsid w:val="00270416"/>
    <w:rsid w:val="0027229D"/>
    <w:rsid w:val="00277FFA"/>
    <w:rsid w:val="002838E9"/>
    <w:rsid w:val="002912A3"/>
    <w:rsid w:val="00291EAF"/>
    <w:rsid w:val="002A07D6"/>
    <w:rsid w:val="002A5CFE"/>
    <w:rsid w:val="002B45AD"/>
    <w:rsid w:val="002B4C94"/>
    <w:rsid w:val="002B55DD"/>
    <w:rsid w:val="002C2E74"/>
    <w:rsid w:val="002C5A72"/>
    <w:rsid w:val="002D12D1"/>
    <w:rsid w:val="002E743A"/>
    <w:rsid w:val="002F2037"/>
    <w:rsid w:val="002F5697"/>
    <w:rsid w:val="00300FE9"/>
    <w:rsid w:val="003028EA"/>
    <w:rsid w:val="00306F97"/>
    <w:rsid w:val="003117AC"/>
    <w:rsid w:val="00322FDD"/>
    <w:rsid w:val="00323CA2"/>
    <w:rsid w:val="0032603A"/>
    <w:rsid w:val="00327FEE"/>
    <w:rsid w:val="00331012"/>
    <w:rsid w:val="0033157E"/>
    <w:rsid w:val="00340E6D"/>
    <w:rsid w:val="00345874"/>
    <w:rsid w:val="0034706C"/>
    <w:rsid w:val="00350E1E"/>
    <w:rsid w:val="00351DC0"/>
    <w:rsid w:val="0035220D"/>
    <w:rsid w:val="003618A9"/>
    <w:rsid w:val="00364351"/>
    <w:rsid w:val="00365BCD"/>
    <w:rsid w:val="00367FFA"/>
    <w:rsid w:val="003706C3"/>
    <w:rsid w:val="0039113F"/>
    <w:rsid w:val="003A3015"/>
    <w:rsid w:val="003A49A5"/>
    <w:rsid w:val="003C1671"/>
    <w:rsid w:val="003C1D42"/>
    <w:rsid w:val="003C419B"/>
    <w:rsid w:val="003C69DA"/>
    <w:rsid w:val="003D6748"/>
    <w:rsid w:val="003E1631"/>
    <w:rsid w:val="003E6D34"/>
    <w:rsid w:val="003F74E4"/>
    <w:rsid w:val="004004C6"/>
    <w:rsid w:val="004141F6"/>
    <w:rsid w:val="00437020"/>
    <w:rsid w:val="0044496B"/>
    <w:rsid w:val="004463D1"/>
    <w:rsid w:val="00453C18"/>
    <w:rsid w:val="00453EBD"/>
    <w:rsid w:val="00460B98"/>
    <w:rsid w:val="00464C0F"/>
    <w:rsid w:val="0047590B"/>
    <w:rsid w:val="0047746C"/>
    <w:rsid w:val="00484603"/>
    <w:rsid w:val="0049424B"/>
    <w:rsid w:val="004A1E21"/>
    <w:rsid w:val="004A26A3"/>
    <w:rsid w:val="004A4B6B"/>
    <w:rsid w:val="004B3ECD"/>
    <w:rsid w:val="004B4A40"/>
    <w:rsid w:val="004C37D2"/>
    <w:rsid w:val="004C38C5"/>
    <w:rsid w:val="004D0653"/>
    <w:rsid w:val="004F1AAC"/>
    <w:rsid w:val="00504F00"/>
    <w:rsid w:val="0051396C"/>
    <w:rsid w:val="0054335F"/>
    <w:rsid w:val="00545908"/>
    <w:rsid w:val="00552D00"/>
    <w:rsid w:val="00560F51"/>
    <w:rsid w:val="005654DE"/>
    <w:rsid w:val="005655FB"/>
    <w:rsid w:val="0057102B"/>
    <w:rsid w:val="00575E3F"/>
    <w:rsid w:val="0057767D"/>
    <w:rsid w:val="00583F07"/>
    <w:rsid w:val="00595784"/>
    <w:rsid w:val="00595964"/>
    <w:rsid w:val="00595F5B"/>
    <w:rsid w:val="005A56B0"/>
    <w:rsid w:val="005A629F"/>
    <w:rsid w:val="005C20A8"/>
    <w:rsid w:val="005E13C0"/>
    <w:rsid w:val="005E2734"/>
    <w:rsid w:val="005E2D26"/>
    <w:rsid w:val="005E59B9"/>
    <w:rsid w:val="005F5832"/>
    <w:rsid w:val="005F5949"/>
    <w:rsid w:val="006006F8"/>
    <w:rsid w:val="00602C66"/>
    <w:rsid w:val="00603062"/>
    <w:rsid w:val="00606497"/>
    <w:rsid w:val="00610C72"/>
    <w:rsid w:val="00613C67"/>
    <w:rsid w:val="00615FE1"/>
    <w:rsid w:val="00623031"/>
    <w:rsid w:val="006234E3"/>
    <w:rsid w:val="00641593"/>
    <w:rsid w:val="00650574"/>
    <w:rsid w:val="00662FE0"/>
    <w:rsid w:val="006631A5"/>
    <w:rsid w:val="00666475"/>
    <w:rsid w:val="00672EA1"/>
    <w:rsid w:val="006736B6"/>
    <w:rsid w:val="00683132"/>
    <w:rsid w:val="0068429B"/>
    <w:rsid w:val="00693989"/>
    <w:rsid w:val="006A361E"/>
    <w:rsid w:val="006A3ABA"/>
    <w:rsid w:val="006A3DB0"/>
    <w:rsid w:val="006A7586"/>
    <w:rsid w:val="006B2024"/>
    <w:rsid w:val="006B3C82"/>
    <w:rsid w:val="006C457D"/>
    <w:rsid w:val="006D1509"/>
    <w:rsid w:val="006D7E67"/>
    <w:rsid w:val="007037C8"/>
    <w:rsid w:val="007102CB"/>
    <w:rsid w:val="00710CF3"/>
    <w:rsid w:val="00713F9E"/>
    <w:rsid w:val="00721D04"/>
    <w:rsid w:val="00731B74"/>
    <w:rsid w:val="00735D76"/>
    <w:rsid w:val="00740D25"/>
    <w:rsid w:val="007466BE"/>
    <w:rsid w:val="00761AC6"/>
    <w:rsid w:val="0076489D"/>
    <w:rsid w:val="00766E90"/>
    <w:rsid w:val="00774DCB"/>
    <w:rsid w:val="007A1672"/>
    <w:rsid w:val="007B4DEB"/>
    <w:rsid w:val="007C1837"/>
    <w:rsid w:val="007D320F"/>
    <w:rsid w:val="007D35B1"/>
    <w:rsid w:val="007D571F"/>
    <w:rsid w:val="007D7C67"/>
    <w:rsid w:val="007E3D46"/>
    <w:rsid w:val="007E6BED"/>
    <w:rsid w:val="00803A31"/>
    <w:rsid w:val="00814AA7"/>
    <w:rsid w:val="008207E6"/>
    <w:rsid w:val="00826841"/>
    <w:rsid w:val="00832A3B"/>
    <w:rsid w:val="008353B9"/>
    <w:rsid w:val="00845525"/>
    <w:rsid w:val="00863498"/>
    <w:rsid w:val="008644C9"/>
    <w:rsid w:val="00876AC1"/>
    <w:rsid w:val="00877A10"/>
    <w:rsid w:val="00883298"/>
    <w:rsid w:val="0088421A"/>
    <w:rsid w:val="00890EEF"/>
    <w:rsid w:val="008915FA"/>
    <w:rsid w:val="008A02E2"/>
    <w:rsid w:val="008A6EE8"/>
    <w:rsid w:val="008B4D6D"/>
    <w:rsid w:val="008C049A"/>
    <w:rsid w:val="008C281F"/>
    <w:rsid w:val="008C56AB"/>
    <w:rsid w:val="008C7484"/>
    <w:rsid w:val="008E4116"/>
    <w:rsid w:val="00906D49"/>
    <w:rsid w:val="0091290D"/>
    <w:rsid w:val="00912C46"/>
    <w:rsid w:val="00937148"/>
    <w:rsid w:val="00946240"/>
    <w:rsid w:val="00947EEE"/>
    <w:rsid w:val="009515CC"/>
    <w:rsid w:val="00972910"/>
    <w:rsid w:val="00974AAD"/>
    <w:rsid w:val="00977CB7"/>
    <w:rsid w:val="00980912"/>
    <w:rsid w:val="0099698C"/>
    <w:rsid w:val="00997385"/>
    <w:rsid w:val="00997479"/>
    <w:rsid w:val="009A118A"/>
    <w:rsid w:val="009A1ED2"/>
    <w:rsid w:val="009C3EC5"/>
    <w:rsid w:val="009D3763"/>
    <w:rsid w:val="009D4A9F"/>
    <w:rsid w:val="009E1222"/>
    <w:rsid w:val="009E4DC1"/>
    <w:rsid w:val="009E7D6B"/>
    <w:rsid w:val="00A03C1A"/>
    <w:rsid w:val="00A04306"/>
    <w:rsid w:val="00A132DA"/>
    <w:rsid w:val="00A21277"/>
    <w:rsid w:val="00A216B0"/>
    <w:rsid w:val="00A324FB"/>
    <w:rsid w:val="00A330D3"/>
    <w:rsid w:val="00A4321D"/>
    <w:rsid w:val="00A4350C"/>
    <w:rsid w:val="00A44164"/>
    <w:rsid w:val="00A54ECA"/>
    <w:rsid w:val="00A6196C"/>
    <w:rsid w:val="00A713D0"/>
    <w:rsid w:val="00A8063A"/>
    <w:rsid w:val="00A85406"/>
    <w:rsid w:val="00A86859"/>
    <w:rsid w:val="00A972A2"/>
    <w:rsid w:val="00AB38F4"/>
    <w:rsid w:val="00AB41C6"/>
    <w:rsid w:val="00AB6B72"/>
    <w:rsid w:val="00AC2539"/>
    <w:rsid w:val="00AD13FF"/>
    <w:rsid w:val="00AD4602"/>
    <w:rsid w:val="00AD773F"/>
    <w:rsid w:val="00AF2A2E"/>
    <w:rsid w:val="00B2339E"/>
    <w:rsid w:val="00B27CA8"/>
    <w:rsid w:val="00B27F45"/>
    <w:rsid w:val="00B32F95"/>
    <w:rsid w:val="00B376FF"/>
    <w:rsid w:val="00B37DA7"/>
    <w:rsid w:val="00B473F9"/>
    <w:rsid w:val="00B50299"/>
    <w:rsid w:val="00B50E32"/>
    <w:rsid w:val="00B55CAD"/>
    <w:rsid w:val="00B56369"/>
    <w:rsid w:val="00B614B0"/>
    <w:rsid w:val="00B63C8A"/>
    <w:rsid w:val="00B82F2F"/>
    <w:rsid w:val="00B8365C"/>
    <w:rsid w:val="00B96821"/>
    <w:rsid w:val="00BA2F5B"/>
    <w:rsid w:val="00BA60B8"/>
    <w:rsid w:val="00BB12D8"/>
    <w:rsid w:val="00BC0F1F"/>
    <w:rsid w:val="00BC760A"/>
    <w:rsid w:val="00BD5BBE"/>
    <w:rsid w:val="00BE07C2"/>
    <w:rsid w:val="00BE2E7B"/>
    <w:rsid w:val="00BE70C3"/>
    <w:rsid w:val="00BF42AE"/>
    <w:rsid w:val="00C03A66"/>
    <w:rsid w:val="00C121D8"/>
    <w:rsid w:val="00C13601"/>
    <w:rsid w:val="00C145D9"/>
    <w:rsid w:val="00C238B1"/>
    <w:rsid w:val="00C274CB"/>
    <w:rsid w:val="00C5620C"/>
    <w:rsid w:val="00C6557D"/>
    <w:rsid w:val="00C718AD"/>
    <w:rsid w:val="00C71B5D"/>
    <w:rsid w:val="00C80A4E"/>
    <w:rsid w:val="00C855E5"/>
    <w:rsid w:val="00C91DC7"/>
    <w:rsid w:val="00C953C9"/>
    <w:rsid w:val="00CA3CAC"/>
    <w:rsid w:val="00CB6672"/>
    <w:rsid w:val="00CC455F"/>
    <w:rsid w:val="00CD0423"/>
    <w:rsid w:val="00CD4EFB"/>
    <w:rsid w:val="00D03782"/>
    <w:rsid w:val="00D039C1"/>
    <w:rsid w:val="00D22C80"/>
    <w:rsid w:val="00D26C73"/>
    <w:rsid w:val="00D302BC"/>
    <w:rsid w:val="00D30E35"/>
    <w:rsid w:val="00D32EA1"/>
    <w:rsid w:val="00D4159B"/>
    <w:rsid w:val="00D528C4"/>
    <w:rsid w:val="00D606AF"/>
    <w:rsid w:val="00D64874"/>
    <w:rsid w:val="00D671D9"/>
    <w:rsid w:val="00D67612"/>
    <w:rsid w:val="00D67763"/>
    <w:rsid w:val="00D71D7A"/>
    <w:rsid w:val="00D76842"/>
    <w:rsid w:val="00D82C6F"/>
    <w:rsid w:val="00D95EF0"/>
    <w:rsid w:val="00D965D1"/>
    <w:rsid w:val="00DA1962"/>
    <w:rsid w:val="00DA6048"/>
    <w:rsid w:val="00DB61B6"/>
    <w:rsid w:val="00DD2740"/>
    <w:rsid w:val="00DD3F73"/>
    <w:rsid w:val="00DE6920"/>
    <w:rsid w:val="00DF6436"/>
    <w:rsid w:val="00E012FD"/>
    <w:rsid w:val="00E021EB"/>
    <w:rsid w:val="00E12A00"/>
    <w:rsid w:val="00E14DF6"/>
    <w:rsid w:val="00E1525D"/>
    <w:rsid w:val="00E15618"/>
    <w:rsid w:val="00E2063F"/>
    <w:rsid w:val="00E277B8"/>
    <w:rsid w:val="00E32BCC"/>
    <w:rsid w:val="00E350C4"/>
    <w:rsid w:val="00E3711C"/>
    <w:rsid w:val="00E4417B"/>
    <w:rsid w:val="00E44BFE"/>
    <w:rsid w:val="00E5655C"/>
    <w:rsid w:val="00E5768E"/>
    <w:rsid w:val="00E60142"/>
    <w:rsid w:val="00E65304"/>
    <w:rsid w:val="00E657E0"/>
    <w:rsid w:val="00E6683C"/>
    <w:rsid w:val="00E846E5"/>
    <w:rsid w:val="00E87941"/>
    <w:rsid w:val="00E97C10"/>
    <w:rsid w:val="00EA4962"/>
    <w:rsid w:val="00EA7B1C"/>
    <w:rsid w:val="00EB2216"/>
    <w:rsid w:val="00EB4013"/>
    <w:rsid w:val="00EB68E1"/>
    <w:rsid w:val="00EE5CE2"/>
    <w:rsid w:val="00EE7E0E"/>
    <w:rsid w:val="00F01918"/>
    <w:rsid w:val="00F06861"/>
    <w:rsid w:val="00F20C6D"/>
    <w:rsid w:val="00F23F17"/>
    <w:rsid w:val="00F34BED"/>
    <w:rsid w:val="00F37159"/>
    <w:rsid w:val="00F42477"/>
    <w:rsid w:val="00F44734"/>
    <w:rsid w:val="00F447C4"/>
    <w:rsid w:val="00F57284"/>
    <w:rsid w:val="00F6140E"/>
    <w:rsid w:val="00F775A6"/>
    <w:rsid w:val="00F92F38"/>
    <w:rsid w:val="00F95BCB"/>
    <w:rsid w:val="00FA0BD5"/>
    <w:rsid w:val="00FA6AB1"/>
    <w:rsid w:val="00FA7F4D"/>
    <w:rsid w:val="00FB0283"/>
    <w:rsid w:val="00FB36B7"/>
    <w:rsid w:val="00FB4B04"/>
    <w:rsid w:val="00FC4B6E"/>
    <w:rsid w:val="00FD1499"/>
    <w:rsid w:val="00FD420E"/>
    <w:rsid w:val="00FD5A86"/>
    <w:rsid w:val="00FD6DF1"/>
    <w:rsid w:val="00FE3F86"/>
    <w:rsid w:val="00FE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F5B01F4"/>
  <w15:docId w15:val="{F6325FE3-7DA7-4301-A3B6-A1DDEBDD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460B9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0B98"/>
  </w:style>
  <w:style w:type="character" w:customStyle="1" w:styleId="ad">
    <w:name w:val="註解文字 字元"/>
    <w:basedOn w:val="a0"/>
    <w:link w:val="ac"/>
    <w:uiPriority w:val="99"/>
    <w:semiHidden/>
    <w:rsid w:val="00460B98"/>
    <w:rPr>
      <w:rFonts w:ascii="新細明體" w:eastAsia="新細明體" w:hAnsi="新細明體" w:cs="新細明體"/>
      <w:kern w:val="0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60B9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460B98"/>
    <w:rPr>
      <w:rFonts w:ascii="新細明體" w:eastAsia="新細明體" w:hAnsi="新細明體" w:cs="新細明體"/>
      <w:b/>
      <w:bCs/>
      <w:kern w:val="0"/>
      <w:szCs w:val="24"/>
    </w:rPr>
  </w:style>
  <w:style w:type="character" w:styleId="af0">
    <w:name w:val="Hyperlink"/>
    <w:basedOn w:val="a0"/>
    <w:uiPriority w:val="99"/>
    <w:unhideWhenUsed/>
    <w:rsid w:val="002F2037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610C72"/>
    <w:rPr>
      <w:color w:val="808080"/>
      <w:shd w:val="clear" w:color="auto" w:fill="E6E6E6"/>
    </w:rPr>
  </w:style>
  <w:style w:type="paragraph" w:customStyle="1" w:styleId="textbox">
    <w:name w:val="textbox"/>
    <w:basedOn w:val="a"/>
    <w:rsid w:val="00CC455F"/>
    <w:pPr>
      <w:spacing w:before="100" w:beforeAutospacing="1" w:after="100" w:afterAutospacing="1"/>
    </w:pPr>
  </w:style>
  <w:style w:type="character" w:styleId="af1">
    <w:name w:val="FollowedHyperlink"/>
    <w:basedOn w:val="a0"/>
    <w:uiPriority w:val="99"/>
    <w:semiHidden/>
    <w:unhideWhenUsed/>
    <w:rsid w:val="00C6557D"/>
    <w:rPr>
      <w:color w:val="800080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766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reurl.cc/krzDZK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EAFB9-9AAB-42AA-B336-A70375E1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齊子涵</dc:creator>
  <cp:lastModifiedBy>修天容</cp:lastModifiedBy>
  <cp:revision>12</cp:revision>
  <cp:lastPrinted>2024-03-22T08:58:00Z</cp:lastPrinted>
  <dcterms:created xsi:type="dcterms:W3CDTF">2024-03-22T05:34:00Z</dcterms:created>
  <dcterms:modified xsi:type="dcterms:W3CDTF">2024-03-25T04:07:00Z</dcterms:modified>
</cp:coreProperties>
</file>