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F2DB" w14:textId="77777777" w:rsidR="00287006" w:rsidRPr="00FD4D4B" w:rsidRDefault="00287006" w:rsidP="00287006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Cs w:val="24"/>
          <w:lang w:val="zh-TW"/>
        </w:rPr>
      </w:pPr>
      <w:r w:rsidRPr="00FD4D4B">
        <w:rPr>
          <w:rFonts w:ascii="Times New Roman" w:eastAsia="微軟正黑體" w:hAnsi="Times New Roman" w:cs="Times New Roman"/>
          <w:b/>
          <w:szCs w:val="24"/>
          <w:lang w:val="zh-TW"/>
        </w:rPr>
        <w:t>臺北市立美術館新聞稿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224"/>
      </w:tblGrid>
      <w:tr w:rsidR="00287006" w:rsidRPr="00FD4D4B" w14:paraId="6CA2DEA2" w14:textId="77777777" w:rsidTr="007665D4">
        <w:trPr>
          <w:trHeight w:val="186"/>
        </w:trPr>
        <w:tc>
          <w:tcPr>
            <w:tcW w:w="4962" w:type="dxa"/>
            <w:vAlign w:val="center"/>
          </w:tcPr>
          <w:p w14:paraId="00DD9A6C" w14:textId="77777777" w:rsidR="00287006" w:rsidRPr="00FD4D4B" w:rsidRDefault="00287006" w:rsidP="007665D4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FD4D4B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5079D310" w14:textId="4D62D73D" w:rsidR="00287006" w:rsidRPr="00FD4D4B" w:rsidRDefault="00287006" w:rsidP="007665D4">
            <w:pPr>
              <w:snapToGrid w:val="0"/>
              <w:jc w:val="both"/>
              <w:rPr>
                <w:rFonts w:eastAsia="微軟正黑體"/>
              </w:rPr>
            </w:pPr>
            <w:r w:rsidRPr="00FD4D4B">
              <w:rPr>
                <w:rFonts w:eastAsia="微軟正黑體"/>
                <w:lang w:val="zh-TW"/>
              </w:rPr>
              <w:t>官方網頁</w:t>
            </w:r>
            <w:r w:rsidRPr="00FD4D4B">
              <w:rPr>
                <w:rFonts w:eastAsia="微軟正黑體"/>
              </w:rPr>
              <w:t>：</w:t>
            </w:r>
            <w:hyperlink r:id="rId7" w:history="1">
              <w:r w:rsidR="00BF648A" w:rsidRPr="00FD4D4B">
                <w:rPr>
                  <w:rStyle w:val="ab"/>
                  <w:rFonts w:eastAsia="微軟正黑體"/>
                </w:rPr>
                <w:t>http://www.tfam.museum/</w:t>
              </w:r>
            </w:hyperlink>
            <w:r w:rsidR="00BF648A" w:rsidRPr="00FD4D4B">
              <w:rPr>
                <w:rFonts w:eastAsia="微軟正黑體"/>
              </w:rPr>
              <w:t xml:space="preserve"> </w:t>
            </w:r>
          </w:p>
        </w:tc>
      </w:tr>
      <w:tr w:rsidR="00287006" w:rsidRPr="00FD4D4B" w14:paraId="3062F870" w14:textId="77777777" w:rsidTr="007665D4">
        <w:trPr>
          <w:trHeight w:val="262"/>
        </w:trPr>
        <w:tc>
          <w:tcPr>
            <w:tcW w:w="4962" w:type="dxa"/>
            <w:vAlign w:val="center"/>
          </w:tcPr>
          <w:p w14:paraId="3F43DFA4" w14:textId="52F54F4E" w:rsidR="00287006" w:rsidRPr="00FD4D4B" w:rsidRDefault="00287006" w:rsidP="007665D4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FD4D4B">
              <w:rPr>
                <w:rFonts w:eastAsia="微軟正黑體"/>
                <w:lang w:val="zh-TW"/>
              </w:rPr>
              <w:t>發稿日期：</w:t>
            </w:r>
            <w:r w:rsidRPr="00FD4D4B">
              <w:rPr>
                <w:rFonts w:eastAsia="微軟正黑體"/>
                <w:lang w:val="zh-TW"/>
              </w:rPr>
              <w:t>202</w:t>
            </w:r>
            <w:r w:rsidR="00A92A1F" w:rsidRPr="00FD4D4B">
              <w:rPr>
                <w:rFonts w:eastAsia="微軟正黑體"/>
                <w:lang w:val="zh-TW"/>
              </w:rPr>
              <w:t>3</w:t>
            </w:r>
            <w:r w:rsidRPr="00FD4D4B">
              <w:rPr>
                <w:rFonts w:eastAsia="微軟正黑體"/>
                <w:lang w:val="zh-TW"/>
              </w:rPr>
              <w:t>.</w:t>
            </w:r>
            <w:r w:rsidR="00BF648A" w:rsidRPr="00FD4D4B">
              <w:rPr>
                <w:rFonts w:eastAsia="微軟正黑體"/>
                <w:lang w:val="zh-TW"/>
              </w:rPr>
              <w:t>1</w:t>
            </w:r>
            <w:r w:rsidR="007F3FD5">
              <w:rPr>
                <w:rFonts w:eastAsia="微軟正黑體" w:hint="eastAsia"/>
                <w:lang w:val="zh-TW"/>
              </w:rPr>
              <w:t>2</w:t>
            </w:r>
            <w:r w:rsidRPr="00FD4D4B">
              <w:rPr>
                <w:rFonts w:eastAsia="微軟正黑體"/>
                <w:lang w:val="zh-TW"/>
              </w:rPr>
              <w:t>.</w:t>
            </w:r>
            <w:r w:rsidR="00BF648A" w:rsidRPr="00FD4D4B">
              <w:rPr>
                <w:rFonts w:eastAsia="微軟正黑體"/>
                <w:lang w:val="zh-TW"/>
              </w:rPr>
              <w:t>0</w:t>
            </w:r>
            <w:r w:rsidR="009448EE" w:rsidRPr="00FD4D4B">
              <w:rPr>
                <w:rFonts w:eastAsia="微軟正黑體"/>
                <w:lang w:val="zh-TW"/>
              </w:rPr>
              <w:t>4</w:t>
            </w:r>
          </w:p>
        </w:tc>
        <w:tc>
          <w:tcPr>
            <w:tcW w:w="5670" w:type="dxa"/>
            <w:vAlign w:val="center"/>
          </w:tcPr>
          <w:p w14:paraId="29E77AE9" w14:textId="77777777" w:rsidR="00287006" w:rsidRPr="00FD4D4B" w:rsidRDefault="00287006" w:rsidP="007665D4">
            <w:pPr>
              <w:snapToGrid w:val="0"/>
              <w:jc w:val="both"/>
              <w:rPr>
                <w:rFonts w:eastAsia="微軟正黑體"/>
              </w:rPr>
            </w:pPr>
            <w:r w:rsidRPr="00FD4D4B">
              <w:rPr>
                <w:rFonts w:eastAsia="微軟正黑體"/>
                <w:lang w:val="zh-TW"/>
              </w:rPr>
              <w:t>FB</w:t>
            </w:r>
            <w:r w:rsidRPr="00FD4D4B">
              <w:rPr>
                <w:rFonts w:eastAsia="微軟正黑體"/>
                <w:lang w:val="zh-TW"/>
              </w:rPr>
              <w:t>粉絲專頁：臺北市立美術館</w:t>
            </w:r>
            <w:r w:rsidRPr="00FD4D4B">
              <w:rPr>
                <w:rFonts w:eastAsia="微軟正黑體"/>
              </w:rPr>
              <w:t>Taipei Fine Arts Museum</w:t>
            </w:r>
          </w:p>
        </w:tc>
      </w:tr>
      <w:tr w:rsidR="00287006" w:rsidRPr="00FD4D4B" w14:paraId="5F57EAB6" w14:textId="77777777" w:rsidTr="007665D4">
        <w:tc>
          <w:tcPr>
            <w:tcW w:w="10632" w:type="dxa"/>
            <w:gridSpan w:val="2"/>
            <w:vAlign w:val="center"/>
          </w:tcPr>
          <w:p w14:paraId="5FE1B894" w14:textId="450152E5" w:rsidR="00287006" w:rsidRPr="00FD4D4B" w:rsidRDefault="00287006" w:rsidP="007665D4">
            <w:pPr>
              <w:snapToGrid w:val="0"/>
              <w:jc w:val="both"/>
              <w:rPr>
                <w:rFonts w:eastAsia="微軟正黑體"/>
              </w:rPr>
            </w:pPr>
            <w:r w:rsidRPr="00FD4D4B">
              <w:rPr>
                <w:rFonts w:eastAsia="微軟正黑體"/>
                <w:lang w:val="zh-TW"/>
              </w:rPr>
              <w:t>新聞聯絡人</w:t>
            </w:r>
            <w:r w:rsidRPr="00FD4D4B">
              <w:rPr>
                <w:rFonts w:eastAsia="微軟正黑體"/>
              </w:rPr>
              <w:t>：</w:t>
            </w:r>
            <w:r w:rsidR="00E6253C" w:rsidRPr="00FD4D4B">
              <w:rPr>
                <w:rFonts w:eastAsia="微軟正黑體"/>
                <w:lang w:val="zh-TW"/>
              </w:rPr>
              <w:t>李亦晟</w:t>
            </w:r>
            <w:r w:rsidRPr="00FD4D4B">
              <w:rPr>
                <w:rFonts w:eastAsia="微軟正黑體"/>
              </w:rPr>
              <w:t>02-2595-7656</w:t>
            </w:r>
            <w:r w:rsidRPr="00FD4D4B">
              <w:rPr>
                <w:rFonts w:eastAsia="微軟正黑體"/>
                <w:lang w:val="zh-TW"/>
              </w:rPr>
              <w:t>分機</w:t>
            </w:r>
            <w:r w:rsidR="00E6253C" w:rsidRPr="00FD4D4B">
              <w:rPr>
                <w:rFonts w:eastAsia="微軟正黑體"/>
              </w:rPr>
              <w:t>25</w:t>
            </w:r>
            <w:r w:rsidRPr="00FD4D4B">
              <w:rPr>
                <w:rFonts w:eastAsia="微軟正黑體"/>
              </w:rPr>
              <w:t>1</w:t>
            </w:r>
            <w:r w:rsidRPr="00FD4D4B">
              <w:rPr>
                <w:rFonts w:eastAsia="微軟正黑體"/>
              </w:rPr>
              <w:t>，</w:t>
            </w:r>
            <w:hyperlink r:id="rId8" w:history="1">
              <w:r w:rsidR="002F6283" w:rsidRPr="00FD4D4B">
                <w:rPr>
                  <w:rStyle w:val="ab"/>
                  <w:rFonts w:eastAsia="微軟正黑體"/>
                </w:rPr>
                <w:t>ethan-tfam@gov.taipei</w:t>
              </w:r>
            </w:hyperlink>
          </w:p>
          <w:p w14:paraId="7172E213" w14:textId="3790B1CA" w:rsidR="00287006" w:rsidRPr="00FD4D4B" w:rsidRDefault="00287006" w:rsidP="00A92A1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微軟正黑體"/>
              </w:rPr>
            </w:pPr>
            <w:r w:rsidRPr="00FD4D4B">
              <w:rPr>
                <w:rFonts w:eastAsia="微軟正黑體"/>
              </w:rPr>
              <w:t xml:space="preserve">            </w:t>
            </w:r>
            <w:r w:rsidRPr="00FD4D4B">
              <w:rPr>
                <w:rFonts w:eastAsia="微軟正黑體"/>
                <w:lang w:val="zh-TW"/>
              </w:rPr>
              <w:t>高子</w:t>
            </w:r>
            <w:proofErr w:type="gramStart"/>
            <w:r w:rsidRPr="00FD4D4B">
              <w:rPr>
                <w:rFonts w:eastAsia="微軟正黑體"/>
                <w:lang w:val="zh-TW"/>
              </w:rPr>
              <w:t>衿</w:t>
            </w:r>
            <w:proofErr w:type="gramEnd"/>
            <w:r w:rsidRPr="00FD4D4B">
              <w:rPr>
                <w:rFonts w:eastAsia="微軟正黑體"/>
              </w:rPr>
              <w:t>02-2595-7656</w:t>
            </w:r>
            <w:r w:rsidRPr="00FD4D4B">
              <w:rPr>
                <w:rFonts w:eastAsia="微軟正黑體"/>
                <w:lang w:val="zh-TW"/>
              </w:rPr>
              <w:t>分機</w:t>
            </w:r>
            <w:r w:rsidRPr="00FD4D4B">
              <w:rPr>
                <w:rFonts w:eastAsia="微軟正黑體"/>
              </w:rPr>
              <w:t>110</w:t>
            </w:r>
            <w:r w:rsidR="00A92A1F" w:rsidRPr="00FD4D4B">
              <w:rPr>
                <w:rFonts w:eastAsia="微軟正黑體"/>
              </w:rPr>
              <w:t>，</w:t>
            </w:r>
            <w:hyperlink r:id="rId9" w:history="1">
              <w:r w:rsidR="00A92A1F" w:rsidRPr="00FD4D4B">
                <w:rPr>
                  <w:rStyle w:val="ab"/>
                  <w:rFonts w:eastAsia="微軟正黑體"/>
                </w:rPr>
                <w:t>tckao-tfam@gov.taipei</w:t>
              </w:r>
            </w:hyperlink>
          </w:p>
        </w:tc>
      </w:tr>
    </w:tbl>
    <w:p w14:paraId="4AD4330A" w14:textId="239F91D0" w:rsidR="00287006" w:rsidRPr="006B75E8" w:rsidRDefault="00287006" w:rsidP="00A92A1F">
      <w:pPr>
        <w:pStyle w:val="a7"/>
        <w:snapToGrid w:val="0"/>
        <w:rPr>
          <w:rFonts w:ascii="Garamond" w:eastAsia="微軟正黑體" w:hAnsi="Garamond" w:cs="Times New Roman"/>
          <w:sz w:val="22"/>
        </w:rPr>
      </w:pPr>
    </w:p>
    <w:p w14:paraId="49B6E830" w14:textId="7CFA5068" w:rsidR="00287006" w:rsidRPr="006B75E8" w:rsidRDefault="0036463D" w:rsidP="00287006">
      <w:pPr>
        <w:pStyle w:val="a7"/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w:drawing>
          <wp:inline distT="0" distB="0" distL="0" distR="0" wp14:anchorId="29EBABC1" wp14:editId="5E1C7922">
            <wp:extent cx="6120765" cy="35464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回望「帳篷裡的森林」_(建議當封面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6650" w14:textId="77777777" w:rsidR="00B31FF7" w:rsidRPr="006B75E8" w:rsidRDefault="00B31FF7" w:rsidP="00B31FF7">
      <w:pPr>
        <w:snapToGrid w:val="0"/>
        <w:jc w:val="center"/>
        <w:rPr>
          <w:rFonts w:ascii="Garamond" w:eastAsia="微軟正黑體" w:hAnsi="Garamond" w:cs="Times New Roman"/>
          <w:b/>
          <w:color w:val="000000"/>
        </w:rPr>
      </w:pPr>
    </w:p>
    <w:p w14:paraId="3F15DF7D" w14:textId="061AE3D8" w:rsidR="00CC4E11" w:rsidRDefault="00461748" w:rsidP="007F3FD5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bookmarkStart w:id="0" w:name="_Hlk123056478"/>
      <w:r w:rsidRPr="00DA6C17">
        <w:rPr>
          <w:rFonts w:ascii="Times New Roman" w:eastAsia="微軟正黑體" w:hAnsi="Times New Roman" w:cs="Times New Roman"/>
          <w:b/>
        </w:rPr>
        <w:t>202</w:t>
      </w:r>
      <w:r w:rsidR="007F3FD5">
        <w:rPr>
          <w:rFonts w:ascii="Times New Roman" w:eastAsia="微軟正黑體" w:hAnsi="Times New Roman" w:cs="Times New Roman" w:hint="eastAsia"/>
          <w:b/>
        </w:rPr>
        <w:t>4</w:t>
      </w:r>
      <w:r w:rsidR="006D5171" w:rsidRPr="00DA6C17">
        <w:rPr>
          <w:rFonts w:ascii="Times New Roman" w:eastAsia="微軟正黑體" w:hAnsi="Times New Roman" w:cs="Times New Roman"/>
          <w:b/>
        </w:rPr>
        <w:t>年</w:t>
      </w:r>
      <w:r w:rsidRPr="00DA6C17">
        <w:rPr>
          <w:rFonts w:ascii="Times New Roman" w:eastAsia="微軟正黑體" w:hAnsi="Times New Roman" w:cs="Times New Roman"/>
          <w:b/>
        </w:rPr>
        <w:t>第</w:t>
      </w:r>
      <w:r w:rsidRPr="00DA6C17">
        <w:rPr>
          <w:rFonts w:ascii="Times New Roman" w:eastAsia="微軟正黑體" w:hAnsi="Times New Roman" w:cs="Times New Roman"/>
          <w:b/>
        </w:rPr>
        <w:t>1</w:t>
      </w:r>
      <w:r w:rsidR="00CC4E11">
        <w:rPr>
          <w:rFonts w:ascii="Times New Roman" w:eastAsia="微軟正黑體" w:hAnsi="Times New Roman" w:cs="Times New Roman" w:hint="eastAsia"/>
          <w:b/>
        </w:rPr>
        <w:t>1</w:t>
      </w:r>
      <w:r w:rsidRPr="00DA6C17">
        <w:rPr>
          <w:rFonts w:ascii="Times New Roman" w:eastAsia="微軟正黑體" w:hAnsi="Times New Roman" w:cs="Times New Roman"/>
          <w:b/>
        </w:rPr>
        <w:t>屆</w:t>
      </w:r>
      <w:r w:rsidRPr="00DA6C17">
        <w:rPr>
          <w:rFonts w:ascii="Times New Roman" w:eastAsia="微軟正黑體" w:hAnsi="Times New Roman" w:cs="Times New Roman"/>
          <w:b/>
        </w:rPr>
        <w:t>X-site</w:t>
      </w:r>
      <w:r w:rsidRPr="00DA6C17">
        <w:rPr>
          <w:rFonts w:ascii="Times New Roman" w:eastAsia="微軟正黑體" w:hAnsi="Times New Roman" w:cs="Times New Roman"/>
          <w:b/>
        </w:rPr>
        <w:t>計畫</w:t>
      </w:r>
      <w:r w:rsidR="007F3FD5">
        <w:rPr>
          <w:rFonts w:ascii="Times New Roman" w:eastAsia="微軟正黑體" w:hAnsi="Times New Roman" w:cs="Times New Roman" w:hint="eastAsia"/>
          <w:b/>
        </w:rPr>
        <w:t>首獎</w:t>
      </w:r>
      <w:r w:rsidR="00CC4E11">
        <w:rPr>
          <w:rFonts w:ascii="Times New Roman" w:eastAsia="微軟正黑體" w:hAnsi="Times New Roman" w:cs="Times New Roman" w:hint="eastAsia"/>
          <w:b/>
        </w:rPr>
        <w:t>由「感想工作室」《林木林》奪得首獎</w:t>
      </w:r>
    </w:p>
    <w:bookmarkEnd w:id="0"/>
    <w:p w14:paraId="42E13DCF" w14:textId="1B424E14" w:rsidR="00413922" w:rsidRPr="00DA6C17" w:rsidRDefault="00783929" w:rsidP="007F3FD5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783929">
        <w:rPr>
          <w:rFonts w:ascii="Times New Roman" w:eastAsia="微軟正黑體" w:hAnsi="Times New Roman" w:cs="Times New Roman" w:hint="eastAsia"/>
          <w:b/>
        </w:rPr>
        <w:t>類比自然</w:t>
      </w:r>
      <w:r>
        <w:rPr>
          <w:rFonts w:ascii="Times New Roman" w:eastAsia="微軟正黑體" w:hAnsi="Times New Roman" w:cs="Times New Roman" w:hint="eastAsia"/>
          <w:b/>
        </w:rPr>
        <w:t>，</w:t>
      </w:r>
      <w:r w:rsidRPr="00783929">
        <w:rPr>
          <w:rFonts w:ascii="Times New Roman" w:eastAsia="微軟正黑體" w:hAnsi="Times New Roman" w:cs="Times New Roman" w:hint="eastAsia"/>
          <w:b/>
        </w:rPr>
        <w:t>如森林經驗</w:t>
      </w:r>
      <w:r>
        <w:rPr>
          <w:rFonts w:ascii="Times New Roman" w:eastAsia="微軟正黑體" w:hAnsi="Times New Roman" w:cs="Times New Roman" w:hint="eastAsia"/>
          <w:b/>
        </w:rPr>
        <w:t>般</w:t>
      </w:r>
      <w:r w:rsidRPr="00783929">
        <w:rPr>
          <w:rFonts w:ascii="Times New Roman" w:eastAsia="微軟正黑體" w:hAnsi="Times New Roman" w:cs="Times New Roman" w:hint="eastAsia"/>
          <w:b/>
        </w:rPr>
        <w:t>的自由</w:t>
      </w:r>
      <w:r w:rsidR="00BD391A">
        <w:rPr>
          <w:rFonts w:ascii="Times New Roman" w:eastAsia="微軟正黑體" w:hAnsi="Times New Roman" w:cs="Times New Roman" w:hint="eastAsia"/>
          <w:b/>
        </w:rPr>
        <w:t>建築</w:t>
      </w:r>
    </w:p>
    <w:p w14:paraId="579A5C20" w14:textId="77777777" w:rsidR="00CC4E11" w:rsidRPr="006B75E8" w:rsidRDefault="00CC4E11" w:rsidP="00CC4E11">
      <w:pPr>
        <w:snapToGrid w:val="0"/>
        <w:jc w:val="center"/>
        <w:rPr>
          <w:rFonts w:ascii="Garamond" w:eastAsia="微軟正黑體" w:hAnsi="Garamond" w:cs="Times New Roman"/>
          <w:b/>
          <w:color w:val="000000"/>
        </w:rPr>
      </w:pPr>
      <w:bookmarkStart w:id="1" w:name="_Hlk123056533"/>
    </w:p>
    <w:p w14:paraId="54DC628A" w14:textId="56F3BA3D" w:rsidR="007E16DD" w:rsidRPr="00DA6C17" w:rsidRDefault="00EC5420" w:rsidP="007E16DD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DA6C17">
        <w:rPr>
          <w:rFonts w:ascii="Times New Roman" w:eastAsia="微軟正黑體" w:hAnsi="Times New Roman" w:cs="Times New Roman"/>
          <w:sz w:val="22"/>
        </w:rPr>
        <w:t>202</w:t>
      </w:r>
      <w:r w:rsidR="007F3FD5">
        <w:rPr>
          <w:rFonts w:ascii="Times New Roman" w:eastAsia="微軟正黑體" w:hAnsi="Times New Roman" w:cs="Times New Roman" w:hint="eastAsia"/>
          <w:sz w:val="22"/>
        </w:rPr>
        <w:t>4</w:t>
      </w:r>
      <w:r w:rsidRPr="00DA6C17">
        <w:rPr>
          <w:rFonts w:ascii="Times New Roman" w:eastAsia="微軟正黑體" w:hAnsi="Times New Roman" w:cs="Times New Roman"/>
          <w:sz w:val="22"/>
        </w:rPr>
        <w:t>年第</w:t>
      </w:r>
      <w:r w:rsidRPr="00DA6C17">
        <w:rPr>
          <w:rFonts w:ascii="Times New Roman" w:eastAsia="微軟正黑體" w:hAnsi="Times New Roman" w:cs="Times New Roman"/>
          <w:sz w:val="22"/>
        </w:rPr>
        <w:t>1</w:t>
      </w:r>
      <w:r w:rsidR="007F3FD5">
        <w:rPr>
          <w:rFonts w:ascii="Times New Roman" w:eastAsia="微軟正黑體" w:hAnsi="Times New Roman" w:cs="Times New Roman" w:hint="eastAsia"/>
          <w:sz w:val="22"/>
        </w:rPr>
        <w:t>1</w:t>
      </w:r>
      <w:r w:rsidRPr="00DA6C17">
        <w:rPr>
          <w:rFonts w:ascii="Times New Roman" w:eastAsia="微軟正黑體" w:hAnsi="Times New Roman" w:cs="Times New Roman"/>
          <w:sz w:val="22"/>
        </w:rPr>
        <w:t>屆「</w:t>
      </w:r>
      <w:r w:rsidRPr="00DA6C17">
        <w:rPr>
          <w:rFonts w:ascii="Times New Roman" w:eastAsia="微軟正黑體" w:hAnsi="Times New Roman" w:cs="Times New Roman"/>
          <w:sz w:val="22"/>
        </w:rPr>
        <w:t>X-site</w:t>
      </w:r>
      <w:r w:rsidRPr="00DA6C17">
        <w:rPr>
          <w:rFonts w:ascii="Times New Roman" w:eastAsia="微軟正黑體" w:hAnsi="Times New Roman" w:cs="Times New Roman"/>
          <w:sz w:val="22"/>
        </w:rPr>
        <w:t>計畫」經兩階段評選，由「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感想工作室</w:t>
      </w:r>
      <w:r w:rsidRPr="00DA6C17">
        <w:rPr>
          <w:rFonts w:ascii="Times New Roman" w:eastAsia="微軟正黑體" w:hAnsi="Times New Roman" w:cs="Times New Roman"/>
          <w:sz w:val="22"/>
        </w:rPr>
        <w:t>」</w:t>
      </w:r>
      <w:r w:rsidR="00FA226B">
        <w:rPr>
          <w:rFonts w:ascii="Times New Roman" w:eastAsia="微軟正黑體" w:hAnsi="Times New Roman" w:cs="Times New Roman" w:hint="eastAsia"/>
          <w:sz w:val="22"/>
        </w:rPr>
        <w:t>團隊</w:t>
      </w:r>
      <w:r w:rsidRPr="00DA6C17">
        <w:rPr>
          <w:rFonts w:ascii="Times New Roman" w:eastAsia="微軟正黑體" w:hAnsi="Times New Roman" w:cs="Times New Roman"/>
          <w:sz w:val="22"/>
        </w:rPr>
        <w:t>以</w:t>
      </w:r>
      <w:r w:rsidR="007F3FD5">
        <w:rPr>
          <w:rFonts w:ascii="Times New Roman" w:eastAsia="微軟正黑體" w:hAnsi="Times New Roman" w:cs="Times New Roman" w:hint="eastAsia"/>
          <w:sz w:val="22"/>
        </w:rPr>
        <w:t>提案</w:t>
      </w:r>
      <w:r w:rsidRPr="00DA6C17">
        <w:rPr>
          <w:rFonts w:ascii="Times New Roman" w:eastAsia="微軟正黑體" w:hAnsi="Times New Roman" w:cs="Times New Roman"/>
          <w:sz w:val="22"/>
        </w:rPr>
        <w:t>《</w:t>
      </w:r>
      <w:r w:rsidR="007F3FD5">
        <w:rPr>
          <w:rFonts w:ascii="Times New Roman" w:eastAsia="微軟正黑體" w:hAnsi="Times New Roman" w:cs="Times New Roman" w:hint="eastAsia"/>
          <w:sz w:val="22"/>
        </w:rPr>
        <w:t>林木林</w:t>
      </w:r>
      <w:r w:rsidRPr="00DA6C17">
        <w:rPr>
          <w:rFonts w:ascii="Times New Roman" w:eastAsia="微軟正黑體" w:hAnsi="Times New Roman" w:cs="Times New Roman"/>
          <w:sz w:val="22"/>
        </w:rPr>
        <w:t>》脫穎而出，</w:t>
      </w:r>
      <w:r w:rsidR="007F3FD5">
        <w:rPr>
          <w:rFonts w:ascii="Times New Roman" w:eastAsia="微軟正黑體" w:hAnsi="Times New Roman" w:cs="Times New Roman" w:hint="eastAsia"/>
          <w:sz w:val="22"/>
        </w:rPr>
        <w:t>最終</w:t>
      </w:r>
      <w:r w:rsidRPr="00DA6C17">
        <w:rPr>
          <w:rFonts w:ascii="Times New Roman" w:eastAsia="微軟正黑體" w:hAnsi="Times New Roman" w:cs="Times New Roman"/>
          <w:sz w:val="22"/>
        </w:rPr>
        <w:t>獲得首獎</w:t>
      </w:r>
      <w:bookmarkEnd w:id="1"/>
      <w:r w:rsidR="007F3FD5">
        <w:rPr>
          <w:rFonts w:ascii="Times New Roman" w:eastAsia="微軟正黑體" w:hAnsi="Times New Roman" w:cs="Times New Roman" w:hint="eastAsia"/>
          <w:sz w:val="22"/>
        </w:rPr>
        <w:t>；</w:t>
      </w:r>
      <w:r w:rsidR="007F3FD5">
        <w:rPr>
          <w:rFonts w:ascii="Times New Roman" w:eastAsia="微軟正黑體" w:hAnsi="Times New Roman" w:cs="Times New Roman" w:hint="eastAsia"/>
          <w:sz w:val="22"/>
        </w:rPr>
        <w:t>5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組入</w:t>
      </w:r>
      <w:r w:rsidR="007F3FD5">
        <w:rPr>
          <w:rFonts w:ascii="Times New Roman" w:eastAsia="微軟正黑體" w:hAnsi="Times New Roman" w:cs="Times New Roman" w:hint="eastAsia"/>
          <w:sz w:val="22"/>
        </w:rPr>
        <w:t>圍</w:t>
      </w:r>
      <w:r w:rsidR="00CC4E11">
        <w:rPr>
          <w:rFonts w:ascii="Times New Roman" w:eastAsia="微軟正黑體" w:hAnsi="Times New Roman" w:cs="Times New Roman" w:hint="eastAsia"/>
          <w:sz w:val="22"/>
        </w:rPr>
        <w:t>團隊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為</w:t>
      </w:r>
      <w:r w:rsidR="007F3FD5">
        <w:rPr>
          <w:rFonts w:ascii="Times New Roman" w:eastAsia="微軟正黑體" w:hAnsi="Times New Roman" w:cs="Times New Roman" w:hint="eastAsia"/>
          <w:sz w:val="22"/>
        </w:rPr>
        <w:t>：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在置設計《居家派對》、水塔《水塔》、一二三木頭人《一二三木頭人》、地下工事《地下工事》（以上依名次排列）。</w:t>
      </w:r>
      <w:proofErr w:type="gramStart"/>
      <w:r w:rsidR="007E16DD" w:rsidRPr="00DA6C17">
        <w:rPr>
          <w:rFonts w:ascii="Times New Roman" w:eastAsia="微軟正黑體" w:hAnsi="Times New Roman" w:cs="Times New Roman"/>
          <w:sz w:val="22"/>
        </w:rPr>
        <w:t>本屆徵件</w:t>
      </w:r>
      <w:r w:rsidR="00143D77">
        <w:rPr>
          <w:rFonts w:ascii="Times New Roman" w:eastAsia="微軟正黑體" w:hAnsi="Times New Roman" w:cs="Times New Roman" w:hint="eastAsia"/>
          <w:sz w:val="22"/>
        </w:rPr>
        <w:t>數總達</w:t>
      </w:r>
      <w:r w:rsidR="00143D77">
        <w:rPr>
          <w:rFonts w:ascii="Times New Roman" w:eastAsia="微軟正黑體" w:hAnsi="Times New Roman" w:cs="Times New Roman" w:hint="eastAsia"/>
          <w:sz w:val="22"/>
        </w:rPr>
        <w:t>26</w:t>
      </w:r>
      <w:proofErr w:type="gramEnd"/>
      <w:r w:rsidR="00143D77">
        <w:rPr>
          <w:rFonts w:ascii="Times New Roman" w:eastAsia="微軟正黑體" w:hAnsi="Times New Roman" w:cs="Times New Roman" w:hint="eastAsia"/>
          <w:sz w:val="22"/>
        </w:rPr>
        <w:t>件，</w:t>
      </w:r>
      <w:r w:rsidR="00D16032">
        <w:rPr>
          <w:rFonts w:ascii="Times New Roman" w:eastAsia="微軟正黑體" w:hAnsi="Times New Roman" w:cs="Times New Roman" w:hint="eastAsia"/>
          <w:sz w:val="22"/>
        </w:rPr>
        <w:t>多以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建築</w:t>
      </w:r>
      <w:r w:rsidR="007F3FD5">
        <w:rPr>
          <w:rFonts w:ascii="Times New Roman" w:eastAsia="微軟正黑體" w:hAnsi="Times New Roman" w:cs="Times New Roman" w:hint="eastAsia"/>
          <w:sz w:val="22"/>
        </w:rPr>
        <w:t>結構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、當代藝術、公眾計畫</w:t>
      </w:r>
      <w:r w:rsidR="003D56C7">
        <w:rPr>
          <w:rFonts w:ascii="Times New Roman" w:eastAsia="微軟正黑體" w:hAnsi="Times New Roman" w:cs="Times New Roman" w:hint="eastAsia"/>
          <w:sz w:val="22"/>
        </w:rPr>
        <w:t>等</w:t>
      </w:r>
      <w:r w:rsidR="00D16032">
        <w:rPr>
          <w:rFonts w:ascii="Times New Roman" w:eastAsia="微軟正黑體" w:hAnsi="Times New Roman" w:cs="Times New Roman" w:hint="eastAsia"/>
          <w:sz w:val="22"/>
        </w:rPr>
        <w:t>概念</w:t>
      </w:r>
      <w:r w:rsidR="003D56C7">
        <w:rPr>
          <w:rFonts w:ascii="Times New Roman" w:eastAsia="微軟正黑體" w:hAnsi="Times New Roman" w:cs="Times New Roman" w:hint="eastAsia"/>
          <w:sz w:val="22"/>
        </w:rPr>
        <w:t>形式</w:t>
      </w:r>
      <w:r w:rsidR="00D16032">
        <w:rPr>
          <w:rFonts w:ascii="Times New Roman" w:eastAsia="微軟正黑體" w:hAnsi="Times New Roman" w:cs="Times New Roman" w:hint="eastAsia"/>
          <w:sz w:val="22"/>
        </w:rPr>
        <w:t>作</w:t>
      </w:r>
      <w:r w:rsidR="007F3FD5">
        <w:rPr>
          <w:rFonts w:ascii="Times New Roman" w:eastAsia="微軟正黑體" w:hAnsi="Times New Roman" w:cs="Times New Roman" w:hint="eastAsia"/>
          <w:sz w:val="22"/>
        </w:rPr>
        <w:t>為</w:t>
      </w:r>
      <w:r w:rsidR="00D16032">
        <w:rPr>
          <w:rFonts w:ascii="Times New Roman" w:eastAsia="微軟正黑體" w:hAnsi="Times New Roman" w:cs="Times New Roman" w:hint="eastAsia"/>
          <w:sz w:val="22"/>
        </w:rPr>
        <w:t>提案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切點，</w:t>
      </w:r>
      <w:r w:rsidR="003D56C7">
        <w:rPr>
          <w:rFonts w:ascii="Times New Roman" w:eastAsia="微軟正黑體" w:hAnsi="Times New Roman" w:cs="Times New Roman" w:hint="eastAsia"/>
          <w:sz w:val="22"/>
        </w:rPr>
        <w:t>並</w:t>
      </w:r>
      <w:proofErr w:type="gramStart"/>
      <w:r w:rsidR="003D56C7">
        <w:rPr>
          <w:rFonts w:ascii="Times New Roman" w:eastAsia="微軟正黑體" w:hAnsi="Times New Roman" w:cs="Times New Roman" w:hint="eastAsia"/>
          <w:sz w:val="22"/>
        </w:rPr>
        <w:t>以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跨域合</w:t>
      </w:r>
      <w:proofErr w:type="gramEnd"/>
      <w:r w:rsidR="007F3FD5" w:rsidRPr="007F3FD5">
        <w:rPr>
          <w:rFonts w:ascii="Times New Roman" w:eastAsia="微軟正黑體" w:hAnsi="Times New Roman" w:cs="Times New Roman" w:hint="eastAsia"/>
          <w:sz w:val="22"/>
        </w:rPr>
        <w:t>作之精神</w:t>
      </w:r>
      <w:r w:rsidR="003D56C7">
        <w:rPr>
          <w:rFonts w:ascii="Times New Roman" w:eastAsia="微軟正黑體" w:hAnsi="Times New Roman" w:cs="Times New Roman" w:hint="eastAsia"/>
          <w:sz w:val="22"/>
        </w:rPr>
        <w:t>，</w:t>
      </w:r>
      <w:r w:rsidR="007A491F">
        <w:rPr>
          <w:rFonts w:ascii="Times New Roman" w:eastAsia="微軟正黑體" w:hAnsi="Times New Roman" w:cs="Times New Roman" w:hint="eastAsia"/>
          <w:sz w:val="22"/>
        </w:rPr>
        <w:t>企圖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實踐當代空間及環境實驗性</w:t>
      </w:r>
      <w:r w:rsidR="00C12048">
        <w:rPr>
          <w:rFonts w:ascii="Times New Roman" w:eastAsia="微軟正黑體" w:hAnsi="Times New Roman" w:cs="Times New Roman" w:hint="eastAsia"/>
          <w:sz w:val="22"/>
        </w:rPr>
        <w:t>的</w:t>
      </w:r>
      <w:r w:rsidR="007F3FD5" w:rsidRPr="007F3FD5">
        <w:rPr>
          <w:rFonts w:ascii="Times New Roman" w:eastAsia="微軟正黑體" w:hAnsi="Times New Roman" w:cs="Times New Roman" w:hint="eastAsia"/>
          <w:sz w:val="22"/>
        </w:rPr>
        <w:t>創作型態。</w:t>
      </w:r>
    </w:p>
    <w:p w14:paraId="6E2F1D27" w14:textId="77777777" w:rsidR="00CC4E11" w:rsidRPr="007A491F" w:rsidRDefault="00CC4E11" w:rsidP="00CC4E11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5D800E4A" w14:textId="3B588D7F" w:rsidR="00EB1FE7" w:rsidRPr="00EB1FE7" w:rsidRDefault="001F6024" w:rsidP="00375B32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首獎</w:t>
      </w:r>
      <w:r w:rsidR="003E7496" w:rsidRPr="00DA6C17">
        <w:rPr>
          <w:rFonts w:ascii="Times New Roman" w:eastAsia="微軟正黑體" w:hAnsi="Times New Roman" w:cs="Times New Roman"/>
          <w:sz w:val="22"/>
        </w:rPr>
        <w:t>團隊</w:t>
      </w:r>
      <w:r w:rsidR="00EC5420" w:rsidRPr="00DA6C17">
        <w:rPr>
          <w:rFonts w:ascii="Times New Roman" w:eastAsia="微軟正黑體" w:hAnsi="Times New Roman" w:cs="Times New Roman"/>
          <w:sz w:val="22"/>
        </w:rPr>
        <w:t>預計在</w:t>
      </w:r>
      <w:r w:rsidR="00460834" w:rsidRPr="00DA6C17">
        <w:rPr>
          <w:rFonts w:ascii="Times New Roman" w:eastAsia="微軟正黑體" w:hAnsi="Times New Roman" w:cs="Times New Roman"/>
          <w:sz w:val="22"/>
        </w:rPr>
        <w:t>北</w:t>
      </w:r>
      <w:r w:rsidR="00EC5420" w:rsidRPr="00DA6C17">
        <w:rPr>
          <w:rFonts w:ascii="Times New Roman" w:eastAsia="微軟正黑體" w:hAnsi="Times New Roman" w:cs="Times New Roman"/>
          <w:sz w:val="22"/>
        </w:rPr>
        <w:t>美館的戶外廣場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，</w:t>
      </w:r>
      <w:r w:rsidR="00CC4E11">
        <w:rPr>
          <w:rFonts w:ascii="Times New Roman" w:eastAsia="微軟正黑體" w:hAnsi="Times New Roman" w:cs="Times New Roman" w:hint="eastAsia"/>
          <w:sz w:val="22"/>
        </w:rPr>
        <w:t>豎立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25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座高度介於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1.8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至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4.</w:t>
      </w:r>
      <w:r w:rsidR="00CC4E11">
        <w:rPr>
          <w:rFonts w:ascii="Times New Roman" w:eastAsia="微軟正黑體" w:hAnsi="Times New Roman" w:cs="Times New Roman" w:hint="eastAsia"/>
          <w:sz w:val="22"/>
        </w:rPr>
        <w:t>8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米之間的</w:t>
      </w:r>
      <w:r w:rsidR="00CC4E11">
        <w:rPr>
          <w:rFonts w:ascii="Times New Roman" w:eastAsia="微軟正黑體" w:hAnsi="Times New Roman" w:cs="Times New Roman" w:hint="eastAsia"/>
          <w:sz w:val="22"/>
        </w:rPr>
        <w:t>立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柱，並以覆蓋其上的鋼纜和針織網布（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PE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）</w:t>
      </w:r>
      <w:proofErr w:type="gramStart"/>
      <w:r w:rsidR="00CC4E11" w:rsidRPr="00CC4E11">
        <w:rPr>
          <w:rFonts w:ascii="Times New Roman" w:eastAsia="微軟正黑體" w:hAnsi="Times New Roman" w:cs="Times New Roman" w:hint="eastAsia"/>
          <w:sz w:val="22"/>
        </w:rPr>
        <w:t>繫</w:t>
      </w:r>
      <w:proofErr w:type="gramEnd"/>
      <w:r w:rsidR="00CC4E11" w:rsidRPr="00CC4E11">
        <w:rPr>
          <w:rFonts w:ascii="Times New Roman" w:eastAsia="微軟正黑體" w:hAnsi="Times New Roman" w:cs="Times New Roman" w:hint="eastAsia"/>
          <w:sz w:val="22"/>
        </w:rPr>
        <w:t>接，成為一</w:t>
      </w:r>
      <w:r w:rsidR="00C12048">
        <w:rPr>
          <w:rFonts w:ascii="Times New Roman" w:eastAsia="微軟正黑體" w:hAnsi="Times New Roman" w:cs="Times New Roman" w:hint="eastAsia"/>
          <w:sz w:val="22"/>
        </w:rPr>
        <w:t>個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動態的平衡</w:t>
      </w:r>
      <w:r w:rsidR="006E4CE8">
        <w:rPr>
          <w:rFonts w:ascii="Times New Roman" w:eastAsia="微軟正黑體" w:hAnsi="Times New Roman" w:cs="Times New Roman" w:hint="eastAsia"/>
          <w:sz w:val="22"/>
        </w:rPr>
        <w:t>結構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系統。</w:t>
      </w:r>
      <w:r w:rsidR="00CC4E11">
        <w:rPr>
          <w:rFonts w:ascii="Times New Roman" w:eastAsia="微軟正黑體" w:hAnsi="Times New Roman" w:cs="Times New Roman" w:hint="eastAsia"/>
          <w:sz w:val="22"/>
        </w:rPr>
        <w:t>團隊</w:t>
      </w:r>
      <w:r>
        <w:rPr>
          <w:rFonts w:ascii="Times New Roman" w:eastAsia="微軟正黑體" w:hAnsi="Times New Roman" w:cs="Times New Roman" w:hint="eastAsia"/>
          <w:sz w:val="22"/>
        </w:rPr>
        <w:t>藉由數值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計算得到的</w:t>
      </w:r>
      <w:r w:rsidR="006E4CE8" w:rsidRPr="00CC4E11">
        <w:rPr>
          <w:rFonts w:ascii="Times New Roman" w:eastAsia="微軟正黑體" w:hAnsi="Times New Roman" w:cs="Times New Roman" w:hint="eastAsia"/>
          <w:sz w:val="22"/>
        </w:rPr>
        <w:t>弧形</w:t>
      </w:r>
      <w:r w:rsidR="00533268">
        <w:rPr>
          <w:rFonts w:ascii="Times New Roman" w:eastAsia="微軟正黑體" w:hAnsi="Times New Roman" w:cs="Times New Roman" w:hint="eastAsia"/>
          <w:sz w:val="22"/>
        </w:rPr>
        <w:t>基底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與地面相接，</w:t>
      </w:r>
      <w:r w:rsidR="00CC4E11">
        <w:rPr>
          <w:rFonts w:ascii="Times New Roman" w:eastAsia="微軟正黑體" w:hAnsi="Times New Roman" w:cs="Times New Roman" w:hint="eastAsia"/>
          <w:sz w:val="22"/>
        </w:rPr>
        <w:t>柱體</w:t>
      </w:r>
      <w:r w:rsidR="007A491F">
        <w:rPr>
          <w:rFonts w:ascii="Times New Roman" w:eastAsia="微軟正黑體" w:hAnsi="Times New Roman" w:cs="Times New Roman" w:hint="eastAsia"/>
          <w:sz w:val="22"/>
        </w:rPr>
        <w:t>將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隨外力</w:t>
      </w:r>
      <w:r w:rsidR="006E4CE8">
        <w:rPr>
          <w:rFonts w:ascii="Times New Roman" w:eastAsia="微軟正黑體" w:hAnsi="Times New Roman" w:cs="Times New Roman" w:hint="eastAsia"/>
          <w:sz w:val="22"/>
        </w:rPr>
        <w:t>而</w:t>
      </w:r>
      <w:r w:rsidR="00CC4E11" w:rsidRPr="00CC4E11">
        <w:rPr>
          <w:rFonts w:ascii="Times New Roman" w:eastAsia="微軟正黑體" w:hAnsi="Times New Roman" w:cs="Times New Roman" w:hint="eastAsia"/>
          <w:sz w:val="22"/>
        </w:rPr>
        <w:t>產生微小的搖擺與轉向</w:t>
      </w:r>
      <w:r w:rsidR="00C12048">
        <w:rPr>
          <w:rFonts w:ascii="Times New Roman" w:eastAsia="微軟正黑體" w:hAnsi="Times New Roman" w:cs="Times New Roman" w:hint="eastAsia"/>
          <w:sz w:val="22"/>
        </w:rPr>
        <w:t>，</w:t>
      </w:r>
      <w:r w:rsidR="00EB1FE7">
        <w:rPr>
          <w:rFonts w:ascii="Times New Roman" w:eastAsia="微軟正黑體" w:hAnsi="Times New Roman" w:cs="Times New Roman" w:hint="eastAsia"/>
          <w:sz w:val="22"/>
        </w:rPr>
        <w:t>換言之，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動態</w:t>
      </w:r>
      <w:proofErr w:type="gramStart"/>
      <w:r w:rsidR="00EB1FE7" w:rsidRPr="00EB1FE7">
        <w:rPr>
          <w:rFonts w:ascii="Times New Roman" w:eastAsia="微軟正黑體" w:hAnsi="Times New Roman" w:cs="Times New Roman" w:hint="eastAsia"/>
          <w:sz w:val="22"/>
        </w:rPr>
        <w:t>的柱網將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會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轉化風力、雨水</w:t>
      </w:r>
      <w:r w:rsidR="007A491F">
        <w:rPr>
          <w:rFonts w:ascii="Times New Roman" w:eastAsia="微軟正黑體" w:hAnsi="Times New Roman" w:cs="Times New Roman" w:hint="eastAsia"/>
          <w:sz w:val="22"/>
        </w:rPr>
        <w:t>、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甚至人群的觸碰</w:t>
      </w:r>
      <w:r w:rsidR="00EB1FE7">
        <w:rPr>
          <w:rFonts w:ascii="Times New Roman" w:eastAsia="微軟正黑體" w:hAnsi="Times New Roman" w:cs="Times New Roman" w:hint="eastAsia"/>
          <w:sz w:val="22"/>
        </w:rPr>
        <w:t>，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進而產生位移</w:t>
      </w:r>
      <w:r w:rsidR="00EB1FE7">
        <w:rPr>
          <w:rFonts w:ascii="Times New Roman" w:eastAsia="微軟正黑體" w:hAnsi="Times New Roman" w:cs="Times New Roman" w:hint="eastAsia"/>
          <w:sz w:val="22"/>
        </w:rPr>
        <w:t>。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中央的柱體</w:t>
      </w:r>
      <w:r w:rsidR="006E4CE8">
        <w:rPr>
          <w:rFonts w:ascii="Times New Roman" w:eastAsia="微軟正黑體" w:hAnsi="Times New Roman" w:cs="Times New Roman" w:hint="eastAsia"/>
          <w:sz w:val="22"/>
        </w:rPr>
        <w:t>則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為</w:t>
      </w:r>
      <w:r w:rsidR="006E4CE8">
        <w:rPr>
          <w:rFonts w:ascii="Times New Roman" w:eastAsia="微軟正黑體" w:hAnsi="Times New Roman" w:cs="Times New Roman" w:hint="eastAsia"/>
          <w:sz w:val="22"/>
        </w:rPr>
        <w:t>整體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空間與結構系統的核心</w:t>
      </w:r>
      <w:r w:rsidR="00375B32">
        <w:rPr>
          <w:rFonts w:ascii="Times New Roman" w:eastAsia="微軟正黑體" w:hAnsi="Times New Roman" w:cs="Times New Roman" w:hint="eastAsia"/>
          <w:sz w:val="22"/>
        </w:rPr>
        <w:t>，</w:t>
      </w:r>
      <w:r w:rsidR="006E4CE8">
        <w:rPr>
          <w:rFonts w:ascii="Times New Roman" w:eastAsia="微軟正黑體" w:hAnsi="Times New Roman" w:cs="Times New Roman" w:hint="eastAsia"/>
          <w:sz w:val="22"/>
        </w:rPr>
        <w:t>配合其上可讓</w:t>
      </w:r>
      <w:r w:rsidR="006E4CE8" w:rsidRPr="00EB1FE7">
        <w:rPr>
          <w:rFonts w:ascii="Times New Roman" w:eastAsia="微軟正黑體" w:hAnsi="Times New Roman" w:cs="Times New Roman" w:hint="eastAsia"/>
          <w:sz w:val="22"/>
        </w:rPr>
        <w:t>光線、氣流和雨水</w:t>
      </w:r>
      <w:proofErr w:type="gramStart"/>
      <w:r w:rsidR="006E4CE8" w:rsidRPr="00EB1FE7">
        <w:rPr>
          <w:rFonts w:ascii="Times New Roman" w:eastAsia="微軟正黑體" w:hAnsi="Times New Roman" w:cs="Times New Roman" w:hint="eastAsia"/>
          <w:sz w:val="22"/>
        </w:rPr>
        <w:t>通透</w:t>
      </w:r>
      <w:r w:rsidR="006E4CE8">
        <w:rPr>
          <w:rFonts w:ascii="Times New Roman" w:eastAsia="微軟正黑體" w:hAnsi="Times New Roman" w:cs="Times New Roman" w:hint="eastAsia"/>
          <w:sz w:val="22"/>
        </w:rPr>
        <w:t>而過</w:t>
      </w:r>
      <w:proofErr w:type="gramEnd"/>
      <w:r w:rsidR="006E4CE8" w:rsidRPr="00EB1FE7">
        <w:rPr>
          <w:rFonts w:ascii="Times New Roman" w:eastAsia="微軟正黑體" w:hAnsi="Times New Roman" w:cs="Times New Roman" w:hint="eastAsia"/>
          <w:sz w:val="22"/>
        </w:rPr>
        <w:t>的網布</w:t>
      </w:r>
      <w:r w:rsidR="006E4CE8">
        <w:rPr>
          <w:rFonts w:ascii="Times New Roman" w:eastAsia="微軟正黑體" w:hAnsi="Times New Roman" w:cs="Times New Roman" w:hint="eastAsia"/>
          <w:sz w:val="22"/>
        </w:rPr>
        <w:t>，</w:t>
      </w:r>
      <w:r w:rsidR="00375B32">
        <w:rPr>
          <w:rFonts w:ascii="Times New Roman" w:eastAsia="微軟正黑體" w:hAnsi="Times New Roman" w:cs="Times New Roman" w:hint="eastAsia"/>
          <w:sz w:val="22"/>
        </w:rPr>
        <w:t>朝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四面降下的</w:t>
      </w:r>
      <w:proofErr w:type="gramStart"/>
      <w:r w:rsidR="00375B32" w:rsidRPr="00375B32">
        <w:rPr>
          <w:rFonts w:ascii="Times New Roman" w:eastAsia="微軟正黑體" w:hAnsi="Times New Roman" w:cs="Times New Roman" w:hint="eastAsia"/>
          <w:sz w:val="22"/>
        </w:rPr>
        <w:t>坡頂</w:t>
      </w:r>
      <w:r w:rsidR="006E4CE8">
        <w:rPr>
          <w:rFonts w:ascii="Times New Roman" w:eastAsia="微軟正黑體" w:hAnsi="Times New Roman" w:cs="Times New Roman" w:hint="eastAsia"/>
          <w:sz w:val="22"/>
        </w:rPr>
        <w:t>亦</w:t>
      </w:r>
      <w:proofErr w:type="gramEnd"/>
      <w:r w:rsidR="006E4CE8">
        <w:rPr>
          <w:rFonts w:ascii="Times New Roman" w:eastAsia="微軟正黑體" w:hAnsi="Times New Roman" w:cs="Times New Roman" w:hint="eastAsia"/>
          <w:sz w:val="22"/>
        </w:rPr>
        <w:t>將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創造</w:t>
      </w:r>
      <w:r w:rsidR="00375B32">
        <w:rPr>
          <w:rFonts w:ascii="Times New Roman" w:eastAsia="微軟正黑體" w:hAnsi="Times New Roman" w:cs="Times New Roman" w:hint="eastAsia"/>
          <w:sz w:val="22"/>
        </w:rPr>
        <w:t>出</w:t>
      </w:r>
      <w:r w:rsidR="00375B32" w:rsidRPr="00CC4E11">
        <w:rPr>
          <w:rFonts w:ascii="Times New Roman" w:eastAsia="微軟正黑體" w:hAnsi="Times New Roman" w:cs="Times New Roman" w:hint="eastAsia"/>
          <w:sz w:val="22"/>
        </w:rPr>
        <w:t>大面積的遮蔭</w:t>
      </w:r>
      <w:r w:rsidR="00375B32">
        <w:rPr>
          <w:rFonts w:ascii="Times New Roman" w:eastAsia="微軟正黑體" w:hAnsi="Times New Roman" w:cs="Times New Roman" w:hint="eastAsia"/>
          <w:sz w:val="22"/>
        </w:rPr>
        <w:t>；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訪客</w:t>
      </w:r>
      <w:r w:rsidR="00EB1FE7">
        <w:rPr>
          <w:rFonts w:ascii="Times New Roman" w:eastAsia="微軟正黑體" w:hAnsi="Times New Roman" w:cs="Times New Roman" w:hint="eastAsia"/>
          <w:sz w:val="22"/>
        </w:rPr>
        <w:t>可</w:t>
      </w:r>
      <w:r w:rsidR="00BD391A">
        <w:rPr>
          <w:rFonts w:ascii="Times New Roman" w:eastAsia="微軟正黑體" w:hAnsi="Times New Roman" w:cs="Times New Roman" w:hint="eastAsia"/>
          <w:sz w:val="22"/>
        </w:rPr>
        <w:t>自由地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在</w:t>
      </w:r>
      <w:proofErr w:type="gramStart"/>
      <w:r w:rsidR="00EB1FE7" w:rsidRPr="00EB1FE7">
        <w:rPr>
          <w:rFonts w:ascii="Times New Roman" w:eastAsia="微軟正黑體" w:hAnsi="Times New Roman" w:cs="Times New Roman" w:hint="eastAsia"/>
          <w:sz w:val="22"/>
        </w:rPr>
        <w:t>這座</w:t>
      </w:r>
      <w:r w:rsidR="00375B32">
        <w:rPr>
          <w:rFonts w:ascii="Times New Roman" w:eastAsia="微軟正黑體" w:hAnsi="Times New Roman" w:cs="Times New Roman" w:hint="eastAsia"/>
          <w:sz w:val="22"/>
        </w:rPr>
        <w:t>如</w:t>
      </w:r>
      <w:proofErr w:type="gramEnd"/>
      <w:r w:rsidR="00EB1FE7" w:rsidRPr="00EB1FE7">
        <w:rPr>
          <w:rFonts w:ascii="Times New Roman" w:eastAsia="微軟正黑體" w:hAnsi="Times New Roman" w:cs="Times New Roman" w:hint="eastAsia"/>
          <w:sz w:val="22"/>
        </w:rPr>
        <w:t>「森林」</w:t>
      </w:r>
      <w:r w:rsidR="00375B32">
        <w:rPr>
          <w:rFonts w:ascii="Times New Roman" w:eastAsia="微軟正黑體" w:hAnsi="Times New Roman" w:cs="Times New Roman" w:hint="eastAsia"/>
          <w:sz w:val="22"/>
        </w:rPr>
        <w:t>一般的</w:t>
      </w:r>
      <w:r w:rsidR="00375B32" w:rsidRPr="00375B32">
        <w:rPr>
          <w:rFonts w:ascii="Times New Roman" w:eastAsia="微軟正黑體" w:hAnsi="Times New Roman" w:cs="Times New Roman" w:hint="eastAsia"/>
          <w:sz w:val="22"/>
        </w:rPr>
        <w:t>帳篷輪廓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中深入漫遊</w:t>
      </w:r>
      <w:r w:rsidR="00476688">
        <w:rPr>
          <w:rFonts w:ascii="Times New Roman" w:eastAsia="微軟正黑體" w:hAnsi="Times New Roman" w:cs="Times New Roman" w:hint="eastAsia"/>
          <w:sz w:val="22"/>
        </w:rPr>
        <w:t>、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或穿越或停留</w:t>
      </w:r>
      <w:r w:rsidR="00EB1FE7">
        <w:rPr>
          <w:rFonts w:ascii="Times New Roman" w:eastAsia="微軟正黑體" w:hAnsi="Times New Roman" w:cs="Times New Roman" w:hint="eastAsia"/>
          <w:sz w:val="22"/>
        </w:rPr>
        <w:t>，感受</w:t>
      </w:r>
      <w:r w:rsidR="00EB1FE7" w:rsidRPr="00EB1FE7">
        <w:rPr>
          <w:rFonts w:ascii="Times New Roman" w:eastAsia="微軟正黑體" w:hAnsi="Times New Roman" w:cs="Times New Roman" w:hint="eastAsia"/>
          <w:sz w:val="22"/>
        </w:rPr>
        <w:t>光影在其中游移</w:t>
      </w:r>
      <w:r w:rsidR="00EB1FE7">
        <w:rPr>
          <w:rFonts w:ascii="Times New Roman" w:eastAsia="微軟正黑體" w:hAnsi="Times New Roman" w:cs="Times New Roman" w:hint="eastAsia"/>
          <w:sz w:val="22"/>
        </w:rPr>
        <w:t>的氛圍。</w:t>
      </w:r>
    </w:p>
    <w:p w14:paraId="28AE10F4" w14:textId="77777777" w:rsidR="001F6024" w:rsidRDefault="001F6024" w:rsidP="001F6024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144B4C03" w14:textId="5BC16685" w:rsidR="006E4CE8" w:rsidRDefault="001F6024" w:rsidP="001F6024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lastRenderedPageBreak/>
        <w:t>考量到</w:t>
      </w:r>
      <w:r w:rsidRPr="00EB1FE7">
        <w:rPr>
          <w:rFonts w:ascii="Times New Roman" w:eastAsia="微軟正黑體" w:hAnsi="Times New Roman" w:cs="Times New Roman" w:hint="eastAsia"/>
          <w:sz w:val="22"/>
        </w:rPr>
        <w:t>基地</w:t>
      </w:r>
      <w:r>
        <w:rPr>
          <w:rFonts w:ascii="Times New Roman" w:eastAsia="微軟正黑體" w:hAnsi="Times New Roman" w:cs="Times New Roman" w:hint="eastAsia"/>
          <w:sz w:val="22"/>
        </w:rPr>
        <w:t>為</w:t>
      </w:r>
      <w:r w:rsidRPr="00EB1FE7">
        <w:rPr>
          <w:rFonts w:ascii="Times New Roman" w:eastAsia="微軟正黑體" w:hAnsi="Times New Roman" w:cs="Times New Roman" w:hint="eastAsia"/>
          <w:sz w:val="22"/>
        </w:rPr>
        <w:t>北美館前的戶外廣場，整體由青色的蛇</w:t>
      </w:r>
      <w:proofErr w:type="gramStart"/>
      <w:r w:rsidRPr="00EB1FE7">
        <w:rPr>
          <w:rFonts w:ascii="Times New Roman" w:eastAsia="微軟正黑體" w:hAnsi="Times New Roman" w:cs="Times New Roman" w:hint="eastAsia"/>
          <w:sz w:val="22"/>
        </w:rPr>
        <w:t>紋岩板鋪就而</w:t>
      </w:r>
      <w:proofErr w:type="gramEnd"/>
      <w:r w:rsidRPr="00EB1FE7">
        <w:rPr>
          <w:rFonts w:ascii="Times New Roman" w:eastAsia="微軟正黑體" w:hAnsi="Times New Roman" w:cs="Times New Roman" w:hint="eastAsia"/>
          <w:sz w:val="22"/>
        </w:rPr>
        <w:t>成</w:t>
      </w:r>
      <w:r>
        <w:rPr>
          <w:rFonts w:ascii="Times New Roman" w:eastAsia="微軟正黑體" w:hAnsi="Times New Roman" w:cs="Times New Roman" w:hint="eastAsia"/>
          <w:sz w:val="22"/>
        </w:rPr>
        <w:t>、</w:t>
      </w:r>
      <w:r w:rsidR="00533268">
        <w:rPr>
          <w:rFonts w:ascii="Times New Roman" w:eastAsia="微軟正黑體" w:hAnsi="Times New Roman" w:cs="Times New Roman" w:hint="eastAsia"/>
          <w:sz w:val="22"/>
        </w:rPr>
        <w:t>四周亦有植栽錯落</w:t>
      </w:r>
      <w:r w:rsidRPr="00EB1FE7">
        <w:rPr>
          <w:rFonts w:ascii="Times New Roman" w:eastAsia="微軟正黑體" w:hAnsi="Times New Roman" w:cs="Times New Roman" w:hint="eastAsia"/>
          <w:sz w:val="22"/>
        </w:rPr>
        <w:t>，</w:t>
      </w:r>
      <w:r w:rsidR="009C7A40">
        <w:rPr>
          <w:rFonts w:ascii="Times New Roman" w:eastAsia="微軟正黑體" w:hAnsi="Times New Roman" w:cs="Times New Roman" w:hint="eastAsia"/>
          <w:sz w:val="22"/>
        </w:rPr>
        <w:t>另一方面</w:t>
      </w:r>
      <w:r>
        <w:rPr>
          <w:rFonts w:ascii="Times New Roman" w:eastAsia="微軟正黑體" w:hAnsi="Times New Roman" w:cs="Times New Roman" w:hint="eastAsia"/>
          <w:sz w:val="22"/>
        </w:rPr>
        <w:t>也是</w:t>
      </w:r>
      <w:r w:rsidRPr="00EB1FE7">
        <w:rPr>
          <w:rFonts w:ascii="Times New Roman" w:eastAsia="微軟正黑體" w:hAnsi="Times New Roman" w:cs="Times New Roman" w:hint="eastAsia"/>
          <w:sz w:val="22"/>
        </w:rPr>
        <w:t>訪客步行至</w:t>
      </w:r>
      <w:r>
        <w:rPr>
          <w:rFonts w:ascii="Times New Roman" w:eastAsia="微軟正黑體" w:hAnsi="Times New Roman" w:cs="Times New Roman" w:hint="eastAsia"/>
          <w:sz w:val="22"/>
        </w:rPr>
        <w:t>美術館</w:t>
      </w:r>
      <w:r w:rsidRPr="00EB1FE7">
        <w:rPr>
          <w:rFonts w:ascii="Times New Roman" w:eastAsia="微軟正黑體" w:hAnsi="Times New Roman" w:cs="Times New Roman" w:hint="eastAsia"/>
          <w:sz w:val="22"/>
        </w:rPr>
        <w:t>主入口的必經之地。</w:t>
      </w:r>
      <w:r w:rsidR="00C05AF9">
        <w:rPr>
          <w:rFonts w:ascii="Times New Roman" w:eastAsia="微軟正黑體" w:hAnsi="Times New Roman" w:cs="Times New Roman" w:hint="eastAsia"/>
          <w:sz w:val="22"/>
        </w:rPr>
        <w:t>團隊藉由</w:t>
      </w:r>
      <w:r w:rsidR="00D16032">
        <w:rPr>
          <w:rFonts w:ascii="Times New Roman" w:eastAsia="微軟正黑體" w:hAnsi="Times New Roman" w:cs="Times New Roman" w:hint="eastAsia"/>
          <w:sz w:val="22"/>
        </w:rPr>
        <w:t>解構</w:t>
      </w:r>
      <w:r w:rsidR="00C05AF9">
        <w:rPr>
          <w:rFonts w:ascii="Times New Roman" w:eastAsia="微軟正黑體" w:hAnsi="Times New Roman" w:cs="Times New Roman" w:hint="eastAsia"/>
          <w:sz w:val="22"/>
        </w:rPr>
        <w:t>、重組</w:t>
      </w:r>
      <w:r w:rsidRPr="00CC4E11">
        <w:rPr>
          <w:rFonts w:ascii="Times New Roman" w:eastAsia="微軟正黑體" w:hAnsi="Times New Roman" w:cs="Times New Roman" w:hint="eastAsia"/>
          <w:sz w:val="22"/>
        </w:rPr>
        <w:t>繁茂枝葉</w:t>
      </w:r>
      <w:proofErr w:type="gramStart"/>
      <w:r w:rsidRPr="00CC4E11">
        <w:rPr>
          <w:rFonts w:ascii="Times New Roman" w:eastAsia="微軟正黑體" w:hAnsi="Times New Roman" w:cs="Times New Roman" w:hint="eastAsia"/>
          <w:sz w:val="22"/>
        </w:rPr>
        <w:t>相互疊襯的</w:t>
      </w:r>
      <w:proofErr w:type="gramEnd"/>
      <w:r w:rsidR="00C05AF9">
        <w:rPr>
          <w:rFonts w:ascii="Times New Roman" w:eastAsia="微軟正黑體" w:hAnsi="Times New Roman" w:cs="Times New Roman" w:hint="eastAsia"/>
          <w:sz w:val="22"/>
        </w:rPr>
        <w:t>意象</w:t>
      </w:r>
      <w:r w:rsidRPr="00CC4E11">
        <w:rPr>
          <w:rFonts w:ascii="Times New Roman" w:eastAsia="微軟正黑體" w:hAnsi="Times New Roman" w:cs="Times New Roman" w:hint="eastAsia"/>
          <w:sz w:val="22"/>
        </w:rPr>
        <w:t>，</w:t>
      </w:r>
      <w:r w:rsidR="00C05AF9">
        <w:rPr>
          <w:rFonts w:ascii="Times New Roman" w:eastAsia="微軟正黑體" w:hAnsi="Times New Roman" w:cs="Times New Roman" w:hint="eastAsia"/>
          <w:sz w:val="22"/>
        </w:rPr>
        <w:t>嘗試在結構中</w:t>
      </w:r>
      <w:r w:rsidRPr="00CC4E11">
        <w:rPr>
          <w:rFonts w:ascii="Times New Roman" w:eastAsia="微軟正黑體" w:hAnsi="Times New Roman" w:cs="Times New Roman" w:hint="eastAsia"/>
          <w:sz w:val="22"/>
        </w:rPr>
        <w:t>引入漫步林</w:t>
      </w:r>
      <w:proofErr w:type="gramStart"/>
      <w:r w:rsidRPr="00CC4E11">
        <w:rPr>
          <w:rFonts w:ascii="Times New Roman" w:eastAsia="微軟正黑體" w:hAnsi="Times New Roman" w:cs="Times New Roman" w:hint="eastAsia"/>
          <w:sz w:val="22"/>
        </w:rPr>
        <w:t>中的體感記</w:t>
      </w:r>
      <w:proofErr w:type="gramEnd"/>
      <w:r w:rsidRPr="00CC4E11">
        <w:rPr>
          <w:rFonts w:ascii="Times New Roman" w:eastAsia="微軟正黑體" w:hAnsi="Times New Roman" w:cs="Times New Roman" w:hint="eastAsia"/>
          <w:sz w:val="22"/>
        </w:rPr>
        <w:t>憶與空間經驗</w:t>
      </w:r>
      <w:r w:rsidR="006E4CE8">
        <w:rPr>
          <w:rFonts w:ascii="Times New Roman" w:eastAsia="微軟正黑體" w:hAnsi="Times New Roman" w:cs="Times New Roman" w:hint="eastAsia"/>
          <w:sz w:val="22"/>
        </w:rPr>
        <w:t>。</w:t>
      </w:r>
      <w:r w:rsidR="00C05AF9">
        <w:rPr>
          <w:rFonts w:ascii="Times New Roman" w:eastAsia="微軟正黑體" w:hAnsi="Times New Roman" w:cs="Times New Roman" w:hint="eastAsia"/>
          <w:sz w:val="22"/>
        </w:rPr>
        <w:t>整體的建築輪廓採取</w:t>
      </w:r>
      <w:r w:rsidR="00C05AF9" w:rsidRPr="00CC4E11">
        <w:rPr>
          <w:rFonts w:ascii="Times New Roman" w:eastAsia="微軟正黑體" w:hAnsi="Times New Roman" w:cs="Times New Roman" w:hint="eastAsia"/>
          <w:sz w:val="22"/>
        </w:rPr>
        <w:t>類比</w:t>
      </w:r>
      <w:r w:rsidR="00C05AF9">
        <w:rPr>
          <w:rFonts w:ascii="Times New Roman" w:eastAsia="微軟正黑體" w:hAnsi="Times New Roman" w:cs="Times New Roman" w:hint="eastAsia"/>
          <w:sz w:val="22"/>
        </w:rPr>
        <w:t>式</w:t>
      </w:r>
      <w:r w:rsidR="00C05AF9" w:rsidRPr="00CC4E11">
        <w:rPr>
          <w:rFonts w:ascii="Times New Roman" w:eastAsia="微軟正黑體" w:hAnsi="Times New Roman" w:cs="Times New Roman" w:hint="eastAsia"/>
          <w:sz w:val="22"/>
        </w:rPr>
        <w:t>的</w:t>
      </w:r>
      <w:r w:rsidR="00C05AF9">
        <w:rPr>
          <w:rFonts w:ascii="Times New Roman" w:eastAsia="微軟正黑體" w:hAnsi="Times New Roman" w:cs="Times New Roman" w:hint="eastAsia"/>
          <w:sz w:val="22"/>
        </w:rPr>
        <w:t>設計，即擷取</w:t>
      </w:r>
      <w:r w:rsidR="00C05AF9" w:rsidRPr="00C05AF9">
        <w:rPr>
          <w:rFonts w:ascii="Times New Roman" w:eastAsia="微軟正黑體" w:hAnsi="Times New Roman" w:cs="Times New Roman" w:hint="eastAsia"/>
          <w:sz w:val="22"/>
        </w:rPr>
        <w:t>事物的造形、結構及輪廓</w:t>
      </w:r>
      <w:proofErr w:type="gramStart"/>
      <w:r w:rsidR="00C05AF9" w:rsidRPr="00C05AF9">
        <w:rPr>
          <w:rFonts w:ascii="Times New Roman" w:eastAsia="微軟正黑體" w:hAnsi="Times New Roman" w:cs="Times New Roman" w:hint="eastAsia"/>
          <w:sz w:val="22"/>
        </w:rPr>
        <w:t>作為推類的</w:t>
      </w:r>
      <w:proofErr w:type="gramEnd"/>
      <w:r w:rsidR="00C05AF9">
        <w:rPr>
          <w:rFonts w:ascii="Times New Roman" w:eastAsia="微軟正黑體" w:hAnsi="Times New Roman" w:cs="Times New Roman" w:hint="eastAsia"/>
          <w:sz w:val="22"/>
        </w:rPr>
        <w:t>依據，進而</w:t>
      </w:r>
      <w:r w:rsidRPr="00CC4E11">
        <w:rPr>
          <w:rFonts w:ascii="Times New Roman" w:eastAsia="微軟正黑體" w:hAnsi="Times New Roman" w:cs="Times New Roman" w:hint="eastAsia"/>
          <w:sz w:val="22"/>
        </w:rPr>
        <w:t>創造出一座「廣場上的森林」。</w:t>
      </w:r>
    </w:p>
    <w:p w14:paraId="2062BCD6" w14:textId="77777777" w:rsidR="006E4CE8" w:rsidRDefault="006E4CE8" w:rsidP="001F6024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328DE460" w14:textId="14AC8155" w:rsidR="006E4CE8" w:rsidRPr="006E4CE8" w:rsidRDefault="006E4CE8" w:rsidP="006E4CE8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6E4CE8">
        <w:rPr>
          <w:rFonts w:ascii="Times New Roman" w:eastAsia="微軟正黑體" w:hAnsi="Times New Roman" w:cs="Times New Roman" w:hint="eastAsia"/>
          <w:sz w:val="22"/>
        </w:rPr>
        <w:t>針對此次首獎作品，評審團指出該提案在一個有限的場域內，創造一片不確定的邊界及晃動的狀態。藉由作品尺度上的開放性</w:t>
      </w:r>
      <w:r w:rsidR="001A392D">
        <w:rPr>
          <w:rFonts w:ascii="Times New Roman" w:eastAsia="微軟正黑體" w:hAnsi="Times New Roman" w:cs="Times New Roman" w:hint="eastAsia"/>
          <w:sz w:val="22"/>
        </w:rPr>
        <w:t>脈絡</w:t>
      </w:r>
      <w:r w:rsidRPr="006E4CE8">
        <w:rPr>
          <w:rFonts w:ascii="Times New Roman" w:eastAsia="微軟正黑體" w:hAnsi="Times New Roman" w:cs="Times New Roman" w:hint="eastAsia"/>
          <w:sz w:val="22"/>
        </w:rPr>
        <w:t>，</w:t>
      </w:r>
      <w:r w:rsidR="00D07AF0">
        <w:rPr>
          <w:rFonts w:ascii="Times New Roman" w:eastAsia="微軟正黑體" w:hAnsi="Times New Roman" w:cs="Times New Roman" w:hint="eastAsia"/>
          <w:sz w:val="22"/>
        </w:rPr>
        <w:t>不僅</w:t>
      </w:r>
      <w:r w:rsidRPr="006E4CE8">
        <w:rPr>
          <w:rFonts w:ascii="Times New Roman" w:eastAsia="微軟正黑體" w:hAnsi="Times New Roman" w:cs="Times New Roman" w:hint="eastAsia"/>
          <w:sz w:val="22"/>
        </w:rPr>
        <w:t>擴張基地</w:t>
      </w:r>
      <w:r w:rsidR="00D5676F">
        <w:rPr>
          <w:rFonts w:ascii="Times New Roman" w:eastAsia="微軟正黑體" w:hAnsi="Times New Roman" w:cs="Times New Roman" w:hint="eastAsia"/>
          <w:sz w:val="22"/>
        </w:rPr>
        <w:t>固有的</w:t>
      </w:r>
      <w:r w:rsidR="00D5676F" w:rsidRPr="00D5676F">
        <w:rPr>
          <w:rFonts w:ascii="Times New Roman" w:eastAsia="微軟正黑體" w:hAnsi="Times New Roman" w:cs="Times New Roman" w:hint="eastAsia"/>
          <w:sz w:val="22"/>
        </w:rPr>
        <w:t>界線</w:t>
      </w:r>
      <w:r w:rsidRPr="006E4CE8">
        <w:rPr>
          <w:rFonts w:ascii="Times New Roman" w:eastAsia="微軟正黑體" w:hAnsi="Times New Roman" w:cs="Times New Roman" w:hint="eastAsia"/>
          <w:sz w:val="22"/>
        </w:rPr>
        <w:t>，</w:t>
      </w:r>
      <w:r w:rsidR="00D07AF0">
        <w:rPr>
          <w:rFonts w:ascii="Times New Roman" w:eastAsia="微軟正黑體" w:hAnsi="Times New Roman" w:cs="Times New Roman" w:hint="eastAsia"/>
          <w:sz w:val="22"/>
        </w:rPr>
        <w:t>同時也</w:t>
      </w:r>
      <w:r w:rsidRPr="006E4CE8">
        <w:rPr>
          <w:rFonts w:ascii="Times New Roman" w:eastAsia="微軟正黑體" w:hAnsi="Times New Roman" w:cs="Times New Roman" w:hint="eastAsia"/>
          <w:sz w:val="22"/>
        </w:rPr>
        <w:t>透過森林意象讓參觀者的身體進入宛若</w:t>
      </w:r>
      <w:proofErr w:type="gramStart"/>
      <w:r w:rsidRPr="006E4CE8">
        <w:rPr>
          <w:rFonts w:ascii="Times New Roman" w:eastAsia="微軟正黑體" w:hAnsi="Times New Roman" w:cs="Times New Roman" w:hint="eastAsia"/>
          <w:sz w:val="22"/>
        </w:rPr>
        <w:t>沉</w:t>
      </w:r>
      <w:proofErr w:type="gramEnd"/>
      <w:r w:rsidRPr="006E4CE8">
        <w:rPr>
          <w:rFonts w:ascii="Times New Roman" w:eastAsia="微軟正黑體" w:hAnsi="Times New Roman" w:cs="Times New Roman" w:hint="eastAsia"/>
          <w:sz w:val="22"/>
        </w:rPr>
        <w:t>浸</w:t>
      </w:r>
      <w:proofErr w:type="gramStart"/>
      <w:r w:rsidRPr="006E4CE8">
        <w:rPr>
          <w:rFonts w:ascii="Times New Roman" w:eastAsia="微軟正黑體" w:hAnsi="Times New Roman" w:cs="Times New Roman" w:hint="eastAsia"/>
          <w:sz w:val="22"/>
        </w:rPr>
        <w:t>式場域</w:t>
      </w:r>
      <w:proofErr w:type="gramEnd"/>
      <w:r w:rsidRPr="006E4CE8">
        <w:rPr>
          <w:rFonts w:ascii="Times New Roman" w:eastAsia="微軟正黑體" w:hAnsi="Times New Roman" w:cs="Times New Roman" w:hint="eastAsia"/>
          <w:sz w:val="22"/>
        </w:rPr>
        <w:t>般的感知體驗。評審團表示：「該作品打破美術館前方廣場的主體性，以多個點狀架起一面無重量的輕盈屋頂，在廣場上創造出有別於過往建築結構體的形象語彙。設計團隊以空間和地景的概念生成、想像出一個可親的環境，與一種不經意相遇與穿越的自然互動模式。」</w:t>
      </w:r>
    </w:p>
    <w:p w14:paraId="087F1271" w14:textId="77777777" w:rsidR="006E4CE8" w:rsidRPr="006E4CE8" w:rsidRDefault="006E4CE8" w:rsidP="006E4CE8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5FE71A29" w14:textId="2DBB2397" w:rsidR="001F6024" w:rsidRPr="00DA6C17" w:rsidRDefault="006E4CE8" w:rsidP="006E4CE8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6E4CE8">
        <w:rPr>
          <w:rFonts w:ascii="Times New Roman" w:eastAsia="微軟正黑體" w:hAnsi="Times New Roman" w:cs="Times New Roman" w:hint="eastAsia"/>
          <w:sz w:val="22"/>
        </w:rPr>
        <w:t>北美館自</w:t>
      </w:r>
      <w:r w:rsidRPr="006E4CE8">
        <w:rPr>
          <w:rFonts w:ascii="Times New Roman" w:eastAsia="微軟正黑體" w:hAnsi="Times New Roman" w:cs="Times New Roman" w:hint="eastAsia"/>
          <w:sz w:val="22"/>
        </w:rPr>
        <w:t>2014</w:t>
      </w:r>
      <w:r w:rsidRPr="006E4CE8">
        <w:rPr>
          <w:rFonts w:ascii="Times New Roman" w:eastAsia="微軟正黑體" w:hAnsi="Times New Roman" w:cs="Times New Roman" w:hint="eastAsia"/>
          <w:sz w:val="22"/>
        </w:rPr>
        <w:t>年發展至今的</w:t>
      </w:r>
      <w:r w:rsidRPr="006E4CE8">
        <w:rPr>
          <w:rFonts w:ascii="Times New Roman" w:eastAsia="微軟正黑體" w:hAnsi="Times New Roman" w:cs="Times New Roman" w:hint="eastAsia"/>
          <w:sz w:val="22"/>
        </w:rPr>
        <w:t>X-site</w:t>
      </w:r>
      <w:r w:rsidRPr="006E4CE8">
        <w:rPr>
          <w:rFonts w:ascii="Times New Roman" w:eastAsia="微軟正黑體" w:hAnsi="Times New Roman" w:cs="Times New Roman" w:hint="eastAsia"/>
          <w:sz w:val="22"/>
        </w:rPr>
        <w:t>計畫，以美術館戶外廣場為基地公開徵選空間提案。從建築型態、當代藝術、環境研究、觀眾參與等視角，探討臨時結構裝置與形塑廣場公共性精神的整合實驗計畫，</w:t>
      </w:r>
      <w:r w:rsidR="000D3340">
        <w:rPr>
          <w:rFonts w:ascii="Times New Roman" w:eastAsia="微軟正黑體" w:hAnsi="Times New Roman" w:cs="Times New Roman" w:hint="eastAsia"/>
          <w:sz w:val="22"/>
        </w:rPr>
        <w:t>且</w:t>
      </w:r>
      <w:r w:rsidRPr="006E4CE8">
        <w:rPr>
          <w:rFonts w:ascii="Times New Roman" w:eastAsia="微軟正黑體" w:hAnsi="Times New Roman" w:cs="Times New Roman" w:hint="eastAsia"/>
          <w:sz w:val="22"/>
        </w:rPr>
        <w:t>鼓勵跨領域、多元性的</w:t>
      </w:r>
      <w:r w:rsidR="005C4871">
        <w:rPr>
          <w:rFonts w:ascii="Times New Roman" w:eastAsia="微軟正黑體" w:hAnsi="Times New Roman" w:cs="Times New Roman" w:hint="eastAsia"/>
          <w:sz w:val="22"/>
        </w:rPr>
        <w:t>展演</w:t>
      </w:r>
      <w:r w:rsidRPr="006E4CE8">
        <w:rPr>
          <w:rFonts w:ascii="Times New Roman" w:eastAsia="微軟正黑體" w:hAnsi="Times New Roman" w:cs="Times New Roman" w:hint="eastAsia"/>
          <w:sz w:val="22"/>
        </w:rPr>
        <w:t>對話</w:t>
      </w:r>
      <w:r w:rsidR="00D5676F">
        <w:rPr>
          <w:rFonts w:ascii="Times New Roman" w:eastAsia="微軟正黑體" w:hAnsi="Times New Roman" w:cs="Times New Roman" w:hint="eastAsia"/>
          <w:sz w:val="22"/>
        </w:rPr>
        <w:t>與參與</w:t>
      </w:r>
      <w:r w:rsidRPr="006E4CE8">
        <w:rPr>
          <w:rFonts w:ascii="Times New Roman" w:eastAsia="微軟正黑體" w:hAnsi="Times New Roman" w:cs="Times New Roman" w:hint="eastAsia"/>
          <w:sz w:val="22"/>
        </w:rPr>
        <w:t>，期能讓未知的</w:t>
      </w:r>
      <w:r w:rsidRPr="006E4CE8">
        <w:rPr>
          <w:rFonts w:ascii="Times New Roman" w:eastAsia="微軟正黑體" w:hAnsi="Times New Roman" w:cs="Times New Roman" w:hint="eastAsia"/>
          <w:sz w:val="22"/>
        </w:rPr>
        <w:t>X</w:t>
      </w:r>
      <w:r w:rsidRPr="006E4CE8">
        <w:rPr>
          <w:rFonts w:ascii="Times New Roman" w:eastAsia="微軟正黑體" w:hAnsi="Times New Roman" w:cs="Times New Roman" w:hint="eastAsia"/>
          <w:sz w:val="22"/>
        </w:rPr>
        <w:t>激發人們對於空間的再想像與關係思維。</w:t>
      </w:r>
      <w:r w:rsidRPr="006E4CE8">
        <w:rPr>
          <w:rFonts w:ascii="Times New Roman" w:eastAsia="微軟正黑體" w:hAnsi="Times New Roman" w:cs="Times New Roman" w:hint="eastAsia"/>
          <w:sz w:val="22"/>
        </w:rPr>
        <w:t>X-site</w:t>
      </w:r>
      <w:r w:rsidRPr="006E4CE8">
        <w:rPr>
          <w:rFonts w:ascii="Times New Roman" w:eastAsia="微軟正黑體" w:hAnsi="Times New Roman" w:cs="Times New Roman" w:hint="eastAsia"/>
          <w:sz w:val="22"/>
        </w:rPr>
        <w:t>計畫歷年來已</w:t>
      </w:r>
      <w:r w:rsidR="00C12048" w:rsidRPr="006E4CE8">
        <w:rPr>
          <w:rFonts w:ascii="Times New Roman" w:eastAsia="微軟正黑體" w:hAnsi="Times New Roman" w:cs="Times New Roman" w:hint="eastAsia"/>
          <w:sz w:val="22"/>
        </w:rPr>
        <w:t>成為培育中青世代的重要發表舞臺</w:t>
      </w:r>
      <w:r w:rsidR="00C12048">
        <w:rPr>
          <w:rFonts w:ascii="Times New Roman" w:eastAsia="微軟正黑體" w:hAnsi="Times New Roman" w:cs="Times New Roman" w:hint="eastAsia"/>
          <w:sz w:val="22"/>
        </w:rPr>
        <w:t>，支</w:t>
      </w:r>
      <w:r w:rsidRPr="006E4CE8">
        <w:rPr>
          <w:rFonts w:ascii="Times New Roman" w:eastAsia="微軟正黑體" w:hAnsi="Times New Roman" w:cs="Times New Roman" w:hint="eastAsia"/>
          <w:sz w:val="22"/>
        </w:rPr>
        <w:t>持許多新銳建築與藝術</w:t>
      </w:r>
      <w:r w:rsidR="00C12048">
        <w:rPr>
          <w:rFonts w:ascii="Times New Roman" w:eastAsia="微軟正黑體" w:hAnsi="Times New Roman" w:cs="Times New Roman" w:hint="eastAsia"/>
          <w:sz w:val="22"/>
        </w:rPr>
        <w:t>創作</w:t>
      </w:r>
      <w:r w:rsidRPr="006E4CE8">
        <w:rPr>
          <w:rFonts w:ascii="Times New Roman" w:eastAsia="微軟正黑體" w:hAnsi="Times New Roman" w:cs="Times New Roman" w:hint="eastAsia"/>
          <w:sz w:val="22"/>
        </w:rPr>
        <w:t>者的落實展現，</w:t>
      </w:r>
      <w:proofErr w:type="gramStart"/>
      <w:r w:rsidR="00C12048">
        <w:rPr>
          <w:rFonts w:ascii="Times New Roman" w:eastAsia="微軟正黑體" w:hAnsi="Times New Roman" w:cs="Times New Roman" w:hint="eastAsia"/>
          <w:sz w:val="22"/>
        </w:rPr>
        <w:t>並</w:t>
      </w:r>
      <w:r w:rsidR="005C4871">
        <w:rPr>
          <w:rFonts w:ascii="Times New Roman" w:eastAsia="微軟正黑體" w:hAnsi="Times New Roman" w:cs="Times New Roman" w:hint="eastAsia"/>
          <w:sz w:val="22"/>
        </w:rPr>
        <w:t>擴</w:t>
      </w:r>
      <w:r w:rsidRPr="006E4CE8">
        <w:rPr>
          <w:rFonts w:ascii="Times New Roman" w:eastAsia="微軟正黑體" w:hAnsi="Times New Roman" w:cs="Times New Roman" w:hint="eastAsia"/>
          <w:sz w:val="22"/>
        </w:rPr>
        <w:t>延為</w:t>
      </w:r>
      <w:proofErr w:type="gramEnd"/>
      <w:r w:rsidRPr="006E4CE8">
        <w:rPr>
          <w:rFonts w:ascii="Times New Roman" w:eastAsia="微軟正黑體" w:hAnsi="Times New Roman" w:cs="Times New Roman" w:hint="eastAsia"/>
          <w:sz w:val="22"/>
        </w:rPr>
        <w:t>臺灣當代建築創作</w:t>
      </w:r>
      <w:r w:rsidR="000D3340">
        <w:rPr>
          <w:rFonts w:ascii="Times New Roman" w:eastAsia="微軟正黑體" w:hAnsi="Times New Roman" w:cs="Times New Roman" w:hint="eastAsia"/>
          <w:sz w:val="22"/>
        </w:rPr>
        <w:t>及發展</w:t>
      </w:r>
      <w:r w:rsidRPr="006E4CE8">
        <w:rPr>
          <w:rFonts w:ascii="Times New Roman" w:eastAsia="微軟正黑體" w:hAnsi="Times New Roman" w:cs="Times New Roman" w:hint="eastAsia"/>
          <w:sz w:val="22"/>
        </w:rPr>
        <w:t>的跨界實驗場域。</w:t>
      </w:r>
    </w:p>
    <w:p w14:paraId="27E9C422" w14:textId="5F35D882" w:rsidR="00460834" w:rsidRPr="00DA6C17" w:rsidRDefault="00460834" w:rsidP="008D093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DA6C17">
        <w:rPr>
          <w:rFonts w:ascii="Times New Roman" w:eastAsia="微軟正黑體" w:hAnsi="Times New Roman" w:cs="Times New Roman"/>
          <w:sz w:val="22"/>
        </w:rPr>
        <w:br w:type="page"/>
      </w:r>
    </w:p>
    <w:p w14:paraId="18DD8967" w14:textId="4ABCDFA7" w:rsidR="00B31FF7" w:rsidRPr="00DA6C17" w:rsidRDefault="00B31FF7" w:rsidP="00B31FF7">
      <w:pPr>
        <w:snapToGrid w:val="0"/>
        <w:rPr>
          <w:rFonts w:ascii="Times New Roman" w:eastAsia="微軟正黑體" w:hAnsi="Times New Roman" w:cs="Times New Roman"/>
          <w:b/>
          <w:color w:val="000000"/>
          <w:szCs w:val="24"/>
        </w:rPr>
      </w:pPr>
      <w:r w:rsidRPr="00DA6C17">
        <w:rPr>
          <w:rFonts w:ascii="Times New Roman" w:eastAsia="微軟正黑體" w:hAnsi="Times New Roman" w:cs="Times New Roman"/>
          <w:b/>
          <w:color w:val="000000"/>
          <w:szCs w:val="24"/>
        </w:rPr>
        <w:lastRenderedPageBreak/>
        <w:t>202</w:t>
      </w:r>
      <w:r w:rsidR="003D56C7">
        <w:rPr>
          <w:rFonts w:ascii="Times New Roman" w:eastAsia="微軟正黑體" w:hAnsi="Times New Roman" w:cs="Times New Roman" w:hint="eastAsia"/>
          <w:b/>
          <w:color w:val="000000"/>
          <w:szCs w:val="24"/>
        </w:rPr>
        <w:t>4</w:t>
      </w:r>
      <w:r w:rsidRPr="00DA6C17">
        <w:rPr>
          <w:rFonts w:ascii="Times New Roman" w:eastAsia="微軟正黑體" w:hAnsi="Times New Roman" w:cs="Times New Roman"/>
          <w:b/>
          <w:color w:val="000000"/>
          <w:szCs w:val="24"/>
        </w:rPr>
        <w:t>年第</w:t>
      </w:r>
      <w:r w:rsidR="006B75E8" w:rsidRPr="00DA6C17">
        <w:rPr>
          <w:rFonts w:ascii="Times New Roman" w:eastAsia="微軟正黑體" w:hAnsi="Times New Roman" w:cs="Times New Roman"/>
          <w:b/>
          <w:color w:val="000000"/>
          <w:szCs w:val="24"/>
        </w:rPr>
        <w:t>1</w:t>
      </w:r>
      <w:r w:rsidR="003D56C7">
        <w:rPr>
          <w:rFonts w:ascii="Times New Roman" w:eastAsia="微軟正黑體" w:hAnsi="Times New Roman" w:cs="Times New Roman" w:hint="eastAsia"/>
          <w:b/>
          <w:color w:val="000000"/>
          <w:szCs w:val="24"/>
        </w:rPr>
        <w:t>1</w:t>
      </w:r>
      <w:r w:rsidRPr="00DA6C17">
        <w:rPr>
          <w:rFonts w:ascii="Times New Roman" w:eastAsia="微軟正黑體" w:hAnsi="Times New Roman" w:cs="Times New Roman"/>
          <w:b/>
          <w:color w:val="000000"/>
          <w:szCs w:val="24"/>
        </w:rPr>
        <w:t>屆</w:t>
      </w:r>
      <w:r w:rsidRPr="00DA6C17">
        <w:rPr>
          <w:rFonts w:ascii="Times New Roman" w:eastAsia="微軟正黑體" w:hAnsi="Times New Roman" w:cs="Times New Roman"/>
          <w:b/>
          <w:color w:val="000000"/>
          <w:szCs w:val="24"/>
        </w:rPr>
        <w:t>X-site</w:t>
      </w:r>
      <w:r w:rsidR="001B3D7C" w:rsidRPr="00DA6C17">
        <w:rPr>
          <w:rFonts w:ascii="Times New Roman" w:eastAsia="微軟正黑體" w:hAnsi="Times New Roman" w:cs="Times New Roman"/>
          <w:b/>
          <w:color w:val="000000"/>
          <w:szCs w:val="24"/>
        </w:rPr>
        <w:t>計畫</w:t>
      </w:r>
    </w:p>
    <w:p w14:paraId="260078CF" w14:textId="77777777" w:rsidR="00197721" w:rsidRDefault="00197721" w:rsidP="00197721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1BE63C4E" w14:textId="1F00AE70" w:rsidR="00B31FF7" w:rsidRPr="00DA6C17" w:rsidRDefault="00B31FF7" w:rsidP="00B31FF7">
      <w:pPr>
        <w:pStyle w:val="Default"/>
        <w:snapToGrid w:val="0"/>
        <w:rPr>
          <w:rFonts w:ascii="Times New Roman" w:eastAsia="微軟正黑體" w:hAnsi="Times New Roman" w:cs="Times New Roman"/>
          <w:b/>
          <w:szCs w:val="22"/>
        </w:rPr>
      </w:pPr>
      <w:proofErr w:type="gramStart"/>
      <w:r w:rsidRPr="00DA6C17">
        <w:rPr>
          <w:rFonts w:hAnsi="新細明體" w:hint="eastAsia"/>
          <w:b/>
          <w:szCs w:val="22"/>
        </w:rPr>
        <w:t>▍</w:t>
      </w:r>
      <w:proofErr w:type="gramEnd"/>
      <w:r w:rsidRPr="00DA6C17">
        <w:rPr>
          <w:rFonts w:ascii="Times New Roman" w:eastAsia="微軟正黑體" w:hAnsi="Times New Roman" w:cs="Times New Roman"/>
          <w:b/>
          <w:szCs w:val="22"/>
        </w:rPr>
        <w:t>首獎作品《</w:t>
      </w:r>
      <w:r w:rsidR="003D56C7">
        <w:rPr>
          <w:rFonts w:ascii="Times New Roman" w:eastAsia="微軟正黑體" w:hAnsi="Times New Roman" w:cs="Times New Roman" w:hint="eastAsia"/>
          <w:b/>
          <w:szCs w:val="22"/>
        </w:rPr>
        <w:t>林木林</w:t>
      </w:r>
      <w:r w:rsidRPr="00DA6C17">
        <w:rPr>
          <w:rFonts w:ascii="Times New Roman" w:eastAsia="微軟正黑體" w:hAnsi="Times New Roman" w:cs="Times New Roman"/>
          <w:b/>
          <w:szCs w:val="22"/>
        </w:rPr>
        <w:t>》</w:t>
      </w:r>
      <w:r w:rsidR="006B75E8" w:rsidRPr="00DA6C17">
        <w:rPr>
          <w:rFonts w:ascii="Times New Roman" w:eastAsia="微軟正黑體" w:hAnsi="Times New Roman" w:cs="Times New Roman"/>
          <w:b/>
          <w:szCs w:val="22"/>
        </w:rPr>
        <w:t>（</w:t>
      </w:r>
      <w:r w:rsidR="003D56C7" w:rsidRPr="003D56C7">
        <w:rPr>
          <w:rFonts w:ascii="Times New Roman" w:eastAsia="微軟正黑體" w:hAnsi="Times New Roman" w:cs="Times New Roman"/>
          <w:b/>
          <w:szCs w:val="22"/>
        </w:rPr>
        <w:t>Analogue Forest</w:t>
      </w:r>
      <w:r w:rsidR="006B75E8" w:rsidRPr="00DA6C17">
        <w:rPr>
          <w:rFonts w:ascii="Times New Roman" w:eastAsia="微軟正黑體" w:hAnsi="Times New Roman" w:cs="Times New Roman"/>
          <w:b/>
          <w:szCs w:val="22"/>
        </w:rPr>
        <w:t>）</w:t>
      </w:r>
    </w:p>
    <w:p w14:paraId="6AA43342" w14:textId="6C59BFD3" w:rsidR="00B31FF7" w:rsidRPr="00DA6C17" w:rsidRDefault="00B31FF7" w:rsidP="00B31FF7">
      <w:pPr>
        <w:pStyle w:val="Default"/>
        <w:snapToGrid w:val="0"/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</w:pP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預定展出日期：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202</w:t>
      </w:r>
      <w:r w:rsidR="003D56C7">
        <w:rPr>
          <w:rFonts w:ascii="Times New Roman" w:eastAsia="微軟正黑體" w:hAnsi="Times New Roman" w:cs="Times New Roman" w:hint="eastAsia"/>
          <w:color w:val="auto"/>
          <w:kern w:val="2"/>
          <w:sz w:val="22"/>
          <w:szCs w:val="22"/>
        </w:rPr>
        <w:t>4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/05/</w:t>
      </w:r>
      <w:r w:rsidR="00C12048">
        <w:rPr>
          <w:rFonts w:ascii="Times New Roman" w:eastAsia="微軟正黑體" w:hAnsi="Times New Roman" w:cs="Times New Roman" w:hint="eastAsia"/>
          <w:color w:val="auto"/>
          <w:kern w:val="2"/>
          <w:sz w:val="22"/>
          <w:szCs w:val="22"/>
        </w:rPr>
        <w:t>11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（六）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-</w:t>
      </w:r>
      <w:r w:rsidR="008314BD"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 xml:space="preserve"> 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202</w:t>
      </w:r>
      <w:r w:rsidR="003D56C7">
        <w:rPr>
          <w:rFonts w:ascii="Times New Roman" w:eastAsia="微軟正黑體" w:hAnsi="Times New Roman" w:cs="Times New Roman" w:hint="eastAsia"/>
          <w:color w:val="auto"/>
          <w:kern w:val="2"/>
          <w:sz w:val="22"/>
          <w:szCs w:val="22"/>
        </w:rPr>
        <w:t>4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/0</w:t>
      </w:r>
      <w:r w:rsidR="006A3EFB"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7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</w:t>
      </w:r>
      <w:r w:rsidR="00C12048">
        <w:rPr>
          <w:rFonts w:ascii="Times New Roman" w:eastAsia="微軟正黑體" w:hAnsi="Times New Roman" w:cs="Times New Roman" w:hint="eastAsia"/>
          <w:color w:val="auto"/>
          <w:kern w:val="2"/>
          <w:sz w:val="22"/>
          <w:szCs w:val="22"/>
        </w:rPr>
        <w:t>21</w:t>
      </w: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（日）</w:t>
      </w:r>
    </w:p>
    <w:p w14:paraId="384F4A49" w14:textId="77777777" w:rsidR="00B31FF7" w:rsidRPr="00DA6C17" w:rsidRDefault="00B31FF7" w:rsidP="00B31FF7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</w:pPr>
      <w:r w:rsidRPr="00DA6C1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展出地點：臺北市立美術館戶外廣場</w:t>
      </w:r>
    </w:p>
    <w:p w14:paraId="265F27A6" w14:textId="77777777" w:rsidR="00197721" w:rsidRPr="00DA6C17" w:rsidRDefault="00197721" w:rsidP="00197721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2B80D1BD" w14:textId="77777777" w:rsidR="00197721" w:rsidRPr="00DA6C17" w:rsidRDefault="00197721" w:rsidP="00197721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5282BA7C" w14:textId="77777777" w:rsidR="00B31FF7" w:rsidRPr="00DA6C17" w:rsidRDefault="00B31FF7" w:rsidP="00B31FF7">
      <w:pPr>
        <w:snapToGrid w:val="0"/>
        <w:jc w:val="both"/>
        <w:rPr>
          <w:rFonts w:ascii="Times New Roman" w:eastAsia="微軟正黑體" w:hAnsi="Times New Roman" w:cs="Times New Roman"/>
          <w:b/>
          <w:szCs w:val="26"/>
        </w:rPr>
      </w:pPr>
      <w:proofErr w:type="gramStart"/>
      <w:r w:rsidRPr="00DA6C17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DA6C17">
        <w:rPr>
          <w:rFonts w:ascii="Times New Roman" w:eastAsia="微軟正黑體" w:hAnsi="Times New Roman" w:cs="Times New Roman"/>
          <w:b/>
          <w:szCs w:val="26"/>
        </w:rPr>
        <w:t>首獎團隊簡介</w:t>
      </w:r>
    </w:p>
    <w:p w14:paraId="5D61806F" w14:textId="10FBB133" w:rsidR="00197721" w:rsidRPr="00197721" w:rsidRDefault="00197721" w:rsidP="00B40C2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2"/>
        </w:rPr>
      </w:pPr>
      <w:r w:rsidRPr="00197721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團隊名稱：</w:t>
      </w:r>
      <w:r w:rsidR="00CC4E11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感想工作室（</w:t>
      </w:r>
      <w:r w:rsidR="00CC4E11" w:rsidRPr="00CC4E11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office one senses</w:t>
      </w:r>
      <w:r w:rsidR="00CC4E11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,</w:t>
      </w:r>
      <w:r w:rsidR="00CC4E11" w:rsidRPr="00CC4E11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 xml:space="preserve"> OOS</w:t>
      </w:r>
      <w:r w:rsidR="00CC4E11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）</w:t>
      </w:r>
    </w:p>
    <w:p w14:paraId="62B7BDAD" w14:textId="49B05FD9" w:rsidR="00B40C24" w:rsidRDefault="006E4CE8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感想工作室的</w:t>
      </w:r>
      <w:proofErr w:type="gramStart"/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成員們現居</w:t>
      </w:r>
      <w:proofErr w:type="gramEnd"/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於歐洲、日本與臺灣各地，在</w:t>
      </w:r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X-site</w:t>
      </w:r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的創作過程中他們跨時區、跨文化，將建築、設計與</w:t>
      </w:r>
      <w:proofErr w:type="gramStart"/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藝術跨域結</w:t>
      </w:r>
      <w:proofErr w:type="gramEnd"/>
      <w:r w:rsidRPr="006E4CE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合，從想像抑或周身的感知出發，思考、理解並進一步探求空間／經驗的可能性。</w:t>
      </w:r>
    </w:p>
    <w:p w14:paraId="0E59F169" w14:textId="77777777" w:rsidR="006E4CE8" w:rsidRDefault="006E4CE8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1F4A092A" w14:textId="2813AD2B" w:rsidR="00B31FF7" w:rsidRPr="00DA6C17" w:rsidRDefault="00B31FF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  <w:r w:rsidRPr="00DA6C17">
        <w:rPr>
          <w:rFonts w:ascii="Times New Roman" w:eastAsia="微軟正黑體" w:hAnsi="Times New Roman" w:cs="Times New Roman"/>
          <w:b/>
          <w:sz w:val="22"/>
        </w:rPr>
        <w:t>團隊成員</w:t>
      </w:r>
      <w:r w:rsidR="003F456B">
        <w:rPr>
          <w:rFonts w:ascii="Times New Roman" w:eastAsia="微軟正黑體" w:hAnsi="Times New Roman" w:cs="Times New Roman" w:hint="eastAsia"/>
          <w:b/>
          <w:sz w:val="22"/>
        </w:rPr>
        <w:t>：</w:t>
      </w:r>
    </w:p>
    <w:p w14:paraId="764E55A3" w14:textId="37B1617F" w:rsidR="00B31FF7" w:rsidRPr="00DA6C17" w:rsidRDefault="006E4CE8" w:rsidP="007307B6">
      <w:pPr>
        <w:pStyle w:val="Default"/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6E4CE8">
        <w:rPr>
          <w:rFonts w:ascii="Times New Roman" w:eastAsia="微軟正黑體" w:hAnsi="Times New Roman" w:cs="Times New Roman" w:hint="eastAsia"/>
          <w:sz w:val="22"/>
          <w:szCs w:val="22"/>
        </w:rPr>
        <w:t>鄭皓</w:t>
      </w:r>
      <w:proofErr w:type="gramStart"/>
      <w:r w:rsidRPr="006E4CE8">
        <w:rPr>
          <w:rFonts w:ascii="Times New Roman" w:eastAsia="微軟正黑體" w:hAnsi="Times New Roman" w:cs="Times New Roman" w:hint="eastAsia"/>
          <w:sz w:val="22"/>
          <w:szCs w:val="22"/>
        </w:rPr>
        <w:t>鍾</w:t>
      </w:r>
      <w:proofErr w:type="gramEnd"/>
      <w:r w:rsidRPr="006E4CE8">
        <w:rPr>
          <w:rFonts w:ascii="Times New Roman" w:eastAsia="微軟正黑體" w:hAnsi="Times New Roman" w:cs="Times New Roman" w:hint="eastAsia"/>
          <w:sz w:val="22"/>
          <w:szCs w:val="22"/>
        </w:rPr>
        <w:t>、邱元甫、張博允、陳思安、黃郁慈</w:t>
      </w:r>
    </w:p>
    <w:p w14:paraId="36385610" w14:textId="77777777" w:rsidR="00B31FF7" w:rsidRPr="00DA6C17" w:rsidRDefault="00B31FF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2A4A636E" w14:textId="77777777" w:rsidR="00B31FF7" w:rsidRPr="00DA6C17" w:rsidRDefault="00B31FF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02D52E9C" w14:textId="57C987DB" w:rsidR="00B31FF7" w:rsidRPr="00DA6C17" w:rsidRDefault="00B31FF7" w:rsidP="00B31FF7">
      <w:pPr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proofErr w:type="gramStart"/>
      <w:r w:rsidRPr="00DA6C17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DA6C17">
        <w:rPr>
          <w:rFonts w:ascii="Times New Roman" w:eastAsia="微軟正黑體" w:hAnsi="Times New Roman" w:cs="Times New Roman"/>
          <w:b/>
          <w:szCs w:val="26"/>
        </w:rPr>
        <w:t>本屆評審</w:t>
      </w:r>
      <w:r w:rsidR="004E1864" w:rsidRPr="00DA6C17">
        <w:rPr>
          <w:rFonts w:ascii="Times New Roman" w:eastAsia="微軟正黑體" w:hAnsi="Times New Roman" w:cs="Times New Roman"/>
          <w:b/>
          <w:szCs w:val="26"/>
        </w:rPr>
        <w:t>委員</w:t>
      </w:r>
      <w:r w:rsidRPr="00DA6C17">
        <w:rPr>
          <w:rFonts w:ascii="Times New Roman" w:eastAsia="微軟正黑體" w:hAnsi="Times New Roman" w:cs="Times New Roman"/>
          <w:b/>
          <w:szCs w:val="26"/>
        </w:rPr>
        <w:t>團</w:t>
      </w:r>
    </w:p>
    <w:p w14:paraId="4769BA43" w14:textId="67F48372" w:rsidR="00B31FF7" w:rsidRPr="00DA6C17" w:rsidRDefault="00197721" w:rsidP="00B31FF7">
      <w:pPr>
        <w:snapToGrid w:val="0"/>
        <w:jc w:val="both"/>
        <w:rPr>
          <w:rFonts w:ascii="Times New Roman" w:eastAsia="微軟正黑體" w:hAnsi="Times New Roman" w:cs="Times New Roman"/>
          <w:b/>
          <w:szCs w:val="26"/>
        </w:rPr>
      </w:pPr>
      <w:r>
        <w:rPr>
          <w:rFonts w:ascii="Times New Roman" w:eastAsia="微軟正黑體" w:hAnsi="Times New Roman" w:cs="Times New Roman" w:hint="eastAsia"/>
          <w:b/>
          <w:sz w:val="22"/>
          <w:szCs w:val="26"/>
        </w:rPr>
        <w:t>評審</w:t>
      </w:r>
      <w:r w:rsidR="00120BE4" w:rsidRPr="00DA6C17">
        <w:rPr>
          <w:rFonts w:ascii="Times New Roman" w:eastAsia="微軟正黑體" w:hAnsi="Times New Roman" w:cs="Times New Roman"/>
          <w:b/>
          <w:sz w:val="22"/>
          <w:szCs w:val="26"/>
        </w:rPr>
        <w:t>團</w:t>
      </w:r>
      <w:r w:rsidR="005F7D2C">
        <w:rPr>
          <w:rFonts w:ascii="Times New Roman" w:eastAsia="微軟正黑體" w:hAnsi="Times New Roman" w:cs="Times New Roman" w:hint="eastAsia"/>
          <w:b/>
          <w:sz w:val="22"/>
          <w:szCs w:val="26"/>
        </w:rPr>
        <w:t>代表</w:t>
      </w:r>
      <w:r w:rsidR="003F456B">
        <w:rPr>
          <w:rFonts w:ascii="Times New Roman" w:eastAsia="微軟正黑體" w:hAnsi="Times New Roman" w:cs="Times New Roman" w:hint="eastAsia"/>
          <w:b/>
          <w:sz w:val="22"/>
          <w:szCs w:val="26"/>
        </w:rPr>
        <w:t>：</w:t>
      </w:r>
    </w:p>
    <w:p w14:paraId="3E1B80E5" w14:textId="4CFE2D2D" w:rsidR="00B31FF7" w:rsidRPr="00DA6C17" w:rsidRDefault="003D56C7" w:rsidP="00B31FF7">
      <w:pPr>
        <w:snapToGrid w:val="0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梁豫</w:t>
      </w:r>
      <w:proofErr w:type="gramStart"/>
      <w:r w:rsidRPr="003D56C7">
        <w:rPr>
          <w:rFonts w:ascii="Times New Roman" w:eastAsia="微軟正黑體" w:hAnsi="Times New Roman" w:cs="Times New Roman" w:hint="eastAsia"/>
          <w:sz w:val="22"/>
        </w:rPr>
        <w:t>漳</w:t>
      </w:r>
      <w:proofErr w:type="gramEnd"/>
      <w:r w:rsidR="004E1864" w:rsidRPr="00DA6C17">
        <w:rPr>
          <w:rFonts w:ascii="Times New Roman" w:eastAsia="微軟正黑體" w:hAnsi="Times New Roman" w:cs="Times New Roman"/>
          <w:sz w:val="22"/>
        </w:rPr>
        <w:t xml:space="preserve"> /</w:t>
      </w:r>
      <w:r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3D56C7">
        <w:rPr>
          <w:rFonts w:ascii="Times New Roman" w:eastAsia="微軟正黑體" w:hAnsi="Times New Roman" w:cs="Times New Roman" w:hint="eastAsia"/>
          <w:sz w:val="22"/>
        </w:rPr>
        <w:t>實踐大學建築設計系兼任副教授、中華民國都市設計學會理事長、禾磊建築主持人</w:t>
      </w:r>
    </w:p>
    <w:p w14:paraId="4592A63E" w14:textId="77777777" w:rsidR="00197721" w:rsidRDefault="00197721" w:rsidP="00197721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0EBDEBA8" w14:textId="7C8FEAFB" w:rsidR="00B31FF7" w:rsidRPr="00DA6C17" w:rsidRDefault="00197721" w:rsidP="00B31FF7">
      <w:pPr>
        <w:snapToGrid w:val="0"/>
        <w:jc w:val="both"/>
        <w:rPr>
          <w:rFonts w:ascii="Times New Roman" w:eastAsia="微軟正黑體" w:hAnsi="Times New Roman" w:cs="Times New Roman"/>
          <w:b/>
          <w:sz w:val="22"/>
          <w:szCs w:val="26"/>
        </w:rPr>
      </w:pPr>
      <w:r>
        <w:rPr>
          <w:rFonts w:ascii="Times New Roman" w:eastAsia="微軟正黑體" w:hAnsi="Times New Roman" w:cs="Times New Roman" w:hint="eastAsia"/>
          <w:b/>
          <w:sz w:val="22"/>
          <w:szCs w:val="26"/>
        </w:rPr>
        <w:t>評審</w:t>
      </w:r>
      <w:r w:rsidR="00120BE4" w:rsidRPr="00DA6C17">
        <w:rPr>
          <w:rFonts w:ascii="Times New Roman" w:eastAsia="微軟正黑體" w:hAnsi="Times New Roman" w:cs="Times New Roman"/>
          <w:b/>
          <w:sz w:val="22"/>
          <w:szCs w:val="26"/>
        </w:rPr>
        <w:t>團</w:t>
      </w:r>
      <w:r w:rsidR="00B31FF7" w:rsidRPr="00DA6C17">
        <w:rPr>
          <w:rFonts w:ascii="Times New Roman" w:eastAsia="微軟正黑體" w:hAnsi="Times New Roman" w:cs="Times New Roman"/>
          <w:b/>
          <w:sz w:val="22"/>
          <w:szCs w:val="26"/>
        </w:rPr>
        <w:t>委員：</w:t>
      </w:r>
    </w:p>
    <w:p w14:paraId="4330FB77" w14:textId="77777777" w:rsidR="00FD09BA" w:rsidRPr="00DA6C17" w:rsidRDefault="00FD09BA" w:rsidP="00B31FF7">
      <w:pPr>
        <w:snapToGrid w:val="0"/>
        <w:rPr>
          <w:rFonts w:ascii="Times New Roman" w:eastAsia="微軟正黑體" w:hAnsi="Times New Roman" w:cs="Times New Roman"/>
          <w:sz w:val="22"/>
        </w:rPr>
      </w:pPr>
      <w:r w:rsidRPr="00DA6C17">
        <w:rPr>
          <w:rFonts w:ascii="Times New Roman" w:eastAsia="微軟正黑體" w:hAnsi="Times New Roman" w:cs="Times New Roman"/>
          <w:sz w:val="22"/>
        </w:rPr>
        <w:t>王俊傑</w:t>
      </w:r>
      <w:r w:rsidRPr="00DA6C17">
        <w:rPr>
          <w:rFonts w:ascii="Times New Roman" w:eastAsia="微軟正黑體" w:hAnsi="Times New Roman" w:cs="Times New Roman"/>
          <w:sz w:val="22"/>
        </w:rPr>
        <w:t xml:space="preserve"> / </w:t>
      </w:r>
      <w:r w:rsidRPr="00DA6C17">
        <w:rPr>
          <w:rFonts w:ascii="Times New Roman" w:eastAsia="微軟正黑體" w:hAnsi="Times New Roman" w:cs="Times New Roman"/>
          <w:sz w:val="22"/>
        </w:rPr>
        <w:t>臺北市立美術館館長</w:t>
      </w:r>
    </w:p>
    <w:p w14:paraId="492BDAD9" w14:textId="397F6F92" w:rsidR="00FD09BA" w:rsidRPr="00DA6C17" w:rsidRDefault="003D56C7" w:rsidP="006A3EFB">
      <w:pPr>
        <w:snapToGrid w:val="0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沈庭增</w:t>
      </w:r>
      <w:r w:rsidR="00FD09BA" w:rsidRPr="00DA6C17">
        <w:rPr>
          <w:rFonts w:ascii="Times New Roman" w:eastAsia="微軟正黑體" w:hAnsi="Times New Roman" w:cs="Times New Roman"/>
          <w:sz w:val="22"/>
        </w:rPr>
        <w:t xml:space="preserve"> / </w:t>
      </w:r>
      <w:r w:rsidRPr="003D56C7">
        <w:rPr>
          <w:rFonts w:ascii="Times New Roman" w:eastAsia="微軟正黑體" w:hAnsi="Times New Roman" w:cs="Times New Roman" w:hint="eastAsia"/>
          <w:sz w:val="22"/>
        </w:rPr>
        <w:t>沈庭增建築製作主持建築師、實踐大學建築設計系兼任</w:t>
      </w:r>
      <w:bookmarkStart w:id="2" w:name="_GoBack"/>
      <w:bookmarkEnd w:id="2"/>
      <w:r w:rsidR="00D9183E">
        <w:rPr>
          <w:rFonts w:ascii="Times New Roman" w:eastAsia="微軟正黑體" w:hAnsi="Times New Roman" w:cs="Times New Roman" w:hint="eastAsia"/>
          <w:sz w:val="22"/>
        </w:rPr>
        <w:t>助理教授級專業技術人員</w:t>
      </w:r>
    </w:p>
    <w:p w14:paraId="32778FC6" w14:textId="4C8B645B" w:rsidR="00FD09BA" w:rsidRPr="00DA6C17" w:rsidRDefault="003D56C7" w:rsidP="00B31FF7">
      <w:pPr>
        <w:snapToGrid w:val="0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徐景亭</w:t>
      </w:r>
      <w:r w:rsidR="00FD09BA" w:rsidRPr="00DA6C17">
        <w:rPr>
          <w:rFonts w:ascii="Times New Roman" w:eastAsia="微軟正黑體" w:hAnsi="Times New Roman" w:cs="Times New Roman"/>
          <w:sz w:val="22"/>
        </w:rPr>
        <w:t xml:space="preserve"> / </w:t>
      </w:r>
      <w:r w:rsidRPr="003D56C7">
        <w:rPr>
          <w:rFonts w:ascii="Times New Roman" w:eastAsia="微軟正黑體" w:hAnsi="Times New Roman" w:cs="Times New Roman" w:hint="eastAsia"/>
          <w:sz w:val="22"/>
        </w:rPr>
        <w:t>東海醫院設計工作室負責人</w:t>
      </w:r>
    </w:p>
    <w:p w14:paraId="2FD369B6" w14:textId="77777777" w:rsidR="00FD09BA" w:rsidRPr="00DA6C17" w:rsidRDefault="00FD09BA" w:rsidP="00B31FF7">
      <w:pPr>
        <w:snapToGrid w:val="0"/>
        <w:rPr>
          <w:rFonts w:ascii="Times New Roman" w:eastAsia="微軟正黑體" w:hAnsi="Times New Roman" w:cs="Times New Roman"/>
          <w:sz w:val="22"/>
        </w:rPr>
      </w:pPr>
      <w:r w:rsidRPr="00DA6C17">
        <w:rPr>
          <w:rFonts w:ascii="Times New Roman" w:eastAsia="微軟正黑體" w:hAnsi="Times New Roman" w:cs="Times New Roman"/>
          <w:sz w:val="22"/>
        </w:rPr>
        <w:t>徐瑞憲</w:t>
      </w:r>
      <w:r w:rsidRPr="00DA6C17">
        <w:rPr>
          <w:rFonts w:ascii="Times New Roman" w:eastAsia="微軟正黑體" w:hAnsi="Times New Roman" w:cs="Times New Roman"/>
          <w:sz w:val="22"/>
        </w:rPr>
        <w:t xml:space="preserve"> / </w:t>
      </w:r>
      <w:r w:rsidRPr="00DA6C17">
        <w:rPr>
          <w:rFonts w:ascii="Times New Roman" w:eastAsia="微軟正黑體" w:hAnsi="Times New Roman" w:cs="Times New Roman"/>
          <w:sz w:val="22"/>
        </w:rPr>
        <w:t>藝術家、</w:t>
      </w:r>
      <w:proofErr w:type="gramStart"/>
      <w:r w:rsidRPr="00DA6C17">
        <w:rPr>
          <w:rFonts w:ascii="Times New Roman" w:eastAsia="微軟正黑體" w:hAnsi="Times New Roman" w:cs="Times New Roman"/>
          <w:sz w:val="22"/>
        </w:rPr>
        <w:t>臺</w:t>
      </w:r>
      <w:proofErr w:type="gramEnd"/>
      <w:r w:rsidRPr="00DA6C17">
        <w:rPr>
          <w:rFonts w:ascii="Times New Roman" w:eastAsia="微軟正黑體" w:hAnsi="Times New Roman" w:cs="Times New Roman"/>
          <w:sz w:val="22"/>
        </w:rPr>
        <w:t>北藝術大學新媒體學系客座教授</w:t>
      </w:r>
    </w:p>
    <w:p w14:paraId="5C8B293B" w14:textId="616391E3" w:rsidR="00FD09BA" w:rsidRPr="00DA6C17" w:rsidRDefault="003D56C7" w:rsidP="00EA1105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辜達齊</w:t>
      </w:r>
      <w:r w:rsidR="00FD09BA" w:rsidRPr="00DA6C17">
        <w:rPr>
          <w:rFonts w:ascii="Times New Roman" w:eastAsia="微軟正黑體" w:hAnsi="Times New Roman" w:cs="Times New Roman"/>
          <w:sz w:val="22"/>
        </w:rPr>
        <w:t xml:space="preserve"> / </w:t>
      </w:r>
      <w:r w:rsidRPr="003D56C7">
        <w:rPr>
          <w:rFonts w:ascii="Times New Roman" w:eastAsia="微軟正黑體" w:hAnsi="Times New Roman" w:cs="Times New Roman" w:hint="eastAsia"/>
          <w:sz w:val="22"/>
        </w:rPr>
        <w:t>一起設計</w:t>
      </w:r>
      <w:r w:rsidRPr="003D56C7">
        <w:rPr>
          <w:rFonts w:ascii="Times New Roman" w:eastAsia="微軟正黑體" w:hAnsi="Times New Roman" w:cs="Times New Roman" w:hint="eastAsia"/>
          <w:sz w:val="22"/>
        </w:rPr>
        <w:t>Atelier Let</w:t>
      </w:r>
      <w:proofErr w:type="gramStart"/>
      <w:r w:rsidR="00476688">
        <w:rPr>
          <w:rFonts w:ascii="Times New Roman" w:eastAsia="微軟正黑體" w:hAnsi="Times New Roman" w:cs="Times New Roman"/>
          <w:sz w:val="22"/>
        </w:rPr>
        <w:t>’</w:t>
      </w:r>
      <w:proofErr w:type="gramEnd"/>
      <w:r w:rsidRPr="003D56C7">
        <w:rPr>
          <w:rFonts w:ascii="Times New Roman" w:eastAsia="微軟正黑體" w:hAnsi="Times New Roman" w:cs="Times New Roman" w:hint="eastAsia"/>
          <w:sz w:val="22"/>
        </w:rPr>
        <w:t xml:space="preserve">s </w:t>
      </w:r>
      <w:r w:rsidRPr="003D56C7">
        <w:rPr>
          <w:rFonts w:ascii="Times New Roman" w:eastAsia="微軟正黑體" w:hAnsi="Times New Roman" w:cs="Times New Roman" w:hint="eastAsia"/>
          <w:sz w:val="22"/>
        </w:rPr>
        <w:t>共同創作人</w:t>
      </w:r>
      <w:r>
        <w:rPr>
          <w:rFonts w:ascii="Times New Roman" w:eastAsia="微軟正黑體" w:hAnsi="Times New Roman" w:cs="Times New Roman" w:hint="eastAsia"/>
          <w:sz w:val="22"/>
        </w:rPr>
        <w:t>暨</w:t>
      </w:r>
      <w:r w:rsidRPr="003D56C7">
        <w:rPr>
          <w:rFonts w:ascii="Times New Roman" w:eastAsia="微軟正黑體" w:hAnsi="Times New Roman" w:cs="Times New Roman" w:hint="eastAsia"/>
          <w:sz w:val="22"/>
        </w:rPr>
        <w:t>負責人</w:t>
      </w:r>
    </w:p>
    <w:p w14:paraId="61B9AC86" w14:textId="4B4552DA" w:rsidR="00FD09BA" w:rsidRDefault="003D56C7" w:rsidP="00B31FF7">
      <w:pPr>
        <w:snapToGrid w:val="0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蘇珀琪</w:t>
      </w:r>
      <w:r w:rsidR="00FD09BA" w:rsidRPr="00DA6C17">
        <w:rPr>
          <w:rFonts w:ascii="Times New Roman" w:eastAsia="微軟正黑體" w:hAnsi="Times New Roman" w:cs="Times New Roman"/>
          <w:sz w:val="22"/>
        </w:rPr>
        <w:t xml:space="preserve"> /</w:t>
      </w:r>
      <w:r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3D56C7">
        <w:rPr>
          <w:rFonts w:ascii="Times New Roman" w:eastAsia="微軟正黑體" w:hAnsi="Times New Roman" w:cs="Times New Roman" w:hint="eastAsia"/>
          <w:sz w:val="22"/>
        </w:rPr>
        <w:t>臺北市立美術館副研究員</w:t>
      </w:r>
    </w:p>
    <w:p w14:paraId="3399CC4F" w14:textId="04D59783" w:rsidR="003D56C7" w:rsidRPr="00DA6C17" w:rsidRDefault="003D56C7">
      <w:pPr>
        <w:snapToGrid w:val="0"/>
        <w:rPr>
          <w:rFonts w:ascii="Times New Roman" w:eastAsia="微軟正黑體" w:hAnsi="Times New Roman" w:cs="Times New Roman"/>
          <w:sz w:val="22"/>
        </w:rPr>
      </w:pPr>
      <w:r w:rsidRPr="003D56C7">
        <w:rPr>
          <w:rFonts w:ascii="Times New Roman" w:eastAsia="微軟正黑體" w:hAnsi="Times New Roman" w:cs="Times New Roman" w:hint="eastAsia"/>
          <w:sz w:val="22"/>
        </w:rPr>
        <w:t>（依據姓氏筆畫排列）</w:t>
      </w:r>
    </w:p>
    <w:sectPr w:rsidR="003D56C7" w:rsidRPr="00DA6C17" w:rsidSect="00197721">
      <w:headerReference w:type="default" r:id="rId11"/>
      <w:footerReference w:type="default" r:id="rId12"/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FA8A" w14:textId="77777777" w:rsidR="004F5ABF" w:rsidRDefault="004F5ABF" w:rsidP="00287006">
      <w:r>
        <w:separator/>
      </w:r>
    </w:p>
  </w:endnote>
  <w:endnote w:type="continuationSeparator" w:id="0">
    <w:p w14:paraId="3F0E9A6B" w14:textId="77777777" w:rsidR="004F5ABF" w:rsidRDefault="004F5ABF" w:rsidP="002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D2C2" w14:textId="77777777" w:rsidR="007C41A4" w:rsidRPr="00BD7D27" w:rsidRDefault="00342B6F" w:rsidP="00BC0D3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F0E32" w14:textId="77777777" w:rsidR="004F5ABF" w:rsidRDefault="004F5ABF" w:rsidP="00287006">
      <w:r>
        <w:separator/>
      </w:r>
    </w:p>
  </w:footnote>
  <w:footnote w:type="continuationSeparator" w:id="0">
    <w:p w14:paraId="5BC7E079" w14:textId="77777777" w:rsidR="004F5ABF" w:rsidRDefault="004F5ABF" w:rsidP="002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D4" w14:textId="77777777" w:rsidR="007C41A4" w:rsidRDefault="00E71FD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884300" wp14:editId="18B2D019">
          <wp:simplePos x="0" y="0"/>
          <wp:positionH relativeFrom="column">
            <wp:posOffset>4798060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06"/>
    <w:rsid w:val="00011FB1"/>
    <w:rsid w:val="00032098"/>
    <w:rsid w:val="00053E42"/>
    <w:rsid w:val="00070D79"/>
    <w:rsid w:val="0009146A"/>
    <w:rsid w:val="000D3340"/>
    <w:rsid w:val="00105DF0"/>
    <w:rsid w:val="00120BE4"/>
    <w:rsid w:val="00143D77"/>
    <w:rsid w:val="001579BC"/>
    <w:rsid w:val="0019551E"/>
    <w:rsid w:val="00197721"/>
    <w:rsid w:val="001A392D"/>
    <w:rsid w:val="001B3D7C"/>
    <w:rsid w:val="001F5EF0"/>
    <w:rsid w:val="001F6024"/>
    <w:rsid w:val="001F6B36"/>
    <w:rsid w:val="00207E13"/>
    <w:rsid w:val="002339AC"/>
    <w:rsid w:val="00255929"/>
    <w:rsid w:val="00283A96"/>
    <w:rsid w:val="00287006"/>
    <w:rsid w:val="00291FE8"/>
    <w:rsid w:val="002C1013"/>
    <w:rsid w:val="002C70D3"/>
    <w:rsid w:val="002D07EF"/>
    <w:rsid w:val="002F3303"/>
    <w:rsid w:val="002F6283"/>
    <w:rsid w:val="00323A57"/>
    <w:rsid w:val="00342B6F"/>
    <w:rsid w:val="0034528A"/>
    <w:rsid w:val="00361781"/>
    <w:rsid w:val="0036463D"/>
    <w:rsid w:val="00373E57"/>
    <w:rsid w:val="00375B32"/>
    <w:rsid w:val="00375E46"/>
    <w:rsid w:val="003B5C48"/>
    <w:rsid w:val="003D56C7"/>
    <w:rsid w:val="003E1C68"/>
    <w:rsid w:val="003E7496"/>
    <w:rsid w:val="003F1A22"/>
    <w:rsid w:val="003F456B"/>
    <w:rsid w:val="00413922"/>
    <w:rsid w:val="004235AA"/>
    <w:rsid w:val="00434E1F"/>
    <w:rsid w:val="00443C8C"/>
    <w:rsid w:val="00444C10"/>
    <w:rsid w:val="00460834"/>
    <w:rsid w:val="00461748"/>
    <w:rsid w:val="00476688"/>
    <w:rsid w:val="00487314"/>
    <w:rsid w:val="004B2043"/>
    <w:rsid w:val="004B6394"/>
    <w:rsid w:val="004E1864"/>
    <w:rsid w:val="004F5ABF"/>
    <w:rsid w:val="00511EAC"/>
    <w:rsid w:val="0052612B"/>
    <w:rsid w:val="00530181"/>
    <w:rsid w:val="00533268"/>
    <w:rsid w:val="005358BF"/>
    <w:rsid w:val="00583093"/>
    <w:rsid w:val="005A6FBE"/>
    <w:rsid w:val="005B0F17"/>
    <w:rsid w:val="005B2CA0"/>
    <w:rsid w:val="005C4871"/>
    <w:rsid w:val="005D6A06"/>
    <w:rsid w:val="005E1CBA"/>
    <w:rsid w:val="005F7D2C"/>
    <w:rsid w:val="00605585"/>
    <w:rsid w:val="00606F35"/>
    <w:rsid w:val="00682924"/>
    <w:rsid w:val="00684FFC"/>
    <w:rsid w:val="0069643B"/>
    <w:rsid w:val="006A3EFB"/>
    <w:rsid w:val="006B75E8"/>
    <w:rsid w:val="006D5171"/>
    <w:rsid w:val="006E4CE8"/>
    <w:rsid w:val="007307B6"/>
    <w:rsid w:val="007379A5"/>
    <w:rsid w:val="0074677A"/>
    <w:rsid w:val="0076244D"/>
    <w:rsid w:val="0077292F"/>
    <w:rsid w:val="00777105"/>
    <w:rsid w:val="0078063C"/>
    <w:rsid w:val="007812CB"/>
    <w:rsid w:val="00783929"/>
    <w:rsid w:val="007A491F"/>
    <w:rsid w:val="007B6D5A"/>
    <w:rsid w:val="007D1517"/>
    <w:rsid w:val="007E16DD"/>
    <w:rsid w:val="007F3FD5"/>
    <w:rsid w:val="008042B0"/>
    <w:rsid w:val="00812FB8"/>
    <w:rsid w:val="008314BD"/>
    <w:rsid w:val="0084634C"/>
    <w:rsid w:val="008724DA"/>
    <w:rsid w:val="008901CF"/>
    <w:rsid w:val="008A7792"/>
    <w:rsid w:val="008B048A"/>
    <w:rsid w:val="008C6C7F"/>
    <w:rsid w:val="008D01C7"/>
    <w:rsid w:val="008D0937"/>
    <w:rsid w:val="008D4EBB"/>
    <w:rsid w:val="008E2899"/>
    <w:rsid w:val="008F36E8"/>
    <w:rsid w:val="009448EE"/>
    <w:rsid w:val="00985731"/>
    <w:rsid w:val="009B1420"/>
    <w:rsid w:val="009B7CCE"/>
    <w:rsid w:val="009C7A40"/>
    <w:rsid w:val="009E48CE"/>
    <w:rsid w:val="00A003D3"/>
    <w:rsid w:val="00A04184"/>
    <w:rsid w:val="00A141AA"/>
    <w:rsid w:val="00A1474E"/>
    <w:rsid w:val="00A22D26"/>
    <w:rsid w:val="00A40919"/>
    <w:rsid w:val="00A56B24"/>
    <w:rsid w:val="00A7556E"/>
    <w:rsid w:val="00A85AA8"/>
    <w:rsid w:val="00A92A1F"/>
    <w:rsid w:val="00AA7807"/>
    <w:rsid w:val="00AD10A1"/>
    <w:rsid w:val="00AD32CF"/>
    <w:rsid w:val="00B167A1"/>
    <w:rsid w:val="00B1686C"/>
    <w:rsid w:val="00B31E96"/>
    <w:rsid w:val="00B31FF7"/>
    <w:rsid w:val="00B33617"/>
    <w:rsid w:val="00B3507F"/>
    <w:rsid w:val="00B40C24"/>
    <w:rsid w:val="00B44448"/>
    <w:rsid w:val="00B70E2E"/>
    <w:rsid w:val="00B732AF"/>
    <w:rsid w:val="00B7465B"/>
    <w:rsid w:val="00B85C25"/>
    <w:rsid w:val="00BD391A"/>
    <w:rsid w:val="00BD45FF"/>
    <w:rsid w:val="00BF648A"/>
    <w:rsid w:val="00C03191"/>
    <w:rsid w:val="00C04822"/>
    <w:rsid w:val="00C05AF9"/>
    <w:rsid w:val="00C12048"/>
    <w:rsid w:val="00C225E4"/>
    <w:rsid w:val="00C41FCD"/>
    <w:rsid w:val="00C81C82"/>
    <w:rsid w:val="00CB7703"/>
    <w:rsid w:val="00CC0CE3"/>
    <w:rsid w:val="00CC4E11"/>
    <w:rsid w:val="00CC5C4D"/>
    <w:rsid w:val="00D07AF0"/>
    <w:rsid w:val="00D11034"/>
    <w:rsid w:val="00D16032"/>
    <w:rsid w:val="00D355FF"/>
    <w:rsid w:val="00D404B5"/>
    <w:rsid w:val="00D45603"/>
    <w:rsid w:val="00D5170B"/>
    <w:rsid w:val="00D5676F"/>
    <w:rsid w:val="00D9183E"/>
    <w:rsid w:val="00DA41D0"/>
    <w:rsid w:val="00DA6C17"/>
    <w:rsid w:val="00DC1C36"/>
    <w:rsid w:val="00DD2FBF"/>
    <w:rsid w:val="00DE6F7A"/>
    <w:rsid w:val="00E23F27"/>
    <w:rsid w:val="00E4378B"/>
    <w:rsid w:val="00E51686"/>
    <w:rsid w:val="00E60F95"/>
    <w:rsid w:val="00E6253C"/>
    <w:rsid w:val="00E7111A"/>
    <w:rsid w:val="00E71FD4"/>
    <w:rsid w:val="00EA1105"/>
    <w:rsid w:val="00EB1FE7"/>
    <w:rsid w:val="00EC5420"/>
    <w:rsid w:val="00EE7A92"/>
    <w:rsid w:val="00F22393"/>
    <w:rsid w:val="00F27F8D"/>
    <w:rsid w:val="00F63BA6"/>
    <w:rsid w:val="00F67E08"/>
    <w:rsid w:val="00F90830"/>
    <w:rsid w:val="00F90A83"/>
    <w:rsid w:val="00FA226B"/>
    <w:rsid w:val="00FA77CE"/>
    <w:rsid w:val="00FB0CF4"/>
    <w:rsid w:val="00FC7583"/>
    <w:rsid w:val="00FD013D"/>
    <w:rsid w:val="00FD09BA"/>
    <w:rsid w:val="00FD0F46"/>
    <w:rsid w:val="00FD43E7"/>
    <w:rsid w:val="00FD4D4B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119D47"/>
  <w15:docId w15:val="{C8A4CE04-89AF-4E2E-B02C-75DB601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006"/>
    <w:rPr>
      <w:sz w:val="20"/>
      <w:szCs w:val="20"/>
    </w:rPr>
  </w:style>
  <w:style w:type="paragraph" w:styleId="a7">
    <w:name w:val="No Spacing"/>
    <w:uiPriority w:val="1"/>
    <w:qFormat/>
    <w:rsid w:val="00287006"/>
    <w:pPr>
      <w:widowControl w:val="0"/>
    </w:pPr>
  </w:style>
  <w:style w:type="table" w:styleId="a8">
    <w:name w:val="Table Grid"/>
    <w:basedOn w:val="a1"/>
    <w:uiPriority w:val="59"/>
    <w:rsid w:val="002870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F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FF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5D6A0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an-tfam@gov.taip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fam.museu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ckao-tfam@gov.taipe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1838-CCD2-4733-B03B-849085E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31</cp:revision>
  <cp:lastPrinted>2023-11-29T08:23:00Z</cp:lastPrinted>
  <dcterms:created xsi:type="dcterms:W3CDTF">2022-12-29T02:39:00Z</dcterms:created>
  <dcterms:modified xsi:type="dcterms:W3CDTF">2023-12-04T02:45:00Z</dcterms:modified>
</cp:coreProperties>
</file>