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152" w:rsidRPr="000B6B6A" w:rsidRDefault="004A41F6" w:rsidP="000B6B6A">
      <w:pPr>
        <w:tabs>
          <w:tab w:val="left" w:pos="1380"/>
        </w:tabs>
        <w:snapToGrid w:val="0"/>
        <w:spacing w:line="240" w:lineRule="atLeast"/>
        <w:jc w:val="center"/>
        <w:rPr>
          <w:rFonts w:ascii="Times New Roman" w:eastAsia="微軟正黑體" w:hAnsi="Times New Roman" w:cs="Times New Roman"/>
          <w:b/>
          <w:szCs w:val="20"/>
        </w:rPr>
      </w:pPr>
      <w:r w:rsidRPr="000B6B6A">
        <w:rPr>
          <w:rFonts w:ascii="Times New Roman" w:eastAsia="微軟正黑體" w:hAnsi="Times New Roman" w:cs="Times New Roman"/>
          <w:b/>
          <w:szCs w:val="20"/>
        </w:rPr>
        <w:t>「</w:t>
      </w:r>
      <w:r w:rsidR="00BB0F66" w:rsidRPr="000B6B6A">
        <w:rPr>
          <w:rFonts w:ascii="Times New Roman" w:eastAsia="微軟正黑體" w:hAnsi="Times New Roman" w:cs="Times New Roman" w:hint="eastAsia"/>
          <w:b/>
          <w:szCs w:val="20"/>
        </w:rPr>
        <w:t>臺北市立美術館新聞稿</w:t>
      </w:r>
      <w:r w:rsidR="009D0605">
        <w:rPr>
          <w:rFonts w:ascii="Times New Roman" w:eastAsia="微軟正黑體" w:hAnsi="Times New Roman" w:cs="Times New Roman" w:hint="eastAsia"/>
          <w:b/>
          <w:szCs w:val="20"/>
        </w:rPr>
        <w:t xml:space="preserve"> </w:t>
      </w:r>
      <w:r w:rsidR="009D0605">
        <w:rPr>
          <w:rFonts w:ascii="Times New Roman" w:eastAsia="微軟正黑體" w:hAnsi="Times New Roman" w:cs="Times New Roman" w:hint="eastAsia"/>
          <w:b/>
          <w:szCs w:val="20"/>
        </w:rPr>
        <w:t>北美館</w:t>
      </w:r>
      <w:r w:rsidR="006625FE" w:rsidRPr="006625FE">
        <w:rPr>
          <w:rFonts w:ascii="Times New Roman" w:eastAsia="微軟正黑體" w:hAnsi="Times New Roman" w:cs="Times New Roman" w:hint="eastAsia"/>
          <w:b/>
          <w:szCs w:val="20"/>
        </w:rPr>
        <w:t>行動導覽</w:t>
      </w:r>
      <w:r w:rsidR="006625FE" w:rsidRPr="006625FE">
        <w:rPr>
          <w:rFonts w:ascii="Times New Roman" w:eastAsia="微軟正黑體" w:hAnsi="Times New Roman" w:cs="Times New Roman" w:hint="eastAsia"/>
          <w:b/>
          <w:szCs w:val="20"/>
        </w:rPr>
        <w:t>APP</w:t>
      </w:r>
      <w:r w:rsidRPr="000B6B6A">
        <w:rPr>
          <w:rFonts w:ascii="Times New Roman" w:eastAsia="微軟正黑體" w:hAnsi="Times New Roman" w:cs="Times New Roman" w:hint="eastAsia"/>
          <w:b/>
          <w:szCs w:val="20"/>
        </w:rPr>
        <w:t>」</w:t>
      </w:r>
    </w:p>
    <w:p w:rsidR="00554A82" w:rsidRPr="000B6B6A" w:rsidRDefault="004A41F6" w:rsidP="000B6B6A">
      <w:pPr>
        <w:tabs>
          <w:tab w:val="left" w:pos="1380"/>
        </w:tabs>
        <w:snapToGrid w:val="0"/>
        <w:spacing w:line="240" w:lineRule="atLeast"/>
        <w:jc w:val="center"/>
        <w:rPr>
          <w:rFonts w:ascii="Times New Roman" w:eastAsia="微軟正黑體" w:hAnsi="Times New Roman" w:cs="Times New Roman"/>
          <w:b/>
          <w:szCs w:val="20"/>
        </w:rPr>
      </w:pPr>
      <w:r w:rsidRPr="000B6B6A">
        <w:rPr>
          <w:rFonts w:ascii="Times New Roman" w:eastAsia="微軟正黑體" w:hAnsi="Times New Roman" w:cs="Times New Roman"/>
          <w:b/>
          <w:szCs w:val="20"/>
        </w:rPr>
        <w:t>媒體用圖圖說對照表</w:t>
      </w:r>
    </w:p>
    <w:p w:rsidR="0013097C" w:rsidRPr="00EF7386" w:rsidRDefault="0013097C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554A82" w:rsidRPr="00EF7386" w:rsidTr="00671328">
        <w:tc>
          <w:tcPr>
            <w:tcW w:w="4928" w:type="dxa"/>
            <w:shd w:val="clear" w:color="auto" w:fill="auto"/>
            <w:vAlign w:val="center"/>
          </w:tcPr>
          <w:p w:rsidR="00554A82" w:rsidRPr="00B94F4D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04308D" w:rsidRPr="00EF7386" w:rsidTr="009D2889">
        <w:trPr>
          <w:trHeight w:val="3875"/>
        </w:trPr>
        <w:tc>
          <w:tcPr>
            <w:tcW w:w="4928" w:type="dxa"/>
            <w:shd w:val="clear" w:color="auto" w:fill="auto"/>
            <w:vAlign w:val="center"/>
          </w:tcPr>
          <w:p w:rsidR="0004308D" w:rsidRPr="009D0605" w:rsidRDefault="009D0605" w:rsidP="009D0605">
            <w:pPr>
              <w:pStyle w:val="af0"/>
              <w:numPr>
                <w:ilvl w:val="0"/>
                <w:numId w:val="16"/>
              </w:numPr>
              <w:ind w:leftChars="0"/>
            </w:pP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6625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行動導覽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</w:t>
            </w:r>
            <w:r w:rsidRPr="009D0605">
              <w:rPr>
                <w:rFonts w:ascii="Times New Roman" w:eastAsia="微軟正黑體" w:hAnsi="Times New Roman" w:cs="Times New Roman"/>
                <w:sz w:val="20"/>
                <w:szCs w:val="20"/>
              </w:rPr>
              <w:t>PP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獲</w:t>
            </w:r>
            <w:r w:rsidR="006625FE">
              <w:rPr>
                <w:rFonts w:ascii="Times New Roman" w:eastAsia="微軟正黑體" w:hAnsi="Times New Roman" w:cs="Times New Roman"/>
                <w:sz w:val="20"/>
                <w:szCs w:val="20"/>
              </w:rPr>
              <w:t>美國博物館聯盟</w:t>
            </w:r>
            <w:r w:rsidR="0047650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繆</w:t>
            </w:r>
            <w:r w:rsidR="006625FE">
              <w:rPr>
                <w:rFonts w:ascii="Times New Roman" w:eastAsia="微軟正黑體" w:hAnsi="Times New Roman" w:cs="Times New Roman"/>
                <w:sz w:val="20"/>
                <w:szCs w:val="20"/>
              </w:rPr>
              <w:t>思</w:t>
            </w:r>
            <w:r w:rsidRPr="009D0605">
              <w:rPr>
                <w:rFonts w:ascii="Times New Roman" w:eastAsia="微軟正黑體" w:hAnsi="Times New Roman" w:cs="Times New Roman"/>
                <w:sz w:val="20"/>
                <w:szCs w:val="20"/>
              </w:rPr>
              <w:t>獎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之行動裝置體驗項目金獎，臺北市立美術館提供。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04308D" w:rsidRPr="002E369D" w:rsidRDefault="009D2889" w:rsidP="009D2889">
            <w:pPr>
              <w:spacing w:line="240" w:lineRule="atLeast"/>
              <w:ind w:rightChars="-24" w:right="-58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2723D16C" wp14:editId="2425F613">
                  <wp:extent cx="3416300" cy="2277745"/>
                  <wp:effectExtent l="19050" t="19050" r="12700" b="273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螢幕快照 2021-07-28 下午1.34.4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889" w:rsidRPr="00EF7386" w:rsidTr="000B0913">
        <w:trPr>
          <w:trHeight w:val="5724"/>
        </w:trPr>
        <w:tc>
          <w:tcPr>
            <w:tcW w:w="4928" w:type="dxa"/>
            <w:shd w:val="clear" w:color="auto" w:fill="auto"/>
            <w:vAlign w:val="center"/>
          </w:tcPr>
          <w:p w:rsidR="009D2889" w:rsidRPr="009D0605" w:rsidRDefault="009D2889" w:rsidP="009D0605">
            <w:pPr>
              <w:pStyle w:val="af0"/>
              <w:numPr>
                <w:ilvl w:val="0"/>
                <w:numId w:val="16"/>
              </w:numPr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行動導覽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</w:t>
            </w:r>
            <w:r w:rsidRPr="009D0605">
              <w:rPr>
                <w:rFonts w:ascii="Times New Roman" w:eastAsia="微軟正黑體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主視覺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9D2889" w:rsidRDefault="009D2889" w:rsidP="009D2889">
            <w:pPr>
              <w:spacing w:line="240" w:lineRule="atLeast"/>
              <w:ind w:rightChars="-24" w:right="-58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1BD3F73" wp14:editId="04381AB6">
                  <wp:extent cx="3416300" cy="341566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主視覺橫式IG 072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341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8D" w:rsidRPr="00EF7386" w:rsidTr="00530DAE">
        <w:trPr>
          <w:trHeight w:val="3109"/>
        </w:trPr>
        <w:tc>
          <w:tcPr>
            <w:tcW w:w="4928" w:type="dxa"/>
            <w:shd w:val="clear" w:color="auto" w:fill="auto"/>
            <w:vAlign w:val="center"/>
          </w:tcPr>
          <w:p w:rsidR="0004308D" w:rsidRPr="009D0605" w:rsidRDefault="009D0605" w:rsidP="009D0605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6625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行動導覽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</w:t>
            </w:r>
            <w:r w:rsidRPr="009D0605">
              <w:rPr>
                <w:rFonts w:ascii="Times New Roman" w:eastAsia="微軟正黑體" w:hAnsi="Times New Roman" w:cs="Times New Roman"/>
                <w:sz w:val="20"/>
                <w:szCs w:val="20"/>
              </w:rPr>
              <w:t>PP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包含語音導覽及互動遊戲兩大系列功能，臺北市立美術館提供。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04308D" w:rsidRPr="00EF7386" w:rsidRDefault="002E0016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4BAE06CD" wp14:editId="6E47D2F7">
                  <wp:extent cx="3416300" cy="1483995"/>
                  <wp:effectExtent l="0" t="0" r="0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總功能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85" w:rsidRPr="00EF7386" w:rsidTr="00B85673">
        <w:trPr>
          <w:trHeight w:val="3524"/>
        </w:trPr>
        <w:tc>
          <w:tcPr>
            <w:tcW w:w="4928" w:type="dxa"/>
            <w:shd w:val="clear" w:color="auto" w:fill="auto"/>
            <w:vAlign w:val="center"/>
          </w:tcPr>
          <w:p w:rsidR="000B0913" w:rsidRPr="009D0605" w:rsidRDefault="009D0605" w:rsidP="009D0605">
            <w:pPr>
              <w:pStyle w:val="af0"/>
              <w:numPr>
                <w:ilvl w:val="0"/>
                <w:numId w:val="16"/>
              </w:numPr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北美館</w:t>
            </w:r>
            <w:r w:rsidR="006625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行動導覽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</w:t>
            </w:r>
            <w:r w:rsidRPr="009D0605">
              <w:rPr>
                <w:rFonts w:ascii="Times New Roman" w:eastAsia="微軟正黑體" w:hAnsi="Times New Roman" w:cs="Times New Roman"/>
                <w:sz w:val="20"/>
                <w:szCs w:val="20"/>
              </w:rPr>
              <w:t>PP</w:t>
            </w:r>
            <w:r w:rsidR="000B0913"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友</w:t>
            </w:r>
            <w:r w:rsidR="000B0913" w:rsidRPr="009D0605">
              <w:rPr>
                <w:rFonts w:ascii="Times New Roman" w:eastAsia="微軟正黑體" w:hAnsi="Times New Roman" w:cs="Times New Roman"/>
                <w:sz w:val="20"/>
                <w:szCs w:val="20"/>
              </w:rPr>
              <w:t>善操作介面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提供運勢卡牌、視覺輔助、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</w:t>
            </w:r>
            <w:r w:rsidR="000434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B</w:t>
            </w:r>
            <w:r w:rsidRPr="009D0605">
              <w:rPr>
                <w:rFonts w:ascii="Times New Roman" w:eastAsia="微軟正黑體" w:hAnsi="Times New Roman" w:cs="Times New Roman"/>
                <w:sz w:val="20"/>
                <w:szCs w:val="20"/>
              </w:rPr>
              <w:t>eacon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定位推播服務、語音編號輸入，臺北市立美術館提供。</w:t>
            </w:r>
          </w:p>
          <w:p w:rsidR="00543A85" w:rsidRPr="00543A85" w:rsidRDefault="00543A85" w:rsidP="00543A85">
            <w:pPr>
              <w:pStyle w:val="af0"/>
              <w:snapToGrid w:val="0"/>
              <w:spacing w:line="240" w:lineRule="atLeast"/>
              <w:ind w:leftChars="0" w:left="462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:rsidR="00543A85" w:rsidRDefault="002E0016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4754E88" wp14:editId="33529A8A">
                  <wp:extent cx="3416300" cy="1483995"/>
                  <wp:effectExtent l="0" t="0" r="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視覺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85" w:rsidRPr="00EF7386" w:rsidTr="009D0605">
        <w:trPr>
          <w:trHeight w:val="7499"/>
        </w:trPr>
        <w:tc>
          <w:tcPr>
            <w:tcW w:w="4928" w:type="dxa"/>
            <w:shd w:val="clear" w:color="auto" w:fill="auto"/>
            <w:vAlign w:val="center"/>
          </w:tcPr>
          <w:p w:rsidR="009D0605" w:rsidRPr="009D0605" w:rsidRDefault="009D0605" w:rsidP="000B0913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5134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2E0016"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6625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行動導覽</w:t>
            </w:r>
            <w:r w:rsidR="002E0016"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APP</w:t>
            </w:r>
            <w:r w:rsidR="002E0016"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之互動遊戲援用典藏品郭奕臣《入侵北美館</w:t>
            </w:r>
            <w:r w:rsidR="002E0016" w:rsidRPr="009D0605">
              <w:rPr>
                <w:rFonts w:ascii="Cambria Math" w:eastAsia="微軟正黑體" w:hAnsi="Cambria Math" w:cs="Cambria Math" w:hint="eastAsia"/>
                <w:sz w:val="20"/>
                <w:szCs w:val="20"/>
              </w:rPr>
              <w:t>》</w:t>
            </w:r>
            <w:r w:rsidR="006625FE">
              <w:rPr>
                <w:rFonts w:ascii="Cambria Math" w:eastAsia="微軟正黑體" w:hAnsi="Cambria Math" w:cs="Cambria Math"/>
                <w:sz w:val="20"/>
                <w:szCs w:val="20"/>
              </w:rPr>
              <w:t>(2004)</w:t>
            </w:r>
            <w:r w:rsidR="00AB2730">
              <w:rPr>
                <w:rFonts w:ascii="Cambria Math" w:eastAsia="微軟正黑體" w:hAnsi="Cambria Math" w:cs="Cambria Math"/>
                <w:sz w:val="20"/>
                <w:szCs w:val="20"/>
              </w:rPr>
              <w:t xml:space="preserve"> </w:t>
            </w:r>
            <w:r w:rsidR="002E0016" w:rsidRPr="009D0605">
              <w:rPr>
                <w:rFonts w:ascii="Cambria Math" w:eastAsia="微軟正黑體" w:hAnsi="Cambria Math" w:cs="Cambria Math" w:hint="eastAsia"/>
                <w:sz w:val="20"/>
                <w:szCs w:val="20"/>
              </w:rPr>
              <w:t>作品概念，臺北市立美術館提供。</w:t>
            </w:r>
          </w:p>
          <w:p w:rsidR="009D0605" w:rsidRPr="009D0605" w:rsidRDefault="009D0605" w:rsidP="009D0605">
            <w:pPr>
              <w:pStyle w:val="af0"/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B0913" w:rsidRPr="009D0605" w:rsidRDefault="009D0605" w:rsidP="009D0605">
            <w:pPr>
              <w:pStyle w:val="af0"/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="005134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0B0913"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6625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行動導覽</w:t>
            </w:r>
            <w:r w:rsidR="000B0913"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APP</w:t>
            </w:r>
            <w:r w:rsidR="000B0913"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之互動遊戲情境照</w:t>
            </w:r>
            <w:r w:rsidR="000B0913" w:rsidRPr="009D0605">
              <w:rPr>
                <w:rFonts w:ascii="Cambria Math" w:eastAsia="微軟正黑體" w:hAnsi="Cambria Math" w:cs="Cambria Math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43A85" w:rsidRDefault="002E0016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4B1F76FC" wp14:editId="1124794B">
                  <wp:extent cx="3416300" cy="227774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012 拷貝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0913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F4DDA42" wp14:editId="28BAEFAB">
                  <wp:extent cx="3416300" cy="227647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2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85" w:rsidRPr="00EF7386" w:rsidTr="00B85673">
        <w:trPr>
          <w:trHeight w:val="3524"/>
        </w:trPr>
        <w:tc>
          <w:tcPr>
            <w:tcW w:w="4928" w:type="dxa"/>
            <w:shd w:val="clear" w:color="auto" w:fill="auto"/>
            <w:vAlign w:val="center"/>
          </w:tcPr>
          <w:p w:rsidR="00543A85" w:rsidRPr="009D0605" w:rsidRDefault="002E0016" w:rsidP="009D0605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北美館</w:t>
            </w:r>
            <w:r w:rsidR="006625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行動導覽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APP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之互動遊戲援用典藏品郭雪湖《圓山附近</w:t>
            </w:r>
            <w:r w:rsidRPr="009D0605">
              <w:rPr>
                <w:rFonts w:ascii="Cambria Math" w:eastAsia="微軟正黑體" w:hAnsi="Cambria Math" w:cs="Cambria Math" w:hint="eastAsia"/>
                <w:sz w:val="20"/>
                <w:szCs w:val="20"/>
              </w:rPr>
              <w:t>》</w:t>
            </w:r>
            <w:r w:rsidRPr="009D0605">
              <w:rPr>
                <w:rFonts w:ascii="Cambria Math" w:eastAsia="微軟正黑體" w:hAnsi="Cambria Math" w:cs="Cambria Math"/>
                <w:sz w:val="20"/>
                <w:szCs w:val="20"/>
              </w:rPr>
              <w:t>(1928)</w:t>
            </w:r>
            <w:r w:rsidRPr="009D0605">
              <w:rPr>
                <w:rFonts w:ascii="Cambria Math" w:eastAsia="微軟正黑體" w:hAnsi="Cambria Math" w:cs="Cambria Math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43A85" w:rsidRDefault="002E0016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4CD8098" wp14:editId="5ACAEFAE">
                  <wp:extent cx="3416300" cy="227774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022橫 拷貝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BB" w:rsidRPr="00EF7386" w:rsidTr="00B85673">
        <w:trPr>
          <w:trHeight w:val="3524"/>
        </w:trPr>
        <w:tc>
          <w:tcPr>
            <w:tcW w:w="4928" w:type="dxa"/>
            <w:shd w:val="clear" w:color="auto" w:fill="auto"/>
            <w:vAlign w:val="center"/>
          </w:tcPr>
          <w:p w:rsidR="00B030BB" w:rsidRPr="009D0605" w:rsidRDefault="00AB2730" w:rsidP="00AB2730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B273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北美館行動導覽</w:t>
            </w:r>
            <w:r w:rsidRPr="00AB2730">
              <w:rPr>
                <w:rFonts w:ascii="Times New Roman" w:eastAsia="微軟正黑體" w:hAnsi="Times New Roman" w:cs="Times New Roman"/>
                <w:sz w:val="20"/>
                <w:szCs w:val="20"/>
              </w:rPr>
              <w:t>APP</w:t>
            </w:r>
            <w:r w:rsidRPr="00AB2730">
              <w:rPr>
                <w:rFonts w:ascii="Times New Roman" w:eastAsia="微軟正黑體" w:hAnsi="Times New Roman" w:cs="Times New Roman"/>
                <w:sz w:val="20"/>
                <w:szCs w:val="20"/>
              </w:rPr>
              <w:t>之</w:t>
            </w:r>
            <w:r w:rsidRPr="00AB2730">
              <w:rPr>
                <w:rFonts w:ascii="Times New Roman" w:eastAsia="微軟正黑體" w:hAnsi="Times New Roman" w:cs="Times New Roman"/>
                <w:sz w:val="20"/>
                <w:szCs w:val="20"/>
              </w:rPr>
              <w:t>3D AR</w:t>
            </w:r>
            <w:r w:rsidRPr="00AB2730">
              <w:rPr>
                <w:rFonts w:ascii="Times New Roman" w:eastAsia="微軟正黑體" w:hAnsi="Times New Roman" w:cs="Times New Roman"/>
                <w:sz w:val="20"/>
                <w:szCs w:val="20"/>
              </w:rPr>
              <w:t>繪圖使用情境圖，臺北市立美術館提供。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B030BB" w:rsidRDefault="00B030BB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416300" cy="1922780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3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407" w:rsidRPr="00EF7386" w:rsidTr="009C06F0">
        <w:trPr>
          <w:trHeight w:val="2963"/>
        </w:trPr>
        <w:tc>
          <w:tcPr>
            <w:tcW w:w="4928" w:type="dxa"/>
            <w:shd w:val="clear" w:color="auto" w:fill="auto"/>
            <w:vAlign w:val="center"/>
          </w:tcPr>
          <w:p w:rsidR="00043407" w:rsidRPr="009D0605" w:rsidRDefault="00043407" w:rsidP="00043407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行動導覽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APP</w:t>
            </w:r>
            <w:r w:rsidRPr="009D06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介面，</w:t>
            </w:r>
            <w:r w:rsidRPr="009D0605">
              <w:rPr>
                <w:rFonts w:ascii="Cambria Math" w:eastAsia="微軟正黑體" w:hAnsi="Cambria Math" w:cs="Cambria Math" w:hint="eastAsia"/>
                <w:sz w:val="20"/>
                <w:szCs w:val="20"/>
              </w:rPr>
              <w:t>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043407" w:rsidRDefault="00043407" w:rsidP="009C06F0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300EAB0" wp14:editId="253819E9">
                  <wp:extent cx="3416300" cy="148272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總頁面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DAE" w:rsidRDefault="00530DAE" w:rsidP="00043407">
      <w:pPr>
        <w:tabs>
          <w:tab w:val="left" w:pos="3775"/>
        </w:tabs>
        <w:spacing w:line="240" w:lineRule="atLeast"/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  <w:bookmarkStart w:id="0" w:name="_GoBack"/>
      <w:bookmarkEnd w:id="0"/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530DAE" w:rsidRPr="00530DAE" w:rsidRDefault="00530DAE" w:rsidP="00530DAE">
      <w:pPr>
        <w:rPr>
          <w:rFonts w:ascii="Times New Roman" w:hAnsi="Times New Roman" w:cs="Times New Roman"/>
          <w:sz w:val="2"/>
        </w:rPr>
      </w:pPr>
    </w:p>
    <w:p w:rsidR="00B030BB" w:rsidRPr="00530DAE" w:rsidRDefault="00B030BB" w:rsidP="00530DAE">
      <w:pPr>
        <w:jc w:val="center"/>
        <w:rPr>
          <w:rFonts w:ascii="Times New Roman" w:hAnsi="Times New Roman" w:cs="Times New Roman"/>
          <w:sz w:val="2"/>
        </w:rPr>
      </w:pPr>
    </w:p>
    <w:sectPr w:rsidR="00B030BB" w:rsidRPr="00530DAE" w:rsidSect="00CB7B6C">
      <w:headerReference w:type="default" r:id="rId17"/>
      <w:footerReference w:type="defaul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527" w:rsidRDefault="00056527" w:rsidP="00EA76F8">
      <w:r>
        <w:separator/>
      </w:r>
    </w:p>
  </w:endnote>
  <w:endnote w:type="continuationSeparator" w:id="0">
    <w:p w:rsidR="00056527" w:rsidRDefault="00056527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A11FF7" w:rsidRPr="002F2FBE" w:rsidRDefault="00A11FF7" w:rsidP="00530DAE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530DAE" w:rsidRPr="00530DAE">
          <w:rPr>
            <w:rFonts w:ascii="Garamond" w:hAnsi="Garamond"/>
            <w:noProof/>
            <w:lang w:val="zh-TW"/>
          </w:rPr>
          <w:t>1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530DAE">
          <w:rPr>
            <w:rFonts w:ascii="Garamond" w:hAnsi="Garamond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527" w:rsidRDefault="00056527" w:rsidP="00EA76F8">
      <w:r>
        <w:separator/>
      </w:r>
    </w:p>
  </w:footnote>
  <w:footnote w:type="continuationSeparator" w:id="0">
    <w:p w:rsidR="00056527" w:rsidRDefault="00056527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5A430AC7" wp14:editId="59015B65">
          <wp:simplePos x="0" y="0"/>
          <wp:positionH relativeFrom="column">
            <wp:posOffset>4956175</wp:posOffset>
          </wp:positionH>
          <wp:positionV relativeFrom="paragraph">
            <wp:posOffset>-242570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3" name="圖片 3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7E7654"/>
    <w:multiLevelType w:val="hybridMultilevel"/>
    <w:tmpl w:val="D25213EA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A6575F1"/>
    <w:multiLevelType w:val="hybridMultilevel"/>
    <w:tmpl w:val="F4A89CF2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BD17729"/>
    <w:multiLevelType w:val="hybridMultilevel"/>
    <w:tmpl w:val="9B908390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3D341EB"/>
    <w:multiLevelType w:val="hybridMultilevel"/>
    <w:tmpl w:val="3C26C998"/>
    <w:lvl w:ilvl="0" w:tplc="814A5EC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A753C72"/>
    <w:multiLevelType w:val="hybridMultilevel"/>
    <w:tmpl w:val="E0860508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5944E83"/>
    <w:multiLevelType w:val="hybridMultilevel"/>
    <w:tmpl w:val="9B908390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9753904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5D0C64A2"/>
    <w:multiLevelType w:val="hybridMultilevel"/>
    <w:tmpl w:val="35AEE538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A4F00B6"/>
    <w:multiLevelType w:val="hybridMultilevel"/>
    <w:tmpl w:val="3D72BF3C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4"/>
  </w:num>
  <w:num w:numId="5">
    <w:abstractNumId w:val="3"/>
  </w:num>
  <w:num w:numId="6">
    <w:abstractNumId w:val="13"/>
  </w:num>
  <w:num w:numId="7">
    <w:abstractNumId w:val="7"/>
  </w:num>
  <w:num w:numId="8">
    <w:abstractNumId w:val="12"/>
  </w:num>
  <w:num w:numId="9">
    <w:abstractNumId w:val="10"/>
  </w:num>
  <w:num w:numId="10">
    <w:abstractNumId w:val="15"/>
  </w:num>
  <w:num w:numId="11">
    <w:abstractNumId w:val="8"/>
  </w:num>
  <w:num w:numId="12">
    <w:abstractNumId w:val="11"/>
  </w:num>
  <w:num w:numId="13">
    <w:abstractNumId w:val="4"/>
  </w:num>
  <w:num w:numId="14">
    <w:abstractNumId w:val="1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08D"/>
    <w:rsid w:val="00043407"/>
    <w:rsid w:val="000435F1"/>
    <w:rsid w:val="00043FF5"/>
    <w:rsid w:val="000447F9"/>
    <w:rsid w:val="0004576E"/>
    <w:rsid w:val="0005312E"/>
    <w:rsid w:val="00053326"/>
    <w:rsid w:val="00053D61"/>
    <w:rsid w:val="0005650A"/>
    <w:rsid w:val="00056527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0913"/>
    <w:rsid w:val="000B2234"/>
    <w:rsid w:val="000B40EF"/>
    <w:rsid w:val="000B6B6A"/>
    <w:rsid w:val="000C13C1"/>
    <w:rsid w:val="000C51E0"/>
    <w:rsid w:val="000C5F73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439F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097C"/>
    <w:rsid w:val="001332A1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22DC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0343"/>
    <w:rsid w:val="00242172"/>
    <w:rsid w:val="00242966"/>
    <w:rsid w:val="00242A62"/>
    <w:rsid w:val="00242D92"/>
    <w:rsid w:val="002449B4"/>
    <w:rsid w:val="00252F7D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11C"/>
    <w:rsid w:val="002667A2"/>
    <w:rsid w:val="002728EA"/>
    <w:rsid w:val="00274F69"/>
    <w:rsid w:val="002817CB"/>
    <w:rsid w:val="0028286C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727"/>
    <w:rsid w:val="002A4EE3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094A"/>
    <w:rsid w:val="002D27CF"/>
    <w:rsid w:val="002D36FD"/>
    <w:rsid w:val="002D3BAD"/>
    <w:rsid w:val="002D51A1"/>
    <w:rsid w:val="002D5FC6"/>
    <w:rsid w:val="002D620A"/>
    <w:rsid w:val="002D6932"/>
    <w:rsid w:val="002E0016"/>
    <w:rsid w:val="002E2FFE"/>
    <w:rsid w:val="002E336C"/>
    <w:rsid w:val="002E369D"/>
    <w:rsid w:val="002E38EE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108E"/>
    <w:rsid w:val="00343313"/>
    <w:rsid w:val="003514FD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1F8B"/>
    <w:rsid w:val="003931DD"/>
    <w:rsid w:val="00395C4B"/>
    <w:rsid w:val="003A0CEC"/>
    <w:rsid w:val="003A26F1"/>
    <w:rsid w:val="003A2F41"/>
    <w:rsid w:val="003A5B4D"/>
    <w:rsid w:val="003A6509"/>
    <w:rsid w:val="003B2903"/>
    <w:rsid w:val="003B7145"/>
    <w:rsid w:val="003C1628"/>
    <w:rsid w:val="003C2EB1"/>
    <w:rsid w:val="003D63CF"/>
    <w:rsid w:val="003D6FF5"/>
    <w:rsid w:val="003E0DB4"/>
    <w:rsid w:val="003E274B"/>
    <w:rsid w:val="003E39D8"/>
    <w:rsid w:val="003E714A"/>
    <w:rsid w:val="003F0A81"/>
    <w:rsid w:val="003F1BE5"/>
    <w:rsid w:val="003F2867"/>
    <w:rsid w:val="003F2E19"/>
    <w:rsid w:val="003F3DE4"/>
    <w:rsid w:val="00402CBE"/>
    <w:rsid w:val="00402FDB"/>
    <w:rsid w:val="00404A3F"/>
    <w:rsid w:val="0040672F"/>
    <w:rsid w:val="00406AD4"/>
    <w:rsid w:val="004073AF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502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70C"/>
    <w:rsid w:val="004A5EC5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152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39B6"/>
    <w:rsid w:val="004F6D71"/>
    <w:rsid w:val="004F7B07"/>
    <w:rsid w:val="00500821"/>
    <w:rsid w:val="00506671"/>
    <w:rsid w:val="0051321D"/>
    <w:rsid w:val="005134EA"/>
    <w:rsid w:val="00514AC8"/>
    <w:rsid w:val="00525C10"/>
    <w:rsid w:val="00530DAE"/>
    <w:rsid w:val="0053150B"/>
    <w:rsid w:val="00535493"/>
    <w:rsid w:val="00535FBF"/>
    <w:rsid w:val="005415F1"/>
    <w:rsid w:val="00543A85"/>
    <w:rsid w:val="005451C0"/>
    <w:rsid w:val="00546B9C"/>
    <w:rsid w:val="005477AC"/>
    <w:rsid w:val="00552EDE"/>
    <w:rsid w:val="00554A82"/>
    <w:rsid w:val="00554DC7"/>
    <w:rsid w:val="005550D5"/>
    <w:rsid w:val="00560ED9"/>
    <w:rsid w:val="0056102A"/>
    <w:rsid w:val="005622C2"/>
    <w:rsid w:val="00563328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59FF"/>
    <w:rsid w:val="00616B00"/>
    <w:rsid w:val="00617717"/>
    <w:rsid w:val="00617923"/>
    <w:rsid w:val="00617B0E"/>
    <w:rsid w:val="00622A31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38FA"/>
    <w:rsid w:val="00655A2B"/>
    <w:rsid w:val="00656260"/>
    <w:rsid w:val="00656A0E"/>
    <w:rsid w:val="00660EC8"/>
    <w:rsid w:val="006625FE"/>
    <w:rsid w:val="00663227"/>
    <w:rsid w:val="00666787"/>
    <w:rsid w:val="00670884"/>
    <w:rsid w:val="00671328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3D7F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5F1B"/>
    <w:rsid w:val="006F6D4A"/>
    <w:rsid w:val="007004E9"/>
    <w:rsid w:val="00701B45"/>
    <w:rsid w:val="00702762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5B01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230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0E6B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287B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B13"/>
    <w:rsid w:val="008B0379"/>
    <w:rsid w:val="008B077D"/>
    <w:rsid w:val="008B2313"/>
    <w:rsid w:val="008B26FF"/>
    <w:rsid w:val="008C03D7"/>
    <w:rsid w:val="008C1B7C"/>
    <w:rsid w:val="008C25C0"/>
    <w:rsid w:val="008C2684"/>
    <w:rsid w:val="008C2A45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E7FF1"/>
    <w:rsid w:val="008F0071"/>
    <w:rsid w:val="008F322E"/>
    <w:rsid w:val="008F40E4"/>
    <w:rsid w:val="008F42E1"/>
    <w:rsid w:val="008F64F7"/>
    <w:rsid w:val="00903E95"/>
    <w:rsid w:val="00903ECA"/>
    <w:rsid w:val="00907631"/>
    <w:rsid w:val="00911AC9"/>
    <w:rsid w:val="009124DC"/>
    <w:rsid w:val="0091289E"/>
    <w:rsid w:val="0091395C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080"/>
    <w:rsid w:val="0094599D"/>
    <w:rsid w:val="00945D94"/>
    <w:rsid w:val="009514B3"/>
    <w:rsid w:val="009520B6"/>
    <w:rsid w:val="00954BBA"/>
    <w:rsid w:val="00960C19"/>
    <w:rsid w:val="00961F6E"/>
    <w:rsid w:val="00963B76"/>
    <w:rsid w:val="009641EE"/>
    <w:rsid w:val="00964C77"/>
    <w:rsid w:val="00966B91"/>
    <w:rsid w:val="0097114B"/>
    <w:rsid w:val="0097377F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0605"/>
    <w:rsid w:val="009D2889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0290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4A25"/>
    <w:rsid w:val="00A85F69"/>
    <w:rsid w:val="00A867E4"/>
    <w:rsid w:val="00A86FED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2730"/>
    <w:rsid w:val="00AB385E"/>
    <w:rsid w:val="00AB52AB"/>
    <w:rsid w:val="00AB605C"/>
    <w:rsid w:val="00AB70AE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E7394"/>
    <w:rsid w:val="00AF33DD"/>
    <w:rsid w:val="00AF39CC"/>
    <w:rsid w:val="00AF538E"/>
    <w:rsid w:val="00AF582E"/>
    <w:rsid w:val="00B003E0"/>
    <w:rsid w:val="00B00526"/>
    <w:rsid w:val="00B0105C"/>
    <w:rsid w:val="00B0239C"/>
    <w:rsid w:val="00B030BB"/>
    <w:rsid w:val="00B056C9"/>
    <w:rsid w:val="00B05F79"/>
    <w:rsid w:val="00B06CDC"/>
    <w:rsid w:val="00B11C1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2F56"/>
    <w:rsid w:val="00B63CFE"/>
    <w:rsid w:val="00B661EB"/>
    <w:rsid w:val="00B66A60"/>
    <w:rsid w:val="00B66AC7"/>
    <w:rsid w:val="00B67C4F"/>
    <w:rsid w:val="00B7161C"/>
    <w:rsid w:val="00B758E3"/>
    <w:rsid w:val="00B77DFD"/>
    <w:rsid w:val="00B80BE9"/>
    <w:rsid w:val="00B80F63"/>
    <w:rsid w:val="00B83779"/>
    <w:rsid w:val="00B838AE"/>
    <w:rsid w:val="00B85673"/>
    <w:rsid w:val="00B928F4"/>
    <w:rsid w:val="00B94F4D"/>
    <w:rsid w:val="00B956A5"/>
    <w:rsid w:val="00BA0457"/>
    <w:rsid w:val="00BA671F"/>
    <w:rsid w:val="00BB0F66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28A4"/>
    <w:rsid w:val="00BF29E4"/>
    <w:rsid w:val="00BF314C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B3F"/>
    <w:rsid w:val="00C24098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D3A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E43B9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D33"/>
    <w:rsid w:val="00DA417E"/>
    <w:rsid w:val="00DA6450"/>
    <w:rsid w:val="00DA6D98"/>
    <w:rsid w:val="00DA7DD2"/>
    <w:rsid w:val="00DB117D"/>
    <w:rsid w:val="00DB2693"/>
    <w:rsid w:val="00DB3BB3"/>
    <w:rsid w:val="00DB3CD2"/>
    <w:rsid w:val="00DB4AA3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11CC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968D9"/>
    <w:rsid w:val="00EA0171"/>
    <w:rsid w:val="00EA1692"/>
    <w:rsid w:val="00EA21AF"/>
    <w:rsid w:val="00EA76F8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61A"/>
    <w:rsid w:val="00ED15E0"/>
    <w:rsid w:val="00ED1D35"/>
    <w:rsid w:val="00ED2355"/>
    <w:rsid w:val="00ED57F1"/>
    <w:rsid w:val="00ED6232"/>
    <w:rsid w:val="00ED77E2"/>
    <w:rsid w:val="00EE6987"/>
    <w:rsid w:val="00EE6D6C"/>
    <w:rsid w:val="00EF22A9"/>
    <w:rsid w:val="00EF248F"/>
    <w:rsid w:val="00EF36AB"/>
    <w:rsid w:val="00EF5484"/>
    <w:rsid w:val="00EF7386"/>
    <w:rsid w:val="00EF754E"/>
    <w:rsid w:val="00EF7E38"/>
    <w:rsid w:val="00F01946"/>
    <w:rsid w:val="00F030B7"/>
    <w:rsid w:val="00F06D52"/>
    <w:rsid w:val="00F107E4"/>
    <w:rsid w:val="00F11488"/>
    <w:rsid w:val="00F12F8A"/>
    <w:rsid w:val="00F1360C"/>
    <w:rsid w:val="00F16158"/>
    <w:rsid w:val="00F177C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A79D7"/>
    <w:rsid w:val="00FB1C4A"/>
    <w:rsid w:val="00FB2216"/>
    <w:rsid w:val="00FB694E"/>
    <w:rsid w:val="00FB72E9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7DD14D"/>
  <w15:docId w15:val="{EC7CF393-27D5-4A63-8964-AFBD87924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605"/>
    <w:rPr>
      <w:rFonts w:ascii="新細明體" w:eastAsia="新細明體" w:hAnsi="新細明體" w:cs="新細明體"/>
      <w:kern w:val="0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widowControl w:val="0"/>
      <w:jc w:val="center"/>
    </w:pPr>
    <w:rPr>
      <w:rFonts w:ascii="Garamond" w:eastAsia="微軟正黑體" w:hAnsi="Garamond" w:cs="Times New Roman"/>
      <w:b/>
      <w:bCs/>
      <w:kern w:val="2"/>
      <w:sz w:val="22"/>
      <w:szCs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widowControl w:val="0"/>
      <w:ind w:leftChars="1800" w:left="100"/>
    </w:pPr>
    <w:rPr>
      <w:rFonts w:ascii="Garamond" w:eastAsia="微軟正黑體" w:hAnsi="Garamond" w:cs="Times New Roman"/>
      <w:b/>
      <w:bCs/>
      <w:kern w:val="2"/>
      <w:sz w:val="22"/>
      <w:szCs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82C0B-E03E-40D4-B157-F4E384F8B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鍾亞儒</cp:lastModifiedBy>
  <cp:revision>9</cp:revision>
  <cp:lastPrinted>2021-07-28T05:47:00Z</cp:lastPrinted>
  <dcterms:created xsi:type="dcterms:W3CDTF">2021-07-27T11:05:00Z</dcterms:created>
  <dcterms:modified xsi:type="dcterms:W3CDTF">2021-07-28T05:51:00Z</dcterms:modified>
</cp:coreProperties>
</file>