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0A5" w14:textId="77777777" w:rsidR="00D9111E" w:rsidRPr="0064172A" w:rsidRDefault="00D9111E" w:rsidP="000023AC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大崙頭山區適合</w:t>
      </w:r>
      <w:r w:rsidR="003441A5" w:rsidRPr="0064172A">
        <w:rPr>
          <w:rFonts w:hint="eastAsia"/>
        </w:rPr>
        <w:t>伐木</w:t>
      </w:r>
      <w:r w:rsidRPr="0064172A">
        <w:rPr>
          <w:rFonts w:hint="eastAsia"/>
        </w:rPr>
        <w:t>造林嗎？</w:t>
      </w:r>
    </w:p>
    <w:p w14:paraId="14E7724A" w14:textId="77777777" w:rsidR="0016321D" w:rsidRPr="0064172A" w:rsidRDefault="009E7D8E" w:rsidP="00D9111E">
      <w:pPr>
        <w:pStyle w:val="a3"/>
        <w:ind w:leftChars="0"/>
      </w:pPr>
      <w:r w:rsidRPr="0064172A">
        <w:rPr>
          <w:rFonts w:hint="eastAsia"/>
        </w:rPr>
        <w:t>臺</w:t>
      </w:r>
      <w:r w:rsidR="00D9111E" w:rsidRPr="0064172A">
        <w:rPr>
          <w:rFonts w:hint="eastAsia"/>
        </w:rPr>
        <w:t>北市政府為提升轄內森林健康，委託行政院農業委員會林業試驗所組成團隊</w:t>
      </w:r>
      <w:r w:rsidR="00192763" w:rsidRPr="0064172A">
        <w:rPr>
          <w:rFonts w:hint="eastAsia"/>
        </w:rPr>
        <w:t>針對臺北市林地整體發展提出相關專業報告，其中挑選據並建議具經營潛力之</w:t>
      </w:r>
      <w:r w:rsidR="00192763" w:rsidRPr="0064172A">
        <w:rPr>
          <w:rFonts w:hint="eastAsia"/>
        </w:rPr>
        <w:t>10</w:t>
      </w:r>
      <w:r w:rsidR="00192763" w:rsidRPr="0064172A">
        <w:rPr>
          <w:rFonts w:hint="eastAsia"/>
        </w:rPr>
        <w:t>處地點，本次引起關注的大崙尾</w:t>
      </w:r>
      <w:r w:rsidR="00D9111E" w:rsidRPr="0064172A">
        <w:rPr>
          <w:rFonts w:hint="eastAsia"/>
        </w:rPr>
        <w:t>山</w:t>
      </w:r>
      <w:r w:rsidR="00192763" w:rsidRPr="0064172A">
        <w:rPr>
          <w:rFonts w:hint="eastAsia"/>
        </w:rPr>
        <w:t>地</w:t>
      </w:r>
      <w:r w:rsidR="00D9111E" w:rsidRPr="0064172A">
        <w:rPr>
          <w:rFonts w:hint="eastAsia"/>
        </w:rPr>
        <w:t>區便是其中一個地點。</w:t>
      </w:r>
    </w:p>
    <w:p w14:paraId="0E184B24" w14:textId="2789BC90" w:rsidR="009F418B" w:rsidRPr="0064172A" w:rsidRDefault="00192763" w:rsidP="00192763">
      <w:pPr>
        <w:pStyle w:val="a3"/>
        <w:ind w:leftChars="0"/>
      </w:pPr>
      <w:r w:rsidRPr="0064172A">
        <w:rPr>
          <w:rFonts w:hint="eastAsia"/>
        </w:rPr>
        <w:t>依據林試所提出之報告將全臺北市約</w:t>
      </w:r>
      <w:r w:rsidRPr="0064172A">
        <w:rPr>
          <w:rFonts w:hint="eastAsia"/>
        </w:rPr>
        <w:t>5,867</w:t>
      </w:r>
      <w:r w:rsidRPr="0064172A">
        <w:rPr>
          <w:rFonts w:hint="eastAsia"/>
        </w:rPr>
        <w:t>公頃林地加以分級</w:t>
      </w:r>
      <w:r w:rsidR="00116193" w:rsidRPr="0064172A">
        <w:rPr>
          <w:rFonts w:hint="eastAsia"/>
        </w:rPr>
        <w:t>分</w:t>
      </w:r>
      <w:r w:rsidRPr="0064172A">
        <w:rPr>
          <w:rFonts w:hint="eastAsia"/>
        </w:rPr>
        <w:t>類，並依坡度、法令、林況、地況及周邊環境等加以分析，並提出本次地點</w:t>
      </w:r>
      <w:r w:rsidR="003441A5" w:rsidRPr="0064172A">
        <w:rPr>
          <w:rFonts w:hint="eastAsia"/>
        </w:rPr>
        <w:t>非屬保安林地</w:t>
      </w:r>
      <w:r w:rsidRPr="0064172A">
        <w:rPr>
          <w:rFonts w:hint="eastAsia"/>
        </w:rPr>
        <w:t>，整體坡地屬</w:t>
      </w:r>
      <w:r w:rsidRPr="0064172A">
        <w:rPr>
          <w:rFonts w:hint="eastAsia"/>
        </w:rPr>
        <w:t>35</w:t>
      </w:r>
      <w:r w:rsidRPr="0064172A">
        <w:rPr>
          <w:rFonts w:hint="eastAsia"/>
        </w:rPr>
        <w:t>度以下</w:t>
      </w:r>
      <w:r w:rsidR="003441A5" w:rsidRPr="0064172A">
        <w:rPr>
          <w:rFonts w:hint="eastAsia"/>
        </w:rPr>
        <w:t>，</w:t>
      </w:r>
      <w:r w:rsidR="00EE44BA" w:rsidRPr="0064172A">
        <w:rPr>
          <w:rFonts w:hint="eastAsia"/>
        </w:rPr>
        <w:t>且鄰近親山步道，並提出本區短中長期目標均建議儘可能</w:t>
      </w:r>
      <w:r w:rsidR="009F418B" w:rsidRPr="0064172A">
        <w:rPr>
          <w:rFonts w:hint="eastAsia"/>
        </w:rPr>
        <w:t>養成大</w:t>
      </w:r>
      <w:r w:rsidR="00116193" w:rsidRPr="0064172A">
        <w:rPr>
          <w:rFonts w:ascii="Apple Color Emoji" w:hAnsi="Apple Color Emoji" w:cs="Apple Color Emoji" w:hint="eastAsia"/>
        </w:rPr>
        <w:t>徑</w:t>
      </w:r>
      <w:r w:rsidR="009F418B" w:rsidRPr="0064172A">
        <w:rPr>
          <w:rFonts w:hint="eastAsia"/>
        </w:rPr>
        <w:t>木，並維持天然更新與森林層次，以現階段成果，樹木幹徑多小於</w:t>
      </w:r>
      <w:r w:rsidR="009F418B" w:rsidRPr="0064172A">
        <w:rPr>
          <w:rFonts w:hint="eastAsia"/>
        </w:rPr>
        <w:t>20cm</w:t>
      </w:r>
      <w:r w:rsidR="009F418B" w:rsidRPr="0064172A">
        <w:rPr>
          <w:rFonts w:hint="eastAsia"/>
        </w:rPr>
        <w:t>，林相雜亂通透不足，短期策略宜進行中度疏伐。</w:t>
      </w:r>
    </w:p>
    <w:p w14:paraId="55076347" w14:textId="6A1398E2" w:rsidR="0016321D" w:rsidRPr="0064172A" w:rsidRDefault="009F418B" w:rsidP="00192763">
      <w:pPr>
        <w:pStyle w:val="a3"/>
        <w:ind w:leftChars="0"/>
      </w:pPr>
      <w:r w:rsidRPr="0064172A">
        <w:rPr>
          <w:rFonts w:hint="eastAsia"/>
        </w:rPr>
        <w:t>據此，經本團隊調查，</w:t>
      </w:r>
      <w:r w:rsidR="00E401C4" w:rsidRPr="0064172A">
        <w:rPr>
          <w:rFonts w:hint="eastAsia"/>
        </w:rPr>
        <w:t>現場</w:t>
      </w:r>
      <w:r w:rsidRPr="0064172A">
        <w:rPr>
          <w:rFonts w:hint="eastAsia"/>
        </w:rPr>
        <w:t>有</w:t>
      </w:r>
      <w:r w:rsidR="00E401C4" w:rsidRPr="0064172A">
        <w:rPr>
          <w:rFonts w:hint="eastAsia"/>
        </w:rPr>
        <w:t>墾殖及</w:t>
      </w:r>
      <w:r w:rsidRPr="0064172A">
        <w:rPr>
          <w:rFonts w:hint="eastAsia"/>
        </w:rPr>
        <w:t>階段性平台</w:t>
      </w:r>
      <w:r w:rsidR="00E401C4" w:rsidRPr="0064172A">
        <w:rPr>
          <w:rFonts w:hint="eastAsia"/>
        </w:rPr>
        <w:t>施作情形，且檢視早年航照圖，有農業墾殖情形，爰現地評估為</w:t>
      </w:r>
      <w:r w:rsidR="00D9111E" w:rsidRPr="0064172A">
        <w:rPr>
          <w:rFonts w:hint="eastAsia"/>
        </w:rPr>
        <w:t>為荒廢農地</w:t>
      </w:r>
      <w:r w:rsidR="003441A5" w:rsidRPr="0064172A">
        <w:rPr>
          <w:rFonts w:hint="eastAsia"/>
        </w:rPr>
        <w:t>所長成的次生林，</w:t>
      </w:r>
      <w:r w:rsidR="00E401C4" w:rsidRPr="0064172A">
        <w:rPr>
          <w:rFonts w:hint="eastAsia"/>
        </w:rPr>
        <w:t>與林試所提出報告雷同，且現況</w:t>
      </w:r>
      <w:r w:rsidR="002E66A2" w:rsidRPr="0064172A">
        <w:rPr>
          <w:rFonts w:hint="eastAsia"/>
        </w:rPr>
        <w:t>優勢植物</w:t>
      </w:r>
      <w:r w:rsidR="009B5AAE" w:rsidRPr="0064172A">
        <w:rPr>
          <w:rFonts w:hint="eastAsia"/>
        </w:rPr>
        <w:t>為</w:t>
      </w:r>
      <w:r w:rsidR="002E66A2" w:rsidRPr="0064172A">
        <w:rPr>
          <w:rFonts w:hint="eastAsia"/>
        </w:rPr>
        <w:t>大明橘</w:t>
      </w:r>
      <w:r w:rsidR="009B5AAE" w:rsidRPr="0064172A">
        <w:rPr>
          <w:rFonts w:hint="eastAsia"/>
        </w:rPr>
        <w:t>等，</w:t>
      </w:r>
      <w:r w:rsidR="00BB1290" w:rsidRPr="0064172A">
        <w:rPr>
          <w:rFonts w:hint="eastAsia"/>
        </w:rPr>
        <w:t>出現樹冠鬱閉而彼此競爭、下側枝條枯死脫落，</w:t>
      </w:r>
      <w:r w:rsidR="009B5AAE" w:rsidRPr="0064172A">
        <w:rPr>
          <w:rFonts w:hint="eastAsia"/>
        </w:rPr>
        <w:t>恐引致病蟲害的發生，不利森林健康，因</w:t>
      </w:r>
      <w:r w:rsidR="00E401C4" w:rsidRPr="0064172A">
        <w:rPr>
          <w:rFonts w:hint="eastAsia"/>
        </w:rPr>
        <w:t>此規劃</w:t>
      </w:r>
      <w:r w:rsidR="009B5AAE" w:rsidRPr="0064172A">
        <w:rPr>
          <w:rFonts w:hint="eastAsia"/>
        </w:rPr>
        <w:t>透過</w:t>
      </w:r>
      <w:r w:rsidR="00BB1290" w:rsidRPr="0064172A">
        <w:rPr>
          <w:rFonts w:hint="eastAsia"/>
        </w:rPr>
        <w:t>疏伐結合</w:t>
      </w:r>
      <w:r w:rsidR="009B5AAE" w:rsidRPr="0064172A">
        <w:rPr>
          <w:rFonts w:hint="eastAsia"/>
        </w:rPr>
        <w:t>整理伐等森林經營方式，</w:t>
      </w:r>
      <w:r w:rsidR="00F262D2" w:rsidRPr="0064172A">
        <w:rPr>
          <w:rFonts w:hint="eastAsia"/>
        </w:rPr>
        <w:t>並種下</w:t>
      </w:r>
      <w:r w:rsidR="00E401C4" w:rsidRPr="0064172A">
        <w:rPr>
          <w:rFonts w:hint="eastAsia"/>
        </w:rPr>
        <w:t>台灣肖楠、楓香及相思樹</w:t>
      </w:r>
      <w:r w:rsidR="00F262D2" w:rsidRPr="0064172A">
        <w:rPr>
          <w:rFonts w:hint="eastAsia"/>
        </w:rPr>
        <w:t>等具水土保持樹種，</w:t>
      </w:r>
      <w:r w:rsidR="009B5AAE" w:rsidRPr="0064172A">
        <w:rPr>
          <w:rFonts w:hint="eastAsia"/>
        </w:rPr>
        <w:t>促使這個地區的森林更趨穩健，甚至可以兼具經濟生產、景觀遊憩等</w:t>
      </w:r>
      <w:r w:rsidR="00BD2749" w:rsidRPr="0064172A">
        <w:rPr>
          <w:rFonts w:hint="eastAsia"/>
        </w:rPr>
        <w:t>森林</w:t>
      </w:r>
      <w:r w:rsidR="009B5AAE" w:rsidRPr="0064172A">
        <w:rPr>
          <w:rFonts w:hint="eastAsia"/>
        </w:rPr>
        <w:t>多目標</w:t>
      </w:r>
      <w:r w:rsidR="00BD2749" w:rsidRPr="0064172A">
        <w:rPr>
          <w:rFonts w:hint="eastAsia"/>
        </w:rPr>
        <w:t>經營的願景。</w:t>
      </w:r>
    </w:p>
    <w:p w14:paraId="17789005" w14:textId="77777777" w:rsidR="00D463EA" w:rsidRPr="0064172A" w:rsidRDefault="00D463EA" w:rsidP="00D9111E">
      <w:pPr>
        <w:pStyle w:val="a3"/>
        <w:ind w:leftChars="0"/>
      </w:pPr>
    </w:p>
    <w:p w14:paraId="0739DD4C" w14:textId="77777777" w:rsidR="009E7D8E" w:rsidRPr="0064172A" w:rsidRDefault="00F262D2" w:rsidP="00F262D2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新植樹種：臺灣肖楠、楓香及相思樹，是否適合這個區域生長呢？</w:t>
      </w:r>
    </w:p>
    <w:p w14:paraId="51EB590B" w14:textId="77777777" w:rsidR="00F262D2" w:rsidRPr="0064172A" w:rsidRDefault="00F262D2" w:rsidP="00F262D2">
      <w:pPr>
        <w:pStyle w:val="a3"/>
        <w:ind w:leftChars="0"/>
      </w:pPr>
      <w:r w:rsidRPr="0064172A">
        <w:rPr>
          <w:rFonts w:hint="eastAsia"/>
        </w:rPr>
        <w:t>臺灣肖楠</w:t>
      </w:r>
      <w:r w:rsidR="009E7D8E" w:rsidRPr="0064172A">
        <w:rPr>
          <w:rFonts w:hint="eastAsia"/>
        </w:rPr>
        <w:t>依據</w:t>
      </w:r>
      <w:r w:rsidR="009E7D8E" w:rsidRPr="0064172A">
        <w:rPr>
          <w:rFonts w:hint="eastAsia"/>
        </w:rPr>
        <w:t>Flora</w:t>
      </w:r>
      <w:r w:rsidR="009E7D8E" w:rsidRPr="0064172A">
        <w:rPr>
          <w:rFonts w:hint="eastAsia"/>
        </w:rPr>
        <w:t>中提及，原生</w:t>
      </w:r>
      <w:r w:rsidRPr="0064172A">
        <w:rPr>
          <w:rFonts w:hint="eastAsia"/>
        </w:rPr>
        <w:t>台灣海拔</w:t>
      </w:r>
      <w:r w:rsidRPr="0064172A">
        <w:rPr>
          <w:rFonts w:hint="eastAsia"/>
        </w:rPr>
        <w:t>300~1,900</w:t>
      </w:r>
      <w:r w:rsidR="00E401C4" w:rsidRPr="0064172A">
        <w:rPr>
          <w:rFonts w:hint="eastAsia"/>
        </w:rPr>
        <w:t>m</w:t>
      </w:r>
      <w:r w:rsidRPr="0064172A">
        <w:rPr>
          <w:rFonts w:hint="eastAsia"/>
        </w:rPr>
        <w:t>的森林，為柏科家族成員之一，因</w:t>
      </w:r>
      <w:r w:rsidRPr="0064172A">
        <w:t>木材色澤略偏黃色</w:t>
      </w:r>
      <w:r w:rsidRPr="0064172A">
        <w:rPr>
          <w:rFonts w:hint="eastAsia"/>
        </w:rPr>
        <w:t>，又稱黃肉仔，與紅檜、扁柏同屬台灣針五木、針葉一級木，樹型優美，廣為園藝或景觀栽植，故近年常見於平地公園或路樹</w:t>
      </w:r>
      <w:r w:rsidR="009E7D8E" w:rsidRPr="0064172A">
        <w:rPr>
          <w:rFonts w:hint="eastAsia"/>
        </w:rPr>
        <w:t>，考量現地海拔</w:t>
      </w:r>
      <w:r w:rsidR="00E401C4" w:rsidRPr="0064172A">
        <w:rPr>
          <w:rFonts w:hint="eastAsia"/>
        </w:rPr>
        <w:t>接近</w:t>
      </w:r>
      <w:r w:rsidR="00E401C4" w:rsidRPr="0064172A">
        <w:rPr>
          <w:rFonts w:hint="eastAsia"/>
        </w:rPr>
        <w:t>400m</w:t>
      </w:r>
      <w:r w:rsidR="009E7D8E" w:rsidRPr="0064172A">
        <w:rPr>
          <w:rFonts w:hint="eastAsia"/>
        </w:rPr>
        <w:t>，加上台灣北部植物因氣候的北降現象</w:t>
      </w:r>
      <w:r w:rsidR="00E401C4" w:rsidRPr="0064172A">
        <w:rPr>
          <w:rFonts w:hint="eastAsia"/>
        </w:rPr>
        <w:t>，</w:t>
      </w:r>
      <w:r w:rsidR="009E7D8E" w:rsidRPr="0064172A">
        <w:rPr>
          <w:rFonts w:hint="eastAsia"/>
        </w:rPr>
        <w:t>以及現於海拔更低處</w:t>
      </w:r>
      <w:r w:rsidR="00E401C4" w:rsidRPr="0064172A">
        <w:rPr>
          <w:rFonts w:hint="eastAsia"/>
        </w:rPr>
        <w:t>，</w:t>
      </w:r>
      <w:r w:rsidR="009E7D8E" w:rsidRPr="0064172A">
        <w:rPr>
          <w:rFonts w:hint="eastAsia"/>
        </w:rPr>
        <w:t>肖楠還能生長良好的實際情況</w:t>
      </w:r>
      <w:r w:rsidR="00E401C4" w:rsidRPr="0064172A">
        <w:rPr>
          <w:rFonts w:hint="eastAsia"/>
        </w:rPr>
        <w:t>，爰評估現地尚屬合適，另</w:t>
      </w:r>
      <w:r w:rsidRPr="0064172A">
        <w:rPr>
          <w:rFonts w:hint="eastAsia"/>
        </w:rPr>
        <w:t>楓香及相思樹普遍生長於台灣中、低海拔，</w:t>
      </w:r>
      <w:r w:rsidR="00E401C4" w:rsidRPr="0064172A">
        <w:rPr>
          <w:rFonts w:hint="eastAsia"/>
        </w:rPr>
        <w:t>楓香四季各有變化、相思樹夏天小黃花具觀賞效益，相關樹種均屬深根樹種，且具水土保持效益，另</w:t>
      </w:r>
      <w:r w:rsidRPr="0064172A">
        <w:rPr>
          <w:rFonts w:hint="eastAsia"/>
        </w:rPr>
        <w:t>為培育蕈菇重要的料材，只要側枝幹徑達</w:t>
      </w:r>
      <w:r w:rsidRPr="0064172A">
        <w:rPr>
          <w:rFonts w:hint="eastAsia"/>
        </w:rPr>
        <w:t>10-30</w:t>
      </w:r>
      <w:r w:rsidRPr="0064172A">
        <w:rPr>
          <w:rFonts w:hint="eastAsia"/>
        </w:rPr>
        <w:t>公分，即可培養段木香菇，或者碎裂為木削作為太空包，亦可培養菇蕈。</w:t>
      </w:r>
    </w:p>
    <w:p w14:paraId="4CC3C9D2" w14:textId="77777777" w:rsidR="009E7D8E" w:rsidRPr="0064172A" w:rsidRDefault="00D95BCD" w:rsidP="00D9111E">
      <w:pPr>
        <w:pStyle w:val="a3"/>
        <w:ind w:leftChars="0"/>
      </w:pPr>
      <w:r w:rsidRPr="0064172A">
        <w:rPr>
          <w:rFonts w:hint="eastAsia"/>
        </w:rPr>
        <w:t>此外，本次苗木來自低海拔的苗圃環境生長，因此適合大崙頭山區的環境，亦是當地植被調查中出現過的樹種。</w:t>
      </w:r>
    </w:p>
    <w:p w14:paraId="0E225A6E" w14:textId="77777777" w:rsidR="009E7D8E" w:rsidRPr="0064172A" w:rsidRDefault="009E7D8E" w:rsidP="00D9111E">
      <w:pPr>
        <w:pStyle w:val="a3"/>
        <w:ind w:leftChars="0"/>
      </w:pPr>
    </w:p>
    <w:p w14:paraId="56F3D8F8" w14:textId="77777777" w:rsidR="0016321D" w:rsidRPr="0064172A" w:rsidRDefault="00BD2749" w:rsidP="00BD2749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大崙頭山區立地條件不佳，伐木可能造成危害嗎？</w:t>
      </w:r>
    </w:p>
    <w:p w14:paraId="63D785F9" w14:textId="77777777" w:rsidR="00D9111E" w:rsidRPr="0064172A" w:rsidRDefault="00BD2749" w:rsidP="00D9111E">
      <w:pPr>
        <w:pStyle w:val="a3"/>
        <w:ind w:leftChars="0"/>
      </w:pPr>
      <w:r w:rsidRPr="0064172A">
        <w:rPr>
          <w:rFonts w:hint="eastAsia"/>
        </w:rPr>
        <w:t>依據調查數據得知，本區</w:t>
      </w:r>
      <w:r w:rsidR="003441A5" w:rsidRPr="0064172A">
        <w:rPr>
          <w:rFonts w:hint="eastAsia"/>
        </w:rPr>
        <w:t>平均坡度</w:t>
      </w:r>
      <w:r w:rsidR="003441A5" w:rsidRPr="0064172A">
        <w:rPr>
          <w:rFonts w:hint="eastAsia"/>
        </w:rPr>
        <w:t>35</w:t>
      </w:r>
      <w:r w:rsidR="003441A5" w:rsidRPr="0064172A">
        <w:rPr>
          <w:rFonts w:hint="eastAsia"/>
        </w:rPr>
        <w:t>度以</w:t>
      </w:r>
      <w:r w:rsidR="007E5FF5" w:rsidRPr="0064172A">
        <w:rPr>
          <w:rFonts w:hint="eastAsia"/>
        </w:rPr>
        <w:t>下</w:t>
      </w:r>
      <w:r w:rsidR="003441A5" w:rsidRPr="0064172A">
        <w:rPr>
          <w:rFonts w:hint="eastAsia"/>
        </w:rPr>
        <w:t>，</w:t>
      </w:r>
      <w:r w:rsidRPr="0064172A">
        <w:rPr>
          <w:rFonts w:hint="eastAsia"/>
        </w:rPr>
        <w:t>加上早期農業經營遺留的駁坎，亦提供相當好的水土保持功能。</w:t>
      </w:r>
    </w:p>
    <w:p w14:paraId="5E3B802A" w14:textId="77777777" w:rsidR="00BD2749" w:rsidRPr="0064172A" w:rsidRDefault="00BD2749" w:rsidP="00D9111E">
      <w:pPr>
        <w:pStyle w:val="a3"/>
        <w:ind w:leftChars="0"/>
        <w:rPr>
          <w:rFonts w:asciiTheme="minorEastAsia" w:hAnsiTheme="minorEastAsia"/>
        </w:rPr>
      </w:pPr>
      <w:r w:rsidRPr="0064172A">
        <w:rPr>
          <w:rFonts w:hint="eastAsia"/>
        </w:rPr>
        <w:t>另外，本區為東北季風的背風面，</w:t>
      </w:r>
      <w:r w:rsidR="00BB1290" w:rsidRPr="0064172A">
        <w:rPr>
          <w:rFonts w:hint="eastAsia"/>
        </w:rPr>
        <w:t>且</w:t>
      </w:r>
      <w:r w:rsidRPr="0064172A">
        <w:rPr>
          <w:rFonts w:hint="eastAsia"/>
        </w:rPr>
        <w:t>觀察現場的樹勢</w:t>
      </w:r>
      <w:r w:rsidR="00BB1290" w:rsidRPr="0064172A">
        <w:rPr>
          <w:rFonts w:hint="eastAsia"/>
        </w:rPr>
        <w:t>並未有位於衝</w:t>
      </w:r>
      <w:r w:rsidR="006E29DE" w:rsidRPr="0064172A">
        <w:rPr>
          <w:rFonts w:hint="eastAsia"/>
        </w:rPr>
        <w:t>風</w:t>
      </w:r>
      <w:r w:rsidR="00BB1290" w:rsidRPr="0064172A">
        <w:rPr>
          <w:rFonts w:hint="eastAsia"/>
        </w:rPr>
        <w:t>帶常見的</w:t>
      </w:r>
      <w:r w:rsidR="00BB1290" w:rsidRPr="0064172A">
        <w:rPr>
          <w:rFonts w:asciiTheme="minorEastAsia" w:hAnsiTheme="minorEastAsia" w:hint="eastAsia"/>
        </w:rPr>
        <w:t>「</w:t>
      </w:r>
      <w:r w:rsidR="00BB1290" w:rsidRPr="0064172A">
        <w:rPr>
          <w:rFonts w:hint="eastAsia"/>
        </w:rPr>
        <w:t>風剪</w:t>
      </w:r>
      <w:r w:rsidR="00BB1290" w:rsidRPr="0064172A">
        <w:rPr>
          <w:rFonts w:asciiTheme="minorEastAsia" w:hAnsiTheme="minorEastAsia" w:hint="eastAsia"/>
        </w:rPr>
        <w:t>」情形，四周又有大崙頭山系的分支層疊，</w:t>
      </w:r>
      <w:r w:rsidR="00D95BCD" w:rsidRPr="0064172A">
        <w:rPr>
          <w:rFonts w:asciiTheme="minorEastAsia" w:hAnsiTheme="minorEastAsia" w:hint="eastAsia"/>
        </w:rPr>
        <w:t>另檢視本市山坡地圖資系統，本區域非屬山崩地滑地質敏感區及土石流潛勢溪流影響範圍，評估</w:t>
      </w:r>
      <w:r w:rsidR="00BB1290" w:rsidRPr="0064172A">
        <w:rPr>
          <w:rFonts w:asciiTheme="minorEastAsia" w:hAnsiTheme="minorEastAsia" w:hint="eastAsia"/>
        </w:rPr>
        <w:t>處地質</w:t>
      </w:r>
      <w:r w:rsidR="00D95BCD" w:rsidRPr="0064172A">
        <w:rPr>
          <w:rFonts w:asciiTheme="minorEastAsia" w:hAnsiTheme="minorEastAsia" w:hint="eastAsia"/>
        </w:rPr>
        <w:t>條件</w:t>
      </w:r>
      <w:r w:rsidR="00BB1290" w:rsidRPr="0064172A">
        <w:rPr>
          <w:rFonts w:asciiTheme="minorEastAsia" w:hAnsiTheme="minorEastAsia" w:hint="eastAsia"/>
        </w:rPr>
        <w:t>相對穩定。</w:t>
      </w:r>
    </w:p>
    <w:p w14:paraId="2BB0BBE0" w14:textId="77777777" w:rsidR="000C753D" w:rsidRPr="0064172A" w:rsidRDefault="00D463EA" w:rsidP="00F262D2">
      <w:pPr>
        <w:pStyle w:val="a3"/>
        <w:ind w:leftChars="0"/>
        <w:rPr>
          <w:rFonts w:asciiTheme="minorEastAsia" w:hAnsiTheme="minorEastAsia"/>
        </w:rPr>
      </w:pPr>
      <w:r w:rsidRPr="0064172A">
        <w:rPr>
          <w:rFonts w:asciiTheme="minorEastAsia" w:hAnsiTheme="minorEastAsia" w:hint="eastAsia"/>
        </w:rPr>
        <w:t>(順帶一提，故總統李登輝故居翠山莊，就是在大崙頭山系分支的另一端，</w:t>
      </w:r>
      <w:r w:rsidRPr="0064172A">
        <w:rPr>
          <w:rFonts w:asciiTheme="minorEastAsia" w:hAnsiTheme="minorEastAsia" w:hint="eastAsia"/>
        </w:rPr>
        <w:lastRenderedPageBreak/>
        <w:t>並非在本區的下緣。)</w:t>
      </w:r>
    </w:p>
    <w:p w14:paraId="2BAE6144" w14:textId="77777777" w:rsidR="00D95BCD" w:rsidRPr="0064172A" w:rsidRDefault="00D95BCD" w:rsidP="007E5FF5">
      <w:pPr>
        <w:pStyle w:val="a3"/>
        <w:ind w:leftChars="0"/>
      </w:pPr>
      <w:r w:rsidRPr="0064172A">
        <w:rPr>
          <w:noProof/>
        </w:rPr>
        <w:drawing>
          <wp:inline distT="0" distB="0" distL="0" distR="0" wp14:anchorId="7EEA8D31" wp14:editId="07377D9A">
            <wp:extent cx="5274310" cy="38563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8A78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63ABA" w14:textId="77777777" w:rsidR="00F262D2" w:rsidRPr="0064172A" w:rsidRDefault="00F262D2" w:rsidP="007E5FF5">
      <w:pPr>
        <w:pStyle w:val="a3"/>
        <w:ind w:leftChars="0"/>
      </w:pPr>
    </w:p>
    <w:p w14:paraId="4497E748" w14:textId="77777777" w:rsidR="0028658F" w:rsidRPr="0064172A" w:rsidRDefault="00EA078D" w:rsidP="00C61A76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碳中和是否根據國際</w:t>
      </w:r>
      <w:r w:rsidR="00516BF3" w:rsidRPr="0064172A">
        <w:rPr>
          <w:rFonts w:hint="eastAsia"/>
        </w:rPr>
        <w:t>方法學</w:t>
      </w:r>
      <w:r w:rsidR="00516BF3" w:rsidRPr="0064172A">
        <w:rPr>
          <w:rFonts w:hint="eastAsia"/>
        </w:rPr>
        <w:t>?</w:t>
      </w:r>
    </w:p>
    <w:p w14:paraId="12909CB6" w14:textId="77777777" w:rsidR="00EA078D" w:rsidRPr="0064172A" w:rsidRDefault="000D2944" w:rsidP="000D2944">
      <w:pPr>
        <w:pStyle w:val="a3"/>
        <w:jc w:val="both"/>
      </w:pPr>
      <w:r w:rsidRPr="0064172A">
        <w:rPr>
          <w:rFonts w:hint="eastAsia"/>
        </w:rPr>
        <w:t>碳中和（</w:t>
      </w:r>
      <w:r w:rsidRPr="0064172A">
        <w:rPr>
          <w:rFonts w:hint="eastAsia"/>
        </w:rPr>
        <w:t>carbon neutral</w:t>
      </w:r>
      <w:r w:rsidRPr="0064172A">
        <w:rPr>
          <w:rFonts w:hint="eastAsia"/>
        </w:rPr>
        <w:t>）是指人類各種經濟活動，透過碳足跡盤查、碳減量及碳抵換之策略來達成零碳排放之目標。當全球有國家或地區公布自己的碳中和目標，即表示當地在政策制定、商業模式、能源轉型、環境法規，都須為達到碳中和而做出調整，也將對減緩氣候危機及天災衝擊帶來關鍵影響。而本案主要係希望透過營造複層林且栽植生長較良好之樹種，進行碳吸存，且於未來希望能將展覽所產生之碳排放進行抵銷，並未要進行碳匯或碳權轉移。但本案碳吸存之計算方式，係參照政府間氣候變遷小組</w:t>
      </w:r>
      <w:r w:rsidRPr="0064172A">
        <w:rPr>
          <w:rFonts w:hint="eastAsia"/>
        </w:rPr>
        <w:t>(Intergovernmental Panel on Climate Change, IPCC)</w:t>
      </w:r>
      <w:r w:rsidRPr="0064172A">
        <w:rPr>
          <w:rFonts w:hint="eastAsia"/>
        </w:rPr>
        <w:t>及環保署所通過之</w:t>
      </w:r>
      <w:r w:rsidRPr="0064172A">
        <w:rPr>
          <w:rFonts w:hint="eastAsia"/>
        </w:rPr>
        <w:t>AR-AMS0001</w:t>
      </w:r>
      <w:r w:rsidRPr="0064172A">
        <w:rPr>
          <w:rFonts w:hint="eastAsia"/>
        </w:rPr>
        <w:t>小規模減量方法</w:t>
      </w:r>
      <w:r w:rsidRPr="0064172A">
        <w:rPr>
          <w:rFonts w:hint="eastAsia"/>
        </w:rPr>
        <w:t>-</w:t>
      </w:r>
      <w:r w:rsidRPr="0064172A">
        <w:rPr>
          <w:rFonts w:hint="eastAsia"/>
        </w:rPr>
        <w:t>造林與植林碳匯專案活動之森林碳吸存量推估方法</w:t>
      </w:r>
      <w:r w:rsidR="0085079C" w:rsidRPr="0064172A">
        <w:rPr>
          <w:rFonts w:hint="eastAsia"/>
        </w:rPr>
        <w:t>。</w:t>
      </w:r>
    </w:p>
    <w:p w14:paraId="50D8A6A4" w14:textId="77777777" w:rsidR="000D2944" w:rsidRPr="0064172A" w:rsidRDefault="000D2944" w:rsidP="00EA078D">
      <w:pPr>
        <w:pStyle w:val="a3"/>
        <w:ind w:leftChars="0"/>
      </w:pPr>
    </w:p>
    <w:p w14:paraId="227DC815" w14:textId="77777777" w:rsidR="008C047B" w:rsidRPr="0064172A" w:rsidRDefault="008C047B" w:rsidP="00C61A76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是否真的為砍大樹種小樹</w:t>
      </w:r>
      <w:r w:rsidRPr="0064172A">
        <w:rPr>
          <w:rFonts w:hint="eastAsia"/>
        </w:rPr>
        <w:t>?</w:t>
      </w:r>
    </w:p>
    <w:p w14:paraId="4E7193B0" w14:textId="0CDCF544" w:rsidR="008C047B" w:rsidRPr="0064172A" w:rsidRDefault="008C047B" w:rsidP="008C047B">
      <w:pPr>
        <w:pStyle w:val="a3"/>
      </w:pPr>
      <w:r w:rsidRPr="0064172A">
        <w:rPr>
          <w:rFonts w:hint="eastAsia"/>
        </w:rPr>
        <w:t>本案在伐採作業前，有經過調查團隊設置</w:t>
      </w:r>
      <w:r w:rsidRPr="0064172A">
        <w:rPr>
          <w:rFonts w:hint="eastAsia"/>
        </w:rPr>
        <w:t>20</w:t>
      </w:r>
      <w:r w:rsidRPr="0064172A">
        <w:rPr>
          <w:rFonts w:hint="eastAsia"/>
        </w:rPr>
        <w:t>個樣區進行</w:t>
      </w:r>
      <w:r w:rsidR="000D2944" w:rsidRPr="0064172A">
        <w:rPr>
          <w:rFonts w:hint="eastAsia"/>
        </w:rPr>
        <w:t>樣區調查，而在調查結果中可得知樣區內林木的徑級分布以</w:t>
      </w:r>
      <w:r w:rsidR="000D2944" w:rsidRPr="0064172A">
        <w:rPr>
          <w:rFonts w:hint="eastAsia"/>
        </w:rPr>
        <w:t>5-10</w:t>
      </w:r>
      <w:r w:rsidR="000D2944" w:rsidRPr="0064172A">
        <w:rPr>
          <w:rFonts w:hint="eastAsia"/>
        </w:rPr>
        <w:t>公分的樹為最多，</w:t>
      </w:r>
      <w:r w:rsidR="00D95BCD" w:rsidRPr="0064172A">
        <w:rPr>
          <w:rFonts w:hint="eastAsia"/>
        </w:rPr>
        <w:t>此部分可呼應林業試驗所</w:t>
      </w:r>
      <w:r w:rsidR="00D95BCD" w:rsidRPr="0064172A">
        <w:rPr>
          <w:rFonts w:hint="eastAsia"/>
        </w:rPr>
        <w:t>108</w:t>
      </w:r>
      <w:r w:rsidR="00D95BCD" w:rsidRPr="0064172A">
        <w:rPr>
          <w:rFonts w:hint="eastAsia"/>
        </w:rPr>
        <w:t>年提出之報告，</w:t>
      </w:r>
      <w:r w:rsidR="000D2944" w:rsidRPr="0064172A">
        <w:rPr>
          <w:rFonts w:hint="eastAsia"/>
        </w:rPr>
        <w:t>亦有胸徑大於</w:t>
      </w:r>
      <w:r w:rsidR="000D2944" w:rsidRPr="0064172A">
        <w:rPr>
          <w:rFonts w:hint="eastAsia"/>
        </w:rPr>
        <w:t>25-30</w:t>
      </w:r>
      <w:r w:rsidR="000D2944" w:rsidRPr="0064172A">
        <w:rPr>
          <w:rFonts w:hint="eastAsia"/>
        </w:rPr>
        <w:t>公分之林木但占少數，因此在伐採作業時以不影響苗木生長進行留存，</w:t>
      </w:r>
      <w:r w:rsidR="00D95BCD" w:rsidRPr="0064172A">
        <w:rPr>
          <w:rFonts w:hint="eastAsia"/>
        </w:rPr>
        <w:t>僅針對</w:t>
      </w:r>
      <w:r w:rsidR="000D2944" w:rsidRPr="0064172A">
        <w:rPr>
          <w:rFonts w:hint="eastAsia"/>
        </w:rPr>
        <w:t>徑級</w:t>
      </w:r>
      <w:r w:rsidR="00D95BCD" w:rsidRPr="0064172A">
        <w:rPr>
          <w:rFonts w:hint="eastAsia"/>
        </w:rPr>
        <w:t>較</w:t>
      </w:r>
      <w:r w:rsidR="000D2944" w:rsidRPr="0064172A">
        <w:rPr>
          <w:rFonts w:hint="eastAsia"/>
        </w:rPr>
        <w:t>小</w:t>
      </w:r>
      <w:r w:rsidR="00D95BCD" w:rsidRPr="0064172A">
        <w:rPr>
          <w:rFonts w:hint="eastAsia"/>
        </w:rPr>
        <w:t>之</w:t>
      </w:r>
      <w:r w:rsidR="000D2944" w:rsidRPr="0064172A">
        <w:rPr>
          <w:rFonts w:hint="eastAsia"/>
        </w:rPr>
        <w:t>被壓木為主。</w:t>
      </w:r>
    </w:p>
    <w:p w14:paraId="679F6EF5" w14:textId="62CEBCB2" w:rsidR="008C047B" w:rsidRPr="0064172A" w:rsidRDefault="00E348AE" w:rsidP="008C047B">
      <w:pPr>
        <w:pStyle w:val="a3"/>
        <w:rPr>
          <w:kern w:val="0"/>
        </w:rPr>
      </w:pPr>
      <w:r w:rsidRPr="0064172A">
        <w:rPr>
          <w:rFonts w:hint="eastAsia"/>
          <w:kern w:val="0"/>
        </w:rPr>
        <w:t>另外一般造林參照林務局訂定相關造林規範，山坡地栽植造林株距係為</w:t>
      </w:r>
      <w:r w:rsidRPr="0064172A">
        <w:rPr>
          <w:kern w:val="0"/>
        </w:rPr>
        <w:lastRenderedPageBreak/>
        <w:t>1.5-2m</w:t>
      </w:r>
      <w:r w:rsidRPr="0064172A">
        <w:rPr>
          <w:rFonts w:hint="eastAsia"/>
          <w:kern w:val="0"/>
        </w:rPr>
        <w:t>，本案規劃每公頃約</w:t>
      </w:r>
      <w:r w:rsidRPr="0064172A">
        <w:rPr>
          <w:kern w:val="0"/>
        </w:rPr>
        <w:t>2000</w:t>
      </w:r>
      <w:r w:rsidRPr="0064172A">
        <w:rPr>
          <w:rFonts w:hint="eastAsia"/>
          <w:kern w:val="0"/>
        </w:rPr>
        <w:t>株，平均每株間距約</w:t>
      </w:r>
      <w:r w:rsidRPr="0064172A">
        <w:rPr>
          <w:kern w:val="0"/>
        </w:rPr>
        <w:t>2-3</w:t>
      </w:r>
      <w:r w:rsidRPr="0064172A">
        <w:rPr>
          <w:rFonts w:hint="eastAsia"/>
          <w:kern w:val="0"/>
        </w:rPr>
        <w:t>公尺，並考量「密林</w:t>
      </w:r>
      <w:proofErr w:type="gramStart"/>
      <w:r w:rsidRPr="0064172A">
        <w:rPr>
          <w:rFonts w:hint="eastAsia"/>
          <w:kern w:val="0"/>
        </w:rPr>
        <w:t>養幹，疏林養冠</w:t>
      </w:r>
      <w:proofErr w:type="gramEnd"/>
      <w:r w:rsidRPr="0064172A">
        <w:rPr>
          <w:rFonts w:hint="eastAsia"/>
          <w:kern w:val="0"/>
        </w:rPr>
        <w:t>」，密植造林的</w:t>
      </w:r>
      <w:proofErr w:type="gramStart"/>
      <w:r w:rsidRPr="0064172A">
        <w:rPr>
          <w:rFonts w:hint="eastAsia"/>
          <w:kern w:val="0"/>
        </w:rPr>
        <w:t>樹冠會較</w:t>
      </w:r>
      <w:proofErr w:type="gramEnd"/>
      <w:r w:rsidRPr="0064172A">
        <w:rPr>
          <w:rFonts w:hint="eastAsia"/>
          <w:kern w:val="0"/>
        </w:rPr>
        <w:t>早鬱閉，可以減緩表土的</w:t>
      </w:r>
      <w:proofErr w:type="gramStart"/>
      <w:r w:rsidRPr="0064172A">
        <w:rPr>
          <w:rFonts w:hint="eastAsia"/>
          <w:kern w:val="0"/>
        </w:rPr>
        <w:t>沖蝕外</w:t>
      </w:r>
      <w:proofErr w:type="gramEnd"/>
      <w:r w:rsidRPr="0064172A">
        <w:rPr>
          <w:rFonts w:hint="eastAsia"/>
          <w:kern w:val="0"/>
        </w:rPr>
        <w:t>，植物們生長過程中必須透過快速而筆直的長高，才能競爭到更多陽光，能跟雜草競爭生長，縮短刈草的時間，而密植的苗木的枝條較為細小，下層之條自然脫落的時間早，也可以節省修枝撫育的人力及時間。</w:t>
      </w:r>
    </w:p>
    <w:p w14:paraId="3029EA1B" w14:textId="77777777" w:rsidR="00E348AE" w:rsidRPr="0064172A" w:rsidRDefault="00E348AE" w:rsidP="008C047B">
      <w:pPr>
        <w:pStyle w:val="a3"/>
      </w:pPr>
    </w:p>
    <w:p w14:paraId="6A708B7C" w14:textId="77777777" w:rsidR="00EA078D" w:rsidRPr="0064172A" w:rsidRDefault="00EA078D" w:rsidP="00C61A76">
      <w:pPr>
        <w:pStyle w:val="a3"/>
        <w:numPr>
          <w:ilvl w:val="0"/>
          <w:numId w:val="1"/>
        </w:numPr>
        <w:ind w:leftChars="0"/>
      </w:pPr>
      <w:r w:rsidRPr="0064172A">
        <w:rPr>
          <w:rFonts w:hint="eastAsia"/>
        </w:rPr>
        <w:t>未走正常程序提送森林經營計畫書</w:t>
      </w:r>
      <w:r w:rsidRPr="0064172A">
        <w:rPr>
          <w:rFonts w:hint="eastAsia"/>
        </w:rPr>
        <w:t>?</w:t>
      </w:r>
    </w:p>
    <w:p w14:paraId="7AA4161E" w14:textId="6771B08A" w:rsidR="00EA078D" w:rsidRPr="0064172A" w:rsidRDefault="00EA078D" w:rsidP="00EA078D">
      <w:pPr>
        <w:pStyle w:val="a3"/>
        <w:ind w:leftChars="0"/>
      </w:pPr>
      <w:r w:rsidRPr="0064172A">
        <w:rPr>
          <w:rFonts w:hint="eastAsia"/>
        </w:rPr>
        <w:t>依目前法規而言，林木皆伐面積</w:t>
      </w:r>
      <w:r w:rsidRPr="0064172A">
        <w:rPr>
          <w:rFonts w:hint="eastAsia"/>
        </w:rPr>
        <w:t>2</w:t>
      </w:r>
      <w:r w:rsidRPr="0064172A">
        <w:rPr>
          <w:rFonts w:hint="eastAsia"/>
        </w:rPr>
        <w:t>公頃以上需依照環境影響評估進行審查，而本案伐採並非進行皆伐</w:t>
      </w:r>
      <w:r w:rsidR="00516BF3" w:rsidRPr="0064172A">
        <w:rPr>
          <w:rFonts w:hint="eastAsia"/>
        </w:rPr>
        <w:t>作業；或需參加林務局公私有林經營輔導申請補助者，且面積達</w:t>
      </w:r>
      <w:r w:rsidR="00516BF3" w:rsidRPr="0064172A">
        <w:rPr>
          <w:rFonts w:hint="eastAsia"/>
        </w:rPr>
        <w:t>30</w:t>
      </w:r>
      <w:r w:rsidR="00516BF3" w:rsidRPr="0064172A">
        <w:rPr>
          <w:rFonts w:hint="eastAsia"/>
        </w:rPr>
        <w:t>公頃以上需提送森林經營計劃書，但</w:t>
      </w:r>
      <w:r w:rsidRPr="0064172A">
        <w:rPr>
          <w:rFonts w:hint="eastAsia"/>
        </w:rPr>
        <w:t>亦未申請補助且面積未達</w:t>
      </w:r>
      <w:r w:rsidRPr="0064172A">
        <w:rPr>
          <w:rFonts w:hint="eastAsia"/>
        </w:rPr>
        <w:t>30</w:t>
      </w:r>
      <w:r w:rsidRPr="0064172A">
        <w:rPr>
          <w:rFonts w:hint="eastAsia"/>
        </w:rPr>
        <w:t>公</w:t>
      </w:r>
      <w:r w:rsidR="002D060E" w:rsidRPr="0064172A">
        <w:rPr>
          <w:rFonts w:hint="eastAsia"/>
        </w:rPr>
        <w:t>頃</w:t>
      </w:r>
      <w:r w:rsidR="00516BF3" w:rsidRPr="0064172A">
        <w:rPr>
          <w:rFonts w:hint="eastAsia"/>
        </w:rPr>
        <w:t>。</w:t>
      </w:r>
      <w:proofErr w:type="gramStart"/>
      <w:r w:rsidR="00116193" w:rsidRPr="0064172A">
        <w:rPr>
          <w:rFonts w:hint="eastAsia"/>
        </w:rPr>
        <w:t>唯</w:t>
      </w:r>
      <w:r w:rsidR="00516BF3" w:rsidRPr="0064172A">
        <w:rPr>
          <w:rFonts w:hint="eastAsia"/>
        </w:rPr>
        <w:t>本案</w:t>
      </w:r>
      <w:proofErr w:type="gramEnd"/>
      <w:r w:rsidR="00516BF3" w:rsidRPr="0064172A">
        <w:rPr>
          <w:rFonts w:hint="eastAsia"/>
        </w:rPr>
        <w:t>為求嚴謹，於計畫規劃期間有提送規劃報告書，且邀請</w:t>
      </w:r>
      <w:r w:rsidR="002D060E" w:rsidRPr="0064172A">
        <w:rPr>
          <w:rFonts w:hint="eastAsia"/>
        </w:rPr>
        <w:t>國內森林界</w:t>
      </w:r>
      <w:r w:rsidR="00516BF3" w:rsidRPr="0064172A">
        <w:rPr>
          <w:rFonts w:hint="eastAsia"/>
        </w:rPr>
        <w:t>相關專家學者參與審查，</w:t>
      </w:r>
      <w:proofErr w:type="gramStart"/>
      <w:r w:rsidR="00516BF3" w:rsidRPr="0064172A">
        <w:rPr>
          <w:rFonts w:hint="eastAsia"/>
        </w:rPr>
        <w:t>均</w:t>
      </w:r>
      <w:r w:rsidR="00D23983">
        <w:rPr>
          <w:rFonts w:hint="eastAsia"/>
        </w:rPr>
        <w:t>按計畫</w:t>
      </w:r>
      <w:proofErr w:type="gramEnd"/>
      <w:r w:rsidR="00D23983">
        <w:rPr>
          <w:rFonts w:hint="eastAsia"/>
        </w:rPr>
        <w:t>施作與檢討，且擔心施業上有水土保持等疑慮，</w:t>
      </w:r>
      <w:bookmarkStart w:id="0" w:name="_GoBack"/>
      <w:r w:rsidR="00D23983">
        <w:rPr>
          <w:rFonts w:hint="eastAsia"/>
        </w:rPr>
        <w:t>在施業前亦有</w:t>
      </w:r>
      <w:r w:rsidR="00D23983" w:rsidRPr="00D23983">
        <w:rPr>
          <w:rFonts w:hint="eastAsia"/>
        </w:rPr>
        <w:t>會同</w:t>
      </w:r>
      <w:r w:rsidR="00516BF3" w:rsidRPr="0064172A">
        <w:rPr>
          <w:rFonts w:hint="eastAsia"/>
        </w:rPr>
        <w:t>水土保持技師及林業技師等相關人員於現場進行勘查</w:t>
      </w:r>
      <w:bookmarkEnd w:id="0"/>
      <w:r w:rsidR="00516BF3" w:rsidRPr="0064172A">
        <w:rPr>
          <w:rFonts w:hint="eastAsia"/>
        </w:rPr>
        <w:t>，無水土保持疑慮後，方可後續作業。</w:t>
      </w:r>
    </w:p>
    <w:p w14:paraId="03F189B1" w14:textId="77777777" w:rsidR="00F262D2" w:rsidRPr="0064172A" w:rsidRDefault="00F262D2" w:rsidP="00EA078D">
      <w:pPr>
        <w:pStyle w:val="a3"/>
        <w:ind w:leftChars="0"/>
      </w:pPr>
    </w:p>
    <w:p w14:paraId="4C492F5D" w14:textId="77777777" w:rsidR="00E348AE" w:rsidRPr="0064172A" w:rsidRDefault="00F262D2" w:rsidP="00E348AE">
      <w:r w:rsidRPr="0064172A">
        <w:rPr>
          <w:rFonts w:hint="eastAsia"/>
        </w:rPr>
        <w:t>七、</w:t>
      </w:r>
      <w:r w:rsidR="00E348AE" w:rsidRPr="0064172A">
        <w:rPr>
          <w:rFonts w:hint="eastAsia"/>
        </w:rPr>
        <w:t>本案所採用之作業方式係為整理</w:t>
      </w:r>
      <w:proofErr w:type="gramStart"/>
      <w:r w:rsidR="00E348AE" w:rsidRPr="0064172A">
        <w:rPr>
          <w:rFonts w:hint="eastAsia"/>
        </w:rPr>
        <w:t>伐而非皆</w:t>
      </w:r>
      <w:proofErr w:type="gramEnd"/>
      <w:r w:rsidR="00E348AE" w:rsidRPr="0064172A">
        <w:rPr>
          <w:rFonts w:hint="eastAsia"/>
        </w:rPr>
        <w:t>伐作業</w:t>
      </w:r>
    </w:p>
    <w:p w14:paraId="2EAAE372" w14:textId="77777777" w:rsidR="00E348AE" w:rsidRPr="0064172A" w:rsidRDefault="00E348AE" w:rsidP="00E348AE">
      <w:pPr>
        <w:pStyle w:val="a3"/>
        <w:ind w:leftChars="0"/>
      </w:pPr>
      <w:r w:rsidRPr="0064172A">
        <w:rPr>
          <w:rFonts w:hint="eastAsia"/>
        </w:rPr>
        <w:t>整理伐</w:t>
      </w:r>
      <w:r w:rsidRPr="0064172A">
        <w:t>(Improvement Cutting)</w:t>
      </w:r>
      <w:r w:rsidRPr="0064172A">
        <w:rPr>
          <w:rFonts w:hint="eastAsia"/>
        </w:rPr>
        <w:t>是指對超</w:t>
      </w:r>
      <w:proofErr w:type="gramStart"/>
      <w:r w:rsidRPr="0064172A">
        <w:rPr>
          <w:rFonts w:hint="eastAsia"/>
        </w:rPr>
        <w:t>逾齡期林木</w:t>
      </w:r>
      <w:proofErr w:type="gramEnd"/>
      <w:r w:rsidRPr="0064172A">
        <w:rPr>
          <w:rFonts w:hint="eastAsia"/>
        </w:rPr>
        <w:t>所施行之伐</w:t>
      </w:r>
      <w:proofErr w:type="gramStart"/>
      <w:r w:rsidRPr="0064172A">
        <w:rPr>
          <w:rFonts w:hint="eastAsia"/>
        </w:rPr>
        <w:t>採</w:t>
      </w:r>
      <w:proofErr w:type="gramEnd"/>
      <w:r w:rsidRPr="0064172A">
        <w:rPr>
          <w:rFonts w:hint="eastAsia"/>
        </w:rPr>
        <w:t>，</w:t>
      </w:r>
      <w:proofErr w:type="gramStart"/>
      <w:r w:rsidRPr="0064172A">
        <w:rPr>
          <w:rFonts w:hint="eastAsia"/>
        </w:rPr>
        <w:t>自主要樹冠</w:t>
      </w:r>
      <w:proofErr w:type="gramEnd"/>
      <w:r w:rsidRPr="0064172A">
        <w:rPr>
          <w:rFonts w:hint="eastAsia"/>
        </w:rPr>
        <w:t>層中移除無用樹種、不良形狀及生育不良之林木，藉以改良林分組成及性質。本案</w:t>
      </w:r>
      <w:proofErr w:type="gramStart"/>
      <w:r w:rsidRPr="0064172A">
        <w:rPr>
          <w:rFonts w:hint="eastAsia"/>
        </w:rPr>
        <w:t>案</w:t>
      </w:r>
      <w:proofErr w:type="gramEnd"/>
      <w:r w:rsidRPr="0064172A">
        <w:rPr>
          <w:rFonts w:hint="eastAsia"/>
        </w:rPr>
        <w:t>址過去曾進行相思樹、柳杉、檸檬</w:t>
      </w:r>
      <w:proofErr w:type="gramStart"/>
      <w:r w:rsidRPr="0064172A">
        <w:rPr>
          <w:rFonts w:hint="eastAsia"/>
        </w:rPr>
        <w:t>桉</w:t>
      </w:r>
      <w:proofErr w:type="gramEnd"/>
      <w:r w:rsidRPr="0064172A">
        <w:rPr>
          <w:rFonts w:hint="eastAsia"/>
        </w:rPr>
        <w:t>、油桐等樹種之造林，亦進行過栽植經濟果樹或竹林，然因林木生長出現競爭，加上多年未進行撫育，使得該區域多已淪為不利於森林健康之次生林，且部分林木</w:t>
      </w:r>
      <w:proofErr w:type="gramStart"/>
      <w:r w:rsidRPr="0064172A">
        <w:rPr>
          <w:rFonts w:hint="eastAsia"/>
        </w:rPr>
        <w:t>老熟亦</w:t>
      </w:r>
      <w:proofErr w:type="gramEnd"/>
      <w:r w:rsidRPr="0064172A">
        <w:rPr>
          <w:rFonts w:hint="eastAsia"/>
        </w:rPr>
        <w:t>未加以應用。本案規劃之</w:t>
      </w:r>
      <w:proofErr w:type="gramStart"/>
      <w:r w:rsidRPr="0064172A">
        <w:rPr>
          <w:rFonts w:hint="eastAsia"/>
        </w:rPr>
        <w:t>複</w:t>
      </w:r>
      <w:proofErr w:type="gramEnd"/>
      <w:r w:rsidRPr="0064172A">
        <w:rPr>
          <w:rFonts w:hint="eastAsia"/>
        </w:rPr>
        <w:t>層林作業區域，是進行小規模塊狀整理</w:t>
      </w:r>
      <w:proofErr w:type="gramStart"/>
      <w:r w:rsidRPr="0064172A">
        <w:rPr>
          <w:rFonts w:hint="eastAsia"/>
        </w:rPr>
        <w:t>伐</w:t>
      </w:r>
      <w:proofErr w:type="gramEnd"/>
      <w:r w:rsidRPr="0064172A">
        <w:rPr>
          <w:rFonts w:hint="eastAsia"/>
        </w:rPr>
        <w:t>作業，</w:t>
      </w:r>
      <w:proofErr w:type="gramStart"/>
      <w:r w:rsidRPr="0064172A">
        <w:rPr>
          <w:rFonts w:hint="eastAsia"/>
        </w:rPr>
        <w:t>伐除林內</w:t>
      </w:r>
      <w:proofErr w:type="gramEnd"/>
      <w:r w:rsidRPr="0064172A">
        <w:rPr>
          <w:rFonts w:hint="eastAsia"/>
        </w:rPr>
        <w:t>小徑木以及生長不良之</w:t>
      </w:r>
      <w:proofErr w:type="gramStart"/>
      <w:r w:rsidRPr="0064172A">
        <w:rPr>
          <w:rFonts w:hint="eastAsia"/>
        </w:rPr>
        <w:t>被壓木</w:t>
      </w:r>
      <w:proofErr w:type="gramEnd"/>
      <w:r w:rsidRPr="0064172A">
        <w:rPr>
          <w:rFonts w:hint="eastAsia"/>
        </w:rPr>
        <w:t>，保留不影響苗木生長之</w:t>
      </w:r>
      <w:proofErr w:type="gramStart"/>
      <w:r w:rsidRPr="0064172A">
        <w:rPr>
          <w:rFonts w:hint="eastAsia"/>
        </w:rPr>
        <w:t>大徑木</w:t>
      </w:r>
      <w:proofErr w:type="gramEnd"/>
      <w:r w:rsidRPr="0064172A">
        <w:rPr>
          <w:rFonts w:hint="eastAsia"/>
        </w:rPr>
        <w:t>，而後陸續進行造林及撫育作業，期望透過林相改良的方式營造健康之森林環境，並提升森林恢復以及生長。</w:t>
      </w:r>
    </w:p>
    <w:p w14:paraId="006A0911" w14:textId="4A1CC1F2" w:rsidR="00F262D2" w:rsidRPr="0064172A" w:rsidRDefault="00F262D2">
      <w:pPr>
        <w:pStyle w:val="a3"/>
        <w:ind w:leftChars="0"/>
      </w:pPr>
    </w:p>
    <w:sectPr w:rsidR="00F262D2" w:rsidRPr="0064172A" w:rsidSect="00D23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3A5"/>
    <w:multiLevelType w:val="hybridMultilevel"/>
    <w:tmpl w:val="65B6857A"/>
    <w:lvl w:ilvl="0" w:tplc="80ACD8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AC"/>
    <w:rsid w:val="000023AC"/>
    <w:rsid w:val="000C753D"/>
    <w:rsid w:val="000D2944"/>
    <w:rsid w:val="00116193"/>
    <w:rsid w:val="0016321D"/>
    <w:rsid w:val="00192763"/>
    <w:rsid w:val="0028658F"/>
    <w:rsid w:val="00292DD4"/>
    <w:rsid w:val="002D060E"/>
    <w:rsid w:val="002E66A2"/>
    <w:rsid w:val="003441A5"/>
    <w:rsid w:val="003E5CEE"/>
    <w:rsid w:val="00516BF3"/>
    <w:rsid w:val="0064172A"/>
    <w:rsid w:val="006E29DE"/>
    <w:rsid w:val="006F2F9B"/>
    <w:rsid w:val="007E5FF5"/>
    <w:rsid w:val="0085079C"/>
    <w:rsid w:val="008C047B"/>
    <w:rsid w:val="009B5AAE"/>
    <w:rsid w:val="009E7D8E"/>
    <w:rsid w:val="009F418B"/>
    <w:rsid w:val="00BB1290"/>
    <w:rsid w:val="00BD2749"/>
    <w:rsid w:val="00C61A76"/>
    <w:rsid w:val="00D23983"/>
    <w:rsid w:val="00D463EA"/>
    <w:rsid w:val="00D9111E"/>
    <w:rsid w:val="00D95BCD"/>
    <w:rsid w:val="00DF0BEA"/>
    <w:rsid w:val="00E348AE"/>
    <w:rsid w:val="00E401C4"/>
    <w:rsid w:val="00EA078D"/>
    <w:rsid w:val="00EB498D"/>
    <w:rsid w:val="00EE44BA"/>
    <w:rsid w:val="00F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A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9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5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A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9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</cp:lastModifiedBy>
  <cp:revision>3</cp:revision>
  <dcterms:created xsi:type="dcterms:W3CDTF">2021-04-27T05:54:00Z</dcterms:created>
  <dcterms:modified xsi:type="dcterms:W3CDTF">2021-04-27T08:44:00Z</dcterms:modified>
</cp:coreProperties>
</file>