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D0EC3" w:rsidRPr="006407DA" w14:paraId="59FD4CF1" w14:textId="77777777" w:rsidTr="00594DF3">
        <w:tc>
          <w:tcPr>
            <w:tcW w:w="4111" w:type="dxa"/>
          </w:tcPr>
          <w:p w14:paraId="5A8FA9A3" w14:textId="77777777" w:rsidR="006D0EC3" w:rsidRPr="006407DA" w:rsidRDefault="006D0EC3" w:rsidP="006D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6407DA">
              <w:rPr>
                <w:rFonts w:eastAsia="微軟正黑體"/>
                <w:b/>
                <w:sz w:val="16"/>
              </w:rPr>
              <w:t>臺北市立美術館新聞稿</w:t>
            </w:r>
          </w:p>
          <w:p w14:paraId="546BC7DA" w14:textId="27A52ED7" w:rsidR="006D0EC3" w:rsidRPr="006407DA" w:rsidRDefault="006A0569" w:rsidP="006D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</w:rPr>
            </w:pPr>
            <w:r>
              <w:rPr>
                <w:rFonts w:eastAsia="微軟正黑體" w:hint="eastAsia"/>
                <w:sz w:val="16"/>
              </w:rPr>
              <w:t>新聞</w:t>
            </w:r>
            <w:r w:rsidR="006D0EC3" w:rsidRPr="006407DA">
              <w:rPr>
                <w:rFonts w:eastAsia="微軟正黑體"/>
                <w:sz w:val="16"/>
              </w:rPr>
              <w:t>聯</w:t>
            </w:r>
            <w:r w:rsidR="006D0EC3" w:rsidRPr="006407DA">
              <w:rPr>
                <w:rFonts w:eastAsia="微軟正黑體" w:hint="eastAsia"/>
                <w:sz w:val="16"/>
              </w:rPr>
              <w:t>絡</w:t>
            </w:r>
            <w:r w:rsidR="002759B9">
              <w:rPr>
                <w:rFonts w:eastAsia="微軟正黑體" w:hint="eastAsia"/>
                <w:sz w:val="16"/>
              </w:rPr>
              <w:t>人</w:t>
            </w:r>
            <w:r w:rsidR="006D0EC3" w:rsidRPr="006407DA">
              <w:rPr>
                <w:rFonts w:eastAsia="微軟正黑體"/>
                <w:sz w:val="16"/>
              </w:rPr>
              <w:t>：</w:t>
            </w:r>
          </w:p>
          <w:p w14:paraId="23FF860B" w14:textId="2A0C60C0" w:rsidR="003B0A3D" w:rsidRPr="006407DA" w:rsidRDefault="006A0569" w:rsidP="006D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</w:rPr>
            </w:pPr>
            <w:r w:rsidRPr="006407DA">
              <w:rPr>
                <w:rFonts w:eastAsia="微軟正黑體" w:hint="eastAsia"/>
                <w:sz w:val="16"/>
              </w:rPr>
              <w:t>S</w:t>
            </w:r>
            <w:r w:rsidRPr="006407DA">
              <w:rPr>
                <w:rFonts w:eastAsia="微軟正黑體"/>
                <w:sz w:val="16"/>
              </w:rPr>
              <w:t>utton</w:t>
            </w:r>
            <w:r>
              <w:rPr>
                <w:rFonts w:eastAsia="微軟正黑體" w:hint="eastAsia"/>
                <w:sz w:val="16"/>
              </w:rPr>
              <w:t xml:space="preserve"> PR | </w:t>
            </w:r>
            <w:r w:rsidRPr="006A0569">
              <w:rPr>
                <w:rFonts w:eastAsia="微軟正黑體"/>
                <w:sz w:val="16"/>
              </w:rPr>
              <w:t>Carol Lo</w:t>
            </w:r>
            <w:r w:rsidR="006D0EC3" w:rsidRPr="006407DA">
              <w:rPr>
                <w:rFonts w:eastAsia="微軟正黑體"/>
                <w:sz w:val="16"/>
              </w:rPr>
              <w:t>盧靜敏</w:t>
            </w:r>
          </w:p>
          <w:p w14:paraId="45DED6C7" w14:textId="79417A89" w:rsidR="006D0EC3" w:rsidRPr="006407DA" w:rsidRDefault="006A0569" w:rsidP="006D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</w:rPr>
            </w:pPr>
            <w:hyperlink r:id="rId7" w:history="1">
              <w:r w:rsidR="003B0A3D" w:rsidRPr="006407DA">
                <w:rPr>
                  <w:rStyle w:val="a5"/>
                  <w:rFonts w:eastAsia="微軟正黑體"/>
                  <w:sz w:val="16"/>
                </w:rPr>
                <w:t>carol@suttoncomms.com</w:t>
              </w:r>
            </w:hyperlink>
            <w:r w:rsidR="006D0EC3" w:rsidRPr="006407DA">
              <w:rPr>
                <w:rFonts w:eastAsia="微軟正黑體"/>
                <w:sz w:val="16"/>
              </w:rPr>
              <w:t xml:space="preserve"> </w:t>
            </w:r>
          </w:p>
          <w:p w14:paraId="50F405C9" w14:textId="511072F0" w:rsidR="007E3F26" w:rsidRPr="006407DA" w:rsidRDefault="006D0EC3" w:rsidP="00BC57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jc w:val="both"/>
              <w:rPr>
                <w:rFonts w:eastAsia="微軟正黑體"/>
                <w:sz w:val="16"/>
              </w:rPr>
            </w:pPr>
            <w:r w:rsidRPr="006407DA">
              <w:rPr>
                <w:rFonts w:eastAsia="微軟正黑體" w:hint="eastAsia"/>
                <w:sz w:val="16"/>
              </w:rPr>
              <w:t>北美館</w:t>
            </w:r>
            <w:r w:rsidR="006A0569">
              <w:rPr>
                <w:rFonts w:eastAsia="微軟正黑體" w:hint="eastAsia"/>
                <w:sz w:val="16"/>
              </w:rPr>
              <w:t xml:space="preserve"> </w:t>
            </w:r>
            <w:r w:rsidR="006A0569">
              <w:rPr>
                <w:rFonts w:eastAsia="微軟正黑體" w:hint="eastAsia"/>
                <w:sz w:val="16"/>
              </w:rPr>
              <w:t>|</w:t>
            </w:r>
            <w:r w:rsidR="006A0569">
              <w:rPr>
                <w:rFonts w:eastAsia="微軟正黑體" w:hint="eastAsia"/>
                <w:sz w:val="16"/>
              </w:rPr>
              <w:t xml:space="preserve"> </w:t>
            </w:r>
            <w:r w:rsidRPr="006407DA">
              <w:rPr>
                <w:rFonts w:eastAsia="微軟正黑體"/>
                <w:sz w:val="16"/>
              </w:rPr>
              <w:t>宋郁玫</w:t>
            </w:r>
            <w:r w:rsidRPr="006407DA">
              <w:rPr>
                <w:rFonts w:eastAsia="微軟正黑體"/>
                <w:sz w:val="16"/>
              </w:rPr>
              <w:t xml:space="preserve"> </w:t>
            </w:r>
          </w:p>
          <w:p w14:paraId="36957A35" w14:textId="37981D25" w:rsidR="006D0EC3" w:rsidRPr="006407DA" w:rsidRDefault="006A0569" w:rsidP="006D0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360" w:lineRule="auto"/>
              <w:jc w:val="both"/>
              <w:rPr>
                <w:rFonts w:ascii="Arial" w:eastAsia="微軟正黑體" w:hAnsi="Arial" w:cs="Arial"/>
                <w:lang w:val="fr-FR"/>
              </w:rPr>
            </w:pPr>
            <w:hyperlink r:id="rId8" w:history="1">
              <w:r w:rsidR="007E3F26" w:rsidRPr="006407DA">
                <w:rPr>
                  <w:rStyle w:val="a5"/>
                  <w:rFonts w:eastAsia="微軟正黑體"/>
                  <w:sz w:val="16"/>
                </w:rPr>
                <w:t>yumei@tfam.gov.tw</w:t>
              </w:r>
            </w:hyperlink>
            <w:r w:rsidR="006D0EC3" w:rsidRPr="006407DA">
              <w:rPr>
                <w:rFonts w:eastAsia="微軟正黑體"/>
                <w:sz w:val="1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524D8606" w14:textId="77777777" w:rsidR="006D0EC3" w:rsidRPr="006407DA" w:rsidRDefault="006D0EC3" w:rsidP="006D0EC3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6407DA">
              <w:rPr>
                <w:rFonts w:eastAsia="微軟正黑體"/>
                <w:b/>
                <w:sz w:val="16"/>
              </w:rPr>
              <w:t>2020</w:t>
            </w:r>
            <w:r w:rsidRPr="006407DA">
              <w:rPr>
                <w:rFonts w:eastAsia="微軟正黑體"/>
                <w:b/>
                <w:sz w:val="16"/>
              </w:rPr>
              <w:t>台北雙年展</w:t>
            </w:r>
          </w:p>
          <w:p w14:paraId="031B7C42" w14:textId="77777777" w:rsidR="006D0EC3" w:rsidRPr="006407DA" w:rsidRDefault="006D0EC3" w:rsidP="006D0EC3">
            <w:pPr>
              <w:snapToGrid w:val="0"/>
              <w:jc w:val="both"/>
              <w:rPr>
                <w:rFonts w:eastAsia="微軟正黑體"/>
                <w:b/>
                <w:sz w:val="16"/>
              </w:rPr>
            </w:pPr>
            <w:r w:rsidRPr="006407DA">
              <w:rPr>
                <w:rFonts w:eastAsia="微軟正黑體"/>
                <w:b/>
                <w:sz w:val="16"/>
              </w:rPr>
              <w:t>你我不住在同一星球上</w:t>
            </w:r>
          </w:p>
          <w:p w14:paraId="507AAEEA" w14:textId="77777777" w:rsidR="006D0EC3" w:rsidRPr="006407DA" w:rsidRDefault="006D0EC3" w:rsidP="006D0EC3">
            <w:pPr>
              <w:snapToGrid w:val="0"/>
              <w:jc w:val="both"/>
              <w:rPr>
                <w:rFonts w:eastAsia="微軟正黑體"/>
                <w:b/>
                <w:i/>
                <w:sz w:val="16"/>
              </w:rPr>
            </w:pPr>
            <w:r w:rsidRPr="006407DA">
              <w:rPr>
                <w:rFonts w:eastAsia="微軟正黑體"/>
                <w:b/>
                <w:i/>
                <w:sz w:val="16"/>
              </w:rPr>
              <w:t>You and I Don’t Live on the Same Planet</w:t>
            </w:r>
          </w:p>
          <w:p w14:paraId="0D953708" w14:textId="77777777" w:rsidR="006D0EC3" w:rsidRPr="006407DA" w:rsidRDefault="006D0EC3" w:rsidP="006D0EC3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6407DA">
              <w:rPr>
                <w:rFonts w:eastAsia="微軟正黑體"/>
                <w:sz w:val="16"/>
              </w:rPr>
              <w:t>時間：</w:t>
            </w:r>
            <w:r w:rsidRPr="006407DA">
              <w:rPr>
                <w:rFonts w:eastAsia="微軟正黑體"/>
                <w:sz w:val="16"/>
              </w:rPr>
              <w:t>2020.11.21 – 2021.03.14</w:t>
            </w:r>
          </w:p>
          <w:p w14:paraId="53B66CCE" w14:textId="77777777" w:rsidR="006D0EC3" w:rsidRPr="006407DA" w:rsidRDefault="006D0EC3" w:rsidP="00BC575F">
            <w:pPr>
              <w:snapToGrid w:val="0"/>
              <w:jc w:val="both"/>
              <w:rPr>
                <w:rFonts w:eastAsia="微軟正黑體"/>
                <w:sz w:val="16"/>
              </w:rPr>
            </w:pPr>
            <w:r w:rsidRPr="006407DA">
              <w:rPr>
                <w:rFonts w:eastAsia="微軟正黑體"/>
                <w:sz w:val="16"/>
              </w:rPr>
              <w:t>地點：臺北市立美術館</w:t>
            </w:r>
          </w:p>
          <w:p w14:paraId="16E13D67" w14:textId="41F8AAFF" w:rsidR="007E3F26" w:rsidRPr="006407DA" w:rsidRDefault="007E3F26" w:rsidP="00BC575F">
            <w:pPr>
              <w:snapToGrid w:val="0"/>
              <w:jc w:val="both"/>
              <w:rPr>
                <w:rFonts w:eastAsia="微軟正黑體"/>
                <w:sz w:val="16"/>
                <w:szCs w:val="16"/>
              </w:rPr>
            </w:pPr>
            <w:r w:rsidRPr="006407DA">
              <w:rPr>
                <w:rFonts w:eastAsia="微軟正黑體" w:hint="eastAsia"/>
                <w:sz w:val="16"/>
                <w:szCs w:val="16"/>
              </w:rPr>
              <w:t>官方網站：</w:t>
            </w:r>
            <w:hyperlink r:id="rId9" w:history="1">
              <w:r w:rsidRPr="006407DA">
                <w:rPr>
                  <w:rStyle w:val="a5"/>
                  <w:rFonts w:eastAsia="微軟正黑體"/>
                  <w:sz w:val="16"/>
                  <w:szCs w:val="16"/>
                </w:rPr>
                <w:t>https://www.taipeibiennial.org/2020</w:t>
              </w:r>
            </w:hyperlink>
            <w:r w:rsidRPr="006407DA">
              <w:rPr>
                <w:rFonts w:eastAsia="微軟正黑體"/>
                <w:sz w:val="16"/>
                <w:szCs w:val="16"/>
              </w:rPr>
              <w:t>/</w:t>
            </w:r>
          </w:p>
        </w:tc>
      </w:tr>
    </w:tbl>
    <w:p w14:paraId="657DA00D" w14:textId="09D9659B" w:rsidR="00076CB3" w:rsidRPr="006407DA" w:rsidRDefault="00384856" w:rsidP="00042FD1">
      <w:pPr>
        <w:snapToGrid w:val="0"/>
        <w:spacing w:line="360" w:lineRule="auto"/>
        <w:jc w:val="both"/>
        <w:rPr>
          <w:rFonts w:ascii="Arial" w:eastAsia="微軟正黑體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95BC085" wp14:editId="46907F6A">
            <wp:simplePos x="0" y="0"/>
            <wp:positionH relativeFrom="column">
              <wp:posOffset>-46355</wp:posOffset>
            </wp:positionH>
            <wp:positionV relativeFrom="paragraph">
              <wp:posOffset>153670</wp:posOffset>
            </wp:positionV>
            <wp:extent cx="5746750" cy="2256790"/>
            <wp:effectExtent l="0" t="0" r="6350" b="0"/>
            <wp:wrapTight wrapText="bothSides">
              <wp:wrapPolygon edited="0">
                <wp:start x="0" y="0"/>
                <wp:lineTo x="0" y="21333"/>
                <wp:lineTo x="21552" y="21333"/>
                <wp:lineTo x="21552" y="0"/>
                <wp:lineTo x="0" y="0"/>
              </wp:wrapPolygon>
            </wp:wrapTight>
            <wp:docPr id="1" name="圖片 1" descr="C:\Users\yumei\AppData\Local\Microsoft\Windows\INetCache\Content.Word\200910_TFAM_4_840x330_Upcoming_DEF_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mei\AppData\Local\Microsoft\Windows\INetCache\Content.Word\200910_TFAM_4_840x330_Upcoming_DEF_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6D02C" w14:textId="100E2620" w:rsidR="00AB225B" w:rsidRPr="006407DA" w:rsidRDefault="00AB225B" w:rsidP="00042FD1">
      <w:pPr>
        <w:widowControl/>
        <w:snapToGrid w:val="0"/>
        <w:spacing w:line="360" w:lineRule="auto"/>
        <w:jc w:val="center"/>
        <w:rPr>
          <w:rFonts w:ascii="Arial" w:eastAsia="微軟正黑體" w:hAnsi="Arial" w:cs="Arial"/>
          <w:b/>
          <w:bCs/>
          <w:color w:val="000000"/>
          <w:kern w:val="0"/>
          <w:sz w:val="20"/>
          <w:szCs w:val="20"/>
        </w:rPr>
      </w:pPr>
    </w:p>
    <w:p w14:paraId="735601E9" w14:textId="6484B813" w:rsidR="00094DCF" w:rsidRPr="006407DA" w:rsidRDefault="009C6EB2" w:rsidP="00042FD1">
      <w:pPr>
        <w:widowControl/>
        <w:snapToGrid w:val="0"/>
        <w:spacing w:line="360" w:lineRule="auto"/>
        <w:jc w:val="center"/>
        <w:rPr>
          <w:rFonts w:ascii="Times New Roman" w:eastAsia="微軟正黑體" w:hAnsi="Times New Roman" w:cs="Times New Roman"/>
          <w:kern w:val="0"/>
          <w:szCs w:val="24"/>
        </w:rPr>
      </w:pPr>
      <w:r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2020</w:t>
      </w:r>
      <w:r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Cs w:val="24"/>
        </w:rPr>
        <w:t>台北雙年展盛大開幕</w:t>
      </w:r>
    </w:p>
    <w:p w14:paraId="60D50CC6" w14:textId="061EAA41" w:rsidR="006A3E00" w:rsidRPr="006407DA" w:rsidRDefault="009C6EB2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2020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年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11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月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20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日</w:t>
      </w:r>
      <w:proofErr w:type="gramStart"/>
      <w:r w:rsidRPr="006407DA">
        <w:rPr>
          <w:rFonts w:ascii="Times New Roman" w:eastAsia="微軟正黑體" w:hAnsi="Times New Roman" w:cs="Times New Roman"/>
          <w:sz w:val="20"/>
          <w:szCs w:val="20"/>
        </w:rPr>
        <w:t>——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臺</w:t>
      </w:r>
      <w:proofErr w:type="gramEnd"/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北：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由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臺北市立美術館（北美館）主辦</w:t>
      </w:r>
      <w:r w:rsidR="00BA197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654BBC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第</w:t>
      </w:r>
      <w:r w:rsidR="00654BBC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12</w:t>
      </w:r>
      <w:r w:rsidR="00654BBC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屆台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北雙年展</w:t>
      </w:r>
      <w:r w:rsidR="00BA197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將於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2020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11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月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21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日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至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2021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年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3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月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14</w:t>
      </w:r>
      <w:r w:rsidR="00B179C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日</w:t>
      </w:r>
      <w:r w:rsidR="00BA197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展出。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本</w:t>
      </w:r>
      <w:proofErr w:type="gramStart"/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屆雙年展</w:t>
      </w:r>
      <w:r w:rsidR="00BA1977" w:rsidRPr="006407DA">
        <w:rPr>
          <w:rFonts w:ascii="Times New Roman" w:eastAsia="微軟正黑體" w:hAnsi="Times New Roman" w:cs="Times New Roman" w:hint="eastAsia"/>
          <w:sz w:val="20"/>
          <w:szCs w:val="20"/>
        </w:rPr>
        <w:t>獲</w:t>
      </w:r>
      <w:proofErr w:type="gramEnd"/>
      <w:r w:rsidR="00BA1977"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中國信託文教基金會</w:t>
      </w:r>
      <w:r w:rsidR="00BA197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主力贊助及</w:t>
      </w:r>
      <w:r w:rsidR="00B32CE6" w:rsidRPr="006407DA">
        <w:rPr>
          <w:rFonts w:ascii="Times New Roman" w:eastAsia="微軟正黑體" w:hAnsi="Times New Roman" w:cs="Times New Roman" w:hint="eastAsia"/>
          <w:color w:val="000000"/>
          <w:sz w:val="20"/>
          <w:szCs w:val="20"/>
        </w:rPr>
        <w:t>瑞士</w:t>
      </w:r>
      <w:r w:rsidR="00B32CE6" w:rsidRPr="006407DA">
        <w:rPr>
          <w:rFonts w:ascii="Times New Roman" w:eastAsia="微軟正黑體" w:hAnsi="Times New Roman" w:cs="Times New Roman" w:hint="eastAsia"/>
          <w:b/>
          <w:color w:val="000000"/>
          <w:sz w:val="20"/>
          <w:szCs w:val="20"/>
        </w:rPr>
        <w:t>盧瑪</w:t>
      </w:r>
      <w:r w:rsidR="00BA1977" w:rsidRPr="006407DA">
        <w:rPr>
          <w:rFonts w:ascii="Times New Roman" w:eastAsia="微軟正黑體" w:hAnsi="Times New Roman" w:cs="Times New Roman"/>
          <w:b/>
          <w:color w:val="000000"/>
          <w:sz w:val="20"/>
          <w:szCs w:val="20"/>
        </w:rPr>
        <w:t>基金會</w:t>
      </w:r>
      <w:r w:rsidR="00B32CE6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（</w:t>
      </w:r>
      <w:r w:rsidR="00B32CE6" w:rsidRPr="006407DA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LUMA Foundation</w:t>
      </w:r>
      <w:r w:rsidR="00B32CE6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="00BA197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贊助</w:t>
      </w:r>
      <w:r w:rsidR="00BA197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由法國哲學家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布魯諾．拉圖（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Bruno Latour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與法國獨立策展人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馬</w:t>
      </w:r>
      <w:proofErr w:type="gramStart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汀</w:t>
      </w:r>
      <w:proofErr w:type="gramEnd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．</w:t>
      </w:r>
      <w:proofErr w:type="gramStart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圭</w:t>
      </w:r>
      <w:proofErr w:type="gramEnd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納（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Martin </w:t>
      </w:r>
      <w:proofErr w:type="spellStart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Guinard</w:t>
      </w:r>
      <w:proofErr w:type="spellEnd"/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共同策展，</w:t>
      </w:r>
      <w:r w:rsidR="00C060F4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呈獻來自</w:t>
      </w:r>
      <w:r w:rsidR="00C060F4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27</w:t>
      </w:r>
      <w:r w:rsidR="00C060F4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個國家和地區</w:t>
      </w:r>
      <w:r w:rsidR="00C060F4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共</w:t>
      </w:r>
      <w:r w:rsidR="00C060F4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57</w:t>
      </w:r>
      <w:r w:rsidR="00C060F4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位參與者及團隊的強勁陣容</w:t>
      </w:r>
      <w:r w:rsidR="00C060F4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；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並特別邀請臺灣獨立策展人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林怡華（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Eva Lin</w:t>
      </w:r>
      <w:r w:rsidR="00654BB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="00654BBC" w:rsidRPr="006407DA">
        <w:rPr>
          <w:rFonts w:ascii="Times New Roman" w:eastAsia="微軟正黑體" w:hAnsi="Times New Roman" w:cs="Times New Roman"/>
          <w:sz w:val="20"/>
          <w:szCs w:val="20"/>
        </w:rPr>
        <w:t>策劃公眾計畫。</w:t>
      </w:r>
    </w:p>
    <w:p w14:paraId="156452C8" w14:textId="77777777" w:rsidR="00654BBC" w:rsidRPr="006407DA" w:rsidRDefault="00654BBC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252F6AF0" w14:textId="236B2CB6" w:rsidR="00563A4F" w:rsidRPr="006407DA" w:rsidRDefault="00654BBC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proofErr w:type="gramStart"/>
      <w:r w:rsidRPr="006407DA">
        <w:rPr>
          <w:rFonts w:ascii="Times New Roman" w:eastAsia="微軟正黑體" w:hAnsi="Times New Roman" w:cs="Times New Roman"/>
          <w:sz w:val="20"/>
          <w:szCs w:val="20"/>
        </w:rPr>
        <w:t>本屆雙年</w:t>
      </w:r>
      <w:proofErr w:type="gramEnd"/>
      <w:r w:rsidRPr="006407DA">
        <w:rPr>
          <w:rFonts w:ascii="Times New Roman" w:eastAsia="微軟正黑體" w:hAnsi="Times New Roman" w:cs="Times New Roman"/>
          <w:sz w:val="20"/>
          <w:szCs w:val="20"/>
        </w:rPr>
        <w:t>展主題為</w:t>
      </w:r>
      <w:r w:rsidRPr="00262885">
        <w:rPr>
          <w:rFonts w:ascii="Times New Roman" w:eastAsia="微軟正黑體" w:hAnsi="Times New Roman" w:cs="Times New Roman"/>
          <w:b/>
          <w:sz w:val="20"/>
          <w:szCs w:val="20"/>
        </w:rPr>
        <w:t>「你我不住在同一星球上」（</w:t>
      </w:r>
      <w:r w:rsidRPr="00262885">
        <w:rPr>
          <w:rFonts w:ascii="Times New Roman" w:eastAsia="微軟正黑體" w:hAnsi="Times New Roman" w:cs="Times New Roman"/>
          <w:b/>
          <w:i/>
          <w:iCs/>
          <w:sz w:val="20"/>
          <w:szCs w:val="20"/>
        </w:rPr>
        <w:t>You and I Don’t Live on the Same Planet</w:t>
      </w:r>
      <w:r w:rsidRPr="00262885">
        <w:rPr>
          <w:rFonts w:ascii="Times New Roman" w:eastAsia="微軟正黑體" w:hAnsi="Times New Roman" w:cs="Times New Roman"/>
          <w:b/>
          <w:sz w:val="20"/>
          <w:szCs w:val="20"/>
        </w:rPr>
        <w:t>）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企圖以星球的角度審視人們價值之間的差異及其所帶來的影響，並對當前持續緊張的地緣政治局勢和日益惡化的生態危機提出詰問。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拉圖和</w:t>
      </w:r>
      <w:proofErr w:type="gramStart"/>
      <w:r w:rsidRPr="006407DA">
        <w:rPr>
          <w:rFonts w:ascii="Times New Roman" w:eastAsia="微軟正黑體" w:hAnsi="Times New Roman" w:cs="Times New Roman"/>
          <w:sz w:val="20"/>
          <w:szCs w:val="20"/>
        </w:rPr>
        <w:t>圭</w:t>
      </w:r>
      <w:proofErr w:type="gramEnd"/>
      <w:r w:rsidRPr="006407DA">
        <w:rPr>
          <w:rFonts w:ascii="Times New Roman" w:eastAsia="微軟正黑體" w:hAnsi="Times New Roman" w:cs="Times New Roman"/>
          <w:sz w:val="20"/>
          <w:szCs w:val="20"/>
        </w:rPr>
        <w:t>納</w:t>
      </w:r>
      <w:r w:rsidR="003B0A3D" w:rsidRPr="006407DA">
        <w:rPr>
          <w:rFonts w:ascii="Times New Roman" w:eastAsia="微軟正黑體" w:hAnsi="Times New Roman" w:cs="Times New Roman" w:hint="eastAsia"/>
          <w:sz w:val="20"/>
          <w:szCs w:val="20"/>
        </w:rPr>
        <w:t>指出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：「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人們</w:t>
      </w:r>
      <w:r w:rsidR="003B0A3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對</w:t>
      </w:r>
      <w:r w:rsidR="003B0A3D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如何讓世界保持宜居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的分歧</w:t>
      </w:r>
      <w:r w:rsidR="008F6622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日益擴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大，這不</w:t>
      </w:r>
      <w:r w:rsidR="003B0A3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僅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因為</w:t>
      </w:r>
      <w:r w:rsidR="003B0A3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彼此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政治意見</w:t>
      </w:r>
      <w:r w:rsidR="0057244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相左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，更關鍵的原因在於我們對</w:t>
      </w:r>
      <w:r w:rsidR="00BA197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地球</w:t>
      </w:r>
      <w:r w:rsidR="00B32CE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現況的認知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似乎毫無共識。</w:t>
      </w:r>
      <w:r w:rsidR="0057244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甚至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有些人</w:t>
      </w:r>
      <w:r w:rsidR="003B0A3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直到</w:t>
      </w:r>
      <w:r w:rsidR="003B0A3D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今天</w:t>
      </w:r>
      <w:r w:rsidR="0057244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還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認為世界是平的！</w:t>
      </w:r>
      <w:r w:rsidR="00380CF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人們彷彿各自立足於擁有不同特</w:t>
      </w:r>
      <w:r w:rsidR="00380CF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性和</w:t>
      </w:r>
      <w:r w:rsidR="00380CF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負載力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</w:t>
      </w:r>
      <w:r w:rsidR="008823D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星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球</w:t>
      </w:r>
      <w:r w:rsidR="00380CF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上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造成個人在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感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受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、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行動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以及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預測未來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時的歧異</w:t>
      </w:r>
      <w:r w:rsidR="00776CF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」</w:t>
      </w:r>
    </w:p>
    <w:p w14:paraId="1D6B1DE9" w14:textId="77777777" w:rsidR="00D45766" w:rsidRPr="006407DA" w:rsidRDefault="00D45766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sz w:val="20"/>
          <w:szCs w:val="20"/>
        </w:rPr>
      </w:pPr>
    </w:p>
    <w:p w14:paraId="7F1F2638" w14:textId="4A5E2832" w:rsidR="009C6EB2" w:rsidRPr="006407DA" w:rsidRDefault="00520AC5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proofErr w:type="gramStart"/>
      <w:r w:rsidRPr="006407DA">
        <w:rPr>
          <w:rFonts w:ascii="Times New Roman" w:eastAsia="微軟正黑體" w:hAnsi="Times New Roman" w:cs="Times New Roman"/>
          <w:sz w:val="20"/>
          <w:szCs w:val="20"/>
        </w:rPr>
        <w:t>本</w:t>
      </w:r>
      <w:r w:rsidR="00955EF0" w:rsidRPr="006407DA">
        <w:rPr>
          <w:rFonts w:ascii="Times New Roman" w:eastAsia="微軟正黑體" w:hAnsi="Times New Roman" w:cs="Times New Roman" w:hint="eastAsia"/>
          <w:sz w:val="20"/>
          <w:szCs w:val="20"/>
        </w:rPr>
        <w:t>屆雙年</w:t>
      </w:r>
      <w:proofErr w:type="gramEnd"/>
      <w:r w:rsidR="00955EF0" w:rsidRPr="006407DA">
        <w:rPr>
          <w:rFonts w:ascii="Times New Roman" w:eastAsia="微軟正黑體" w:hAnsi="Times New Roman" w:cs="Times New Roman" w:hint="eastAsia"/>
          <w:sz w:val="20"/>
          <w:szCs w:val="20"/>
        </w:rPr>
        <w:t>展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將美術館視為一個</w:t>
      </w:r>
      <w:r w:rsidRPr="006407DA">
        <w:rPr>
          <w:rFonts w:ascii="Times New Roman" w:eastAsia="微軟正黑體" w:hAnsi="Times New Roman" w:cs="Times New Roman"/>
          <w:sz w:val="20"/>
          <w:szCs w:val="20"/>
          <w:shd w:val="clear" w:color="auto" w:fill="FFFFFF"/>
        </w:rPr>
        <w:t>模擬天體運動的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「星象廳」，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受邀的藝術家、</w:t>
      </w:r>
      <w:r w:rsidR="0057244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行動者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和科學家將探索不同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「星球」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之間的引力。每</w:t>
      </w:r>
      <w:proofErr w:type="gramStart"/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個</w:t>
      </w:r>
      <w:proofErr w:type="gramEnd"/>
      <w:r w:rsidR="00830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星球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都</w:t>
      </w:r>
      <w:r w:rsidR="00A414F0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體現了不僅在外觀且在</w:t>
      </w:r>
      <w:r w:rsidR="00955EF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物</w:t>
      </w:r>
      <w:r w:rsidR="00A414F0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質上</w:t>
      </w:r>
      <w:r w:rsidR="00955EF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都</w:t>
      </w:r>
      <w:r w:rsidR="0060070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相異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的世界</w:t>
      </w:r>
      <w:r w:rsidR="00830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：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無視星球</w:t>
      </w:r>
      <w:r w:rsidR="00442BBF" w:rsidRPr="006407DA">
        <w:rPr>
          <w:rFonts w:ascii="Times New Roman" w:eastAsia="微軟正黑體" w:hAnsi="Times New Roman" w:cs="Times New Roman" w:hint="eastAsia"/>
          <w:sz w:val="20"/>
          <w:szCs w:val="20"/>
        </w:rPr>
        <w:t>極限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而堅持實行現代化的</w:t>
      </w:r>
      <w:r w:rsidR="00955EF0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全球化星球」（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Planet GLOBALIZATION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）</w:t>
      </w:r>
      <w:r w:rsidR="00A9692D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；</w:t>
      </w:r>
      <w:r w:rsidR="00955EF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感到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被全球化背叛</w:t>
      </w:r>
      <w:r w:rsidR="00955EF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而</w:t>
      </w:r>
      <w:r w:rsidR="0057244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意圖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築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牆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與外界隔絕</w:t>
      </w:r>
      <w:r w:rsidR="00830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r w:rsidR="00776CF3" w:rsidRPr="006407DA">
        <w:rPr>
          <w:rFonts w:ascii="Times New Roman" w:eastAsia="微軟正黑體" w:hAnsi="Times New Roman" w:cs="Times New Roman"/>
          <w:sz w:val="20"/>
          <w:szCs w:val="20"/>
        </w:rPr>
        <w:t>維安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星球」</w:t>
      </w:r>
      <w:r w:rsidR="00830BB9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(</w:t>
      </w:r>
      <w:r w:rsidR="00A414F0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P</w:t>
      </w:r>
      <w:r w:rsidR="00830BB9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lanet SECURITY</w:t>
      </w:r>
      <w:r w:rsidR="00D45766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)</w:t>
      </w:r>
      <w:r w:rsidR="00D45766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；</w:t>
      </w:r>
      <w:r w:rsidR="00FC6B43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少數特權人士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想在火星定居以避</w:t>
      </w:r>
      <w:r w:rsidR="00955EF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開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世界末日的</w:t>
      </w:r>
      <w:r w:rsidR="00D45766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r w:rsidR="00776CF3" w:rsidRPr="006407DA">
        <w:rPr>
          <w:rFonts w:ascii="Times New Roman" w:eastAsia="微軟正黑體" w:hAnsi="Times New Roman" w:cs="Times New Roman"/>
          <w:sz w:val="20"/>
          <w:szCs w:val="20"/>
        </w:rPr>
        <w:t>脫逃</w:t>
      </w:r>
      <w:r w:rsidR="00D45766" w:rsidRPr="006407DA">
        <w:rPr>
          <w:rFonts w:ascii="Times New Roman" w:eastAsia="微軟正黑體" w:hAnsi="Times New Roman" w:cs="Times New Roman"/>
          <w:sz w:val="20"/>
          <w:szCs w:val="20"/>
        </w:rPr>
        <w:t>星球」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(</w:t>
      </w:r>
      <w:r w:rsidR="00A414F0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P</w:t>
      </w:r>
      <w:r w:rsidR="00830BB9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lanet ESCAPE</w:t>
      </w:r>
      <w:r w:rsidR="00D45766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)</w:t>
      </w:r>
      <w:r w:rsidR="00D45766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；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無法負擔昂貴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星</w:t>
      </w:r>
      <w:r w:rsidR="00442BB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際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旅行</w:t>
      </w:r>
      <w:r w:rsidR="00FC6B4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轉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而</w:t>
      </w:r>
      <w:r w:rsidR="00FC6B4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安身於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形上學信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念中</w:t>
      </w:r>
      <w:r w:rsidR="00D566D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、探討存有本質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D45766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r w:rsidR="00776CF3" w:rsidRPr="006407DA">
        <w:rPr>
          <w:rFonts w:ascii="Times New Roman" w:eastAsia="微軟正黑體" w:hAnsi="Times New Roman" w:cs="Times New Roman"/>
          <w:sz w:val="20"/>
          <w:szCs w:val="20"/>
        </w:rPr>
        <w:t>另類</w:t>
      </w:r>
      <w:r w:rsidR="00D45766" w:rsidRPr="006407DA">
        <w:rPr>
          <w:rFonts w:ascii="Times New Roman" w:eastAsia="微軟正黑體" w:hAnsi="Times New Roman" w:cs="Times New Roman"/>
          <w:sz w:val="20"/>
          <w:szCs w:val="20"/>
        </w:rPr>
        <w:t>重力星球」</w:t>
      </w:r>
      <w:r w:rsidR="00B04556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(</w:t>
      </w:r>
      <w:r w:rsidR="00A414F0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P</w:t>
      </w:r>
      <w:r w:rsidR="00830BB9" w:rsidRPr="006407DA">
        <w:rPr>
          <w:rFonts w:ascii="Times New Roman" w:eastAsia="微軟正黑體" w:hAnsi="Times New Roman" w:cs="Times New Roman"/>
          <w:color w:val="000000"/>
          <w:sz w:val="20"/>
          <w:szCs w:val="20"/>
        </w:rPr>
        <w:t>lanet with ALTERNATIVE GRAVITY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)</w:t>
      </w:r>
      <w:r w:rsidR="00830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；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以及關心氣候變遷並試圖調和</w:t>
      </w:r>
      <w:r w:rsidR="005169E8" w:rsidRPr="006407DA">
        <w:rPr>
          <w:rFonts w:ascii="Times New Roman" w:eastAsia="微軟正黑體" w:hAnsi="Times New Roman" w:cs="Times New Roman" w:hint="eastAsia"/>
          <w:sz w:val="20"/>
          <w:szCs w:val="20"/>
        </w:rPr>
        <w:t>經濟</w:t>
      </w:r>
      <w:r w:rsidR="00955EF0" w:rsidRPr="006407DA">
        <w:rPr>
          <w:rFonts w:ascii="Times New Roman" w:eastAsia="微軟正黑體" w:hAnsi="Times New Roman" w:cs="Times New Roman" w:hint="eastAsia"/>
          <w:sz w:val="20"/>
          <w:szCs w:val="20"/>
        </w:rPr>
        <w:t>繁榮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與</w:t>
      </w:r>
      <w:r w:rsidR="00955EF0" w:rsidRPr="006407DA">
        <w:rPr>
          <w:rFonts w:ascii="Times New Roman" w:eastAsia="微軟正黑體" w:hAnsi="Times New Roman" w:cs="Times New Roman" w:hint="eastAsia"/>
          <w:sz w:val="20"/>
          <w:szCs w:val="20"/>
          <w:lang w:eastAsia="zh-HK"/>
        </w:rPr>
        <w:t>星球</w:t>
      </w:r>
      <w:r w:rsidR="00A24568" w:rsidRPr="006407DA">
        <w:rPr>
          <w:rFonts w:ascii="Times New Roman" w:eastAsia="微軟正黑體" w:hAnsi="Times New Roman" w:cs="Times New Roman" w:hint="eastAsia"/>
          <w:sz w:val="20"/>
          <w:szCs w:val="20"/>
        </w:rPr>
        <w:t>負載</w:t>
      </w:r>
      <w:r w:rsidR="00955EF0" w:rsidRPr="006407DA">
        <w:rPr>
          <w:rFonts w:ascii="Times New Roman" w:eastAsia="微軟正黑體" w:hAnsi="Times New Roman" w:cs="Times New Roman" w:hint="eastAsia"/>
          <w:sz w:val="20"/>
          <w:szCs w:val="20"/>
          <w:lang w:eastAsia="zh-HK"/>
        </w:rPr>
        <w:t>之間平衡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的「實地星球」（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Planet TERRESTRIAL</w:t>
      </w:r>
      <w:r w:rsidR="00830BB9" w:rsidRPr="006407DA">
        <w:rPr>
          <w:rFonts w:ascii="Times New Roman" w:eastAsia="微軟正黑體" w:hAnsi="Times New Roman" w:cs="Times New Roman"/>
          <w:sz w:val="20"/>
          <w:szCs w:val="20"/>
        </w:rPr>
        <w:t>）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</w:p>
    <w:p w14:paraId="619EF764" w14:textId="77777777" w:rsidR="00C703B7" w:rsidRPr="006407DA" w:rsidRDefault="00C703B7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64BEEBC1" w14:textId="383DDDC8" w:rsidR="006A6828" w:rsidRPr="006407DA" w:rsidRDefault="009C6EB2" w:rsidP="00DD5981">
      <w:pPr>
        <w:widowControl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墨西哥</w:t>
      </w:r>
      <w:r w:rsidR="0010493B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原住民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藝術家</w:t>
      </w:r>
      <w:r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費南多</w:t>
      </w:r>
      <w:r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·</w:t>
      </w:r>
      <w:r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帕馬</w:t>
      </w:r>
      <w:r w:rsidR="00FB7FBE" w:rsidRPr="006407DA">
        <w:rPr>
          <w:rFonts w:ascii="Times New Roman" w:eastAsia="微軟正黑體" w:hAnsi="Times New Roman" w:cs="Times New Roman" w:hint="eastAsia"/>
          <w:b/>
          <w:bCs/>
          <w:kern w:val="0"/>
          <w:sz w:val="20"/>
          <w:szCs w:val="20"/>
        </w:rPr>
        <w:t>（</w:t>
      </w:r>
      <w:r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 xml:space="preserve">Fernando </w:t>
      </w:r>
      <w:bookmarkStart w:id="1" w:name="_Hlk55983127"/>
      <w:r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Palma</w:t>
      </w:r>
      <w:bookmarkEnd w:id="1"/>
      <w:r w:rsidR="00FB7FBE" w:rsidRPr="006407DA">
        <w:rPr>
          <w:rFonts w:ascii="Times New Roman" w:eastAsia="微軟正黑體" w:hAnsi="Times New Roman" w:cs="Times New Roman" w:hint="eastAsia"/>
          <w:b/>
          <w:bCs/>
          <w:kern w:val="0"/>
          <w:sz w:val="20"/>
          <w:szCs w:val="20"/>
        </w:rPr>
        <w:t>）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機械</w:t>
      </w:r>
      <w:r w:rsidR="0010493B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獸</w:t>
      </w:r>
      <w:r w:rsidR="00A2456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裝置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將</w:t>
      </w:r>
      <w:r w:rsidR="00FB7FB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為展覽揭開序幕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AE644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在</w:t>
      </w:r>
      <w:r w:rsidR="00A2456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大廳中</w:t>
      </w:r>
      <w:r w:rsidR="00AE644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穿梭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移動，</w:t>
      </w:r>
      <w:proofErr w:type="gramStart"/>
      <w:r w:rsidR="00A2456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誘</w:t>
      </w:r>
      <w:proofErr w:type="gramEnd"/>
      <w:r w:rsidR="00A2456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使觀者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面對這些由</w:t>
      </w:r>
      <w:r w:rsidR="0011082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電子</w:t>
      </w:r>
      <w:r w:rsidR="00385AA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材料</w:t>
      </w:r>
      <w:r w:rsidR="0011082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與</w:t>
      </w:r>
      <w:r w:rsidR="00AE644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現成物所</w:t>
      </w:r>
      <w:r w:rsidR="0011082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組成</w:t>
      </w:r>
      <w:r w:rsidR="001E310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，在電力引動下</w:t>
      </w:r>
      <w:r w:rsidR="0009052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呈現</w:t>
      </w:r>
      <w:r w:rsidR="001E310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旺盛生命力</w:t>
      </w:r>
      <w:r w:rsidR="0011082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A7519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納瓦</w:t>
      </w:r>
      <w:r w:rsidR="003C2DD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文化</w:t>
      </w:r>
      <w:r w:rsidR="005169E8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（</w:t>
      </w:r>
      <w:proofErr w:type="spellStart"/>
      <w:r w:rsidR="007E15C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Nahuas</w:t>
      </w:r>
      <w:proofErr w:type="spellEnd"/>
      <w:r w:rsidR="007E15C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</w:t>
      </w:r>
      <w:r w:rsidR="00ED0EE5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lastRenderedPageBreak/>
        <w:t>墨西哥最大的原住民族群</w:t>
      </w:r>
      <w:r w:rsidR="005169E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）塑</w:t>
      </w:r>
      <w:r w:rsidR="00A7519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像</w:t>
      </w:r>
      <w:r w:rsidR="009E0BC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</w:t>
      </w:r>
      <w:r w:rsidR="00D80B52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體現納瓦人</w:t>
      </w:r>
      <w:r w:rsidR="0009052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3C2DD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傳統</w:t>
      </w:r>
      <w:r w:rsidR="0009052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觀點：</w:t>
      </w:r>
      <w:r w:rsidR="00F33D8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當體認到</w:t>
      </w:r>
      <w:r w:rsidR="001E310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萬事萬物皆</w:t>
      </w:r>
      <w:r w:rsidR="002927F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為具自我意識的個體，</w:t>
      </w:r>
      <w:r w:rsidR="00F33D8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人類便能與周遭環境</w:t>
      </w:r>
      <w:r w:rsidR="001E310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建立互惠共生</w:t>
      </w:r>
      <w:r w:rsidR="00F33D8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1E310C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關係</w:t>
      </w:r>
      <w:r w:rsidR="00385AA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。</w:t>
      </w:r>
      <w:r w:rsidR="00A4614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「</w:t>
      </w:r>
      <w:r w:rsidR="00A46142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全球化星球</w:t>
      </w:r>
      <w:r w:rsidR="00A4614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」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由現代化夢想</w:t>
      </w:r>
      <w:r w:rsidR="00695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塑造而成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7F1D70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儘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管</w:t>
      </w:r>
      <w:r w:rsidR="00FC6B4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這個世界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氣候變化</w:t>
      </w:r>
      <w:r w:rsidR="00AC57A0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與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不平等</w:t>
      </w:r>
      <w:r w:rsidR="00695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日益加劇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，仍然</w:t>
      </w:r>
      <w:r w:rsidR="00AC57A0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持續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吸引</w:t>
      </w:r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著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人們。法國藝術家</w:t>
      </w:r>
      <w:r w:rsidR="003A5C8B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法</w:t>
      </w:r>
      <w:r w:rsidR="003A5C8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蘭克．列布維奇（</w:t>
      </w:r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 xml:space="preserve">Franck </w:t>
      </w:r>
      <w:proofErr w:type="spellStart"/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Leibovici</w:t>
      </w:r>
      <w:proofErr w:type="spellEnd"/>
      <w:r w:rsidR="00A32628" w:rsidRPr="006407DA">
        <w:rPr>
          <w:rFonts w:ascii="Times New Roman" w:eastAsia="微軟正黑體" w:hAnsi="Times New Roman" w:cs="Times New Roman" w:hint="eastAsia"/>
          <w:b/>
          <w:kern w:val="0"/>
          <w:sz w:val="20"/>
          <w:szCs w:val="20"/>
        </w:rPr>
        <w:t>）</w:t>
      </w:r>
      <w:r w:rsidR="00695BB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及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法律分析師</w:t>
      </w:r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朱利安</w:t>
      </w:r>
      <w:proofErr w:type="gramStart"/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·</w:t>
      </w:r>
      <w:proofErr w:type="gramEnd"/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塞</w:t>
      </w:r>
      <w:r w:rsidR="003A5C8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胡</w:t>
      </w:r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西</w:t>
      </w:r>
      <w:r w:rsidR="00A32628" w:rsidRPr="006407DA">
        <w:rPr>
          <w:rFonts w:ascii="Times New Roman" w:eastAsia="微軟正黑體" w:hAnsi="Times New Roman" w:cs="Times New Roman" w:hint="eastAsia"/>
          <w:b/>
          <w:kern w:val="0"/>
          <w:sz w:val="20"/>
          <w:szCs w:val="20"/>
        </w:rPr>
        <w:t>（</w:t>
      </w:r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 xml:space="preserve">Julien </w:t>
      </w:r>
      <w:proofErr w:type="spellStart"/>
      <w:r w:rsidR="00563A4F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Seroussi</w:t>
      </w:r>
      <w:proofErr w:type="spellEnd"/>
      <w:r w:rsidR="00A32628" w:rsidRPr="006407DA">
        <w:rPr>
          <w:rFonts w:ascii="Times New Roman" w:eastAsia="微軟正黑體" w:hAnsi="Times New Roman" w:cs="Times New Roman" w:hint="eastAsia"/>
          <w:b/>
          <w:kern w:val="0"/>
          <w:sz w:val="20"/>
          <w:szCs w:val="20"/>
        </w:rPr>
        <w:t>）</w:t>
      </w:r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的作品</w:t>
      </w:r>
      <w:r w:rsidR="00AD1ACD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《穆遵古》</w:t>
      </w:r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（</w:t>
      </w:r>
      <w:proofErr w:type="spellStart"/>
      <w:r w:rsidR="00AD1ACD" w:rsidRPr="006407DA">
        <w:rPr>
          <w:rFonts w:ascii="Times New Roman" w:eastAsia="新細明體" w:hAnsi="Times New Roman" w:cs="Times New Roman"/>
          <w:i/>
          <w:color w:val="000000"/>
          <w:kern w:val="0"/>
          <w:sz w:val="22"/>
        </w:rPr>
        <w:t>muzungu</w:t>
      </w:r>
      <w:proofErr w:type="spellEnd"/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）探究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有關國際</w:t>
      </w:r>
      <w:r w:rsidR="00FB7FBE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司法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的問題。他們以海牙國際刑事法院仲裁的一</w:t>
      </w:r>
      <w:r w:rsidR="00B552A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宗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案件為研究</w:t>
      </w:r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標的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AD1ACD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藉</w:t>
      </w:r>
      <w:r w:rsidR="00B552A9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檔案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陳列</w:t>
      </w:r>
      <w:r w:rsidR="00B552A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裝置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展現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法院從業人員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的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實驗方法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學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  <w:r w:rsidR="00DD598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本計畫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特別招募</w:t>
      </w:r>
      <w:r w:rsidR="00DD598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導</w:t>
      </w:r>
      <w:proofErr w:type="gramStart"/>
      <w:r w:rsidR="00DD598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覽</w:t>
      </w:r>
      <w:proofErr w:type="gramEnd"/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員作為現場</w:t>
      </w:r>
      <w:r w:rsidR="00DD598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中介者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引導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觀眾</w:t>
      </w:r>
      <w:r w:rsidR="00636296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重整證據資料、透過圖像創造出新的敘事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，從而</w:t>
      </w:r>
      <w:r w:rsidR="00B552A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由</w:t>
      </w:r>
      <w:r w:rsidR="0052515F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其觀點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對</w:t>
      </w:r>
      <w:r w:rsidR="00DD598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該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案例產生新的論述。</w:t>
      </w:r>
    </w:p>
    <w:p w14:paraId="29F58412" w14:textId="77777777" w:rsidR="003F11A4" w:rsidRPr="006407DA" w:rsidRDefault="003F11A4" w:rsidP="00C060F4">
      <w:pPr>
        <w:shd w:val="clear" w:color="auto" w:fill="FFFFFF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644F0E53" w14:textId="35055D34" w:rsidR="00E92655" w:rsidRPr="006407DA" w:rsidRDefault="00695BB9" w:rsidP="00E92655">
      <w:pPr>
        <w:shd w:val="clear" w:color="auto" w:fill="FFFFFF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sz w:val="20"/>
          <w:szCs w:val="20"/>
        </w:rPr>
        <w:t>「全球化星球」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對那些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感</w:t>
      </w:r>
      <w:r w:rsidR="00636296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到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被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現行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經濟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體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系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背叛的人來說</w:t>
      </w:r>
      <w:r w:rsidR="002115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似乎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不</w:t>
      </w:r>
      <w:r w:rsidR="00636296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太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具</w:t>
      </w:r>
      <w:r w:rsidR="00636296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有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吸引力，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他們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反而認為應該於</w:t>
      </w:r>
      <w:r w:rsidR="00776CF3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「維安星球」</w:t>
      </w:r>
      <w:proofErr w:type="gramStart"/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上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躲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在</w:t>
      </w:r>
      <w:proofErr w:type="gramEnd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國家的</w:t>
      </w:r>
      <w:r w:rsidR="00636296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高</w:t>
      </w:r>
      <w:r w:rsidR="00B552A9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牆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後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方以</w:t>
      </w:r>
      <w:r w:rsidR="00B552A9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求自保</w:t>
      </w:r>
      <w:r w:rsidR="00776CF3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星球</w:t>
      </w:r>
      <w:r w:rsidR="00591C1E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的出現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源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自</w:t>
      </w:r>
      <w:r w:rsidR="00591C1E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於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如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唐納</w:t>
      </w:r>
      <w:r w:rsidR="00600708" w:rsidRPr="006407DA">
        <w:rPr>
          <w:rFonts w:ascii="Times New Roman" w:eastAsia="微軟正黑體" w:hAnsi="Times New Roman" w:cs="Times New Roman"/>
          <w:bCs/>
          <w:sz w:val="20"/>
          <w:szCs w:val="20"/>
        </w:rPr>
        <w:t>．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川普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（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D</w:t>
      </w:r>
      <w:r w:rsidR="00B552A9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onald Trump</w:t>
      </w:r>
      <w:r w:rsidR="00B552A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）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前首席策略</w:t>
      </w:r>
      <w:r w:rsidR="00457C2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長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史蒂夫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·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班農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（</w:t>
      </w:r>
      <w:r w:rsidR="001F5C78" w:rsidRPr="006407DA">
        <w:rPr>
          <w:rFonts w:ascii="Times New Roman" w:eastAsia="新細明體" w:hAnsi="Times New Roman" w:cs="Times New Roman"/>
          <w:color w:val="000000"/>
          <w:kern w:val="0"/>
          <w:sz w:val="22"/>
        </w:rPr>
        <w:t>Steve Bannon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）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這樣的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人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物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，他們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在眾多紀錄片中操縱</w:t>
      </w:r>
      <w:r w:rsidR="003C2DD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部分群眾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的恐懼，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讓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那些希望建立共</w:t>
      </w:r>
      <w:r w:rsidR="009C5FE0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享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世界的人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們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之間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產生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分</w:t>
      </w:r>
      <w:r w:rsidR="00E92655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裂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</w:t>
      </w:r>
      <w:proofErr w:type="gramStart"/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尤拿斯</w:t>
      </w:r>
      <w:proofErr w:type="gramEnd"/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．史塔（</w:t>
      </w:r>
      <w:r w:rsidR="009C6EB2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 xml:space="preserve">Jonas </w:t>
      </w:r>
      <w:proofErr w:type="spellStart"/>
      <w:r w:rsidR="009C6EB2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Staal</w:t>
      </w:r>
      <w:proofErr w:type="spellEnd"/>
      <w:r w:rsidR="005D7A90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）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透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過系統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性地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剖析美國</w:t>
      </w:r>
      <w:proofErr w:type="gramStart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極</w:t>
      </w:r>
      <w:proofErr w:type="gramEnd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右翼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黨派的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宣傳機制，回顧</w:t>
      </w:r>
      <w:proofErr w:type="gramStart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了班農</w:t>
      </w:r>
      <w:r w:rsidR="00FF4D6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執導</w:t>
      </w:r>
      <w:proofErr w:type="gramEnd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</w:t>
      </w:r>
      <w:r w:rsidR="00F9105C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影像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作品。</w:t>
      </w:r>
      <w:r w:rsidR="00713A6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在</w:t>
      </w:r>
      <w:r w:rsidR="00713A6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臺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灣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</w:t>
      </w:r>
      <w:r w:rsidR="001F5C78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r w:rsidR="00E92655" w:rsidRPr="006407DA">
        <w:rPr>
          <w:rFonts w:ascii="Times New Roman" w:eastAsia="微軟正黑體" w:hAnsi="Times New Roman" w:cs="Times New Roman" w:hint="eastAsia"/>
          <w:sz w:val="20"/>
          <w:szCs w:val="20"/>
        </w:rPr>
        <w:t>維安</w:t>
      </w:r>
      <w:r w:rsidR="001F5C78" w:rsidRPr="006407DA">
        <w:rPr>
          <w:rFonts w:ascii="Times New Roman" w:eastAsia="微軟正黑體" w:hAnsi="Times New Roman" w:cs="Times New Roman"/>
          <w:sz w:val="20"/>
          <w:szCs w:val="20"/>
        </w:rPr>
        <w:t>」</w:t>
      </w:r>
      <w:r w:rsidR="001F5C78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的概念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也是一個不斷被審視和討論的熱</w:t>
      </w:r>
      <w:r w:rsidR="00E92655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議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題</w:t>
      </w:r>
      <w:r w:rsidR="00E92655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。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藝術家</w:t>
      </w:r>
      <w:r w:rsidR="00A44DD4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秦政德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與</w:t>
      </w:r>
      <w:r w:rsidR="00E92655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其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協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作者以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士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林</w:t>
      </w:r>
      <w:r w:rsidR="002115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及</w:t>
      </w:r>
      <w:r w:rsidR="00713A6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北投的軍事和歷史背景</w:t>
      </w:r>
      <w:r w:rsidR="00713A6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為根據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，</w:t>
      </w:r>
      <w:r w:rsidR="00E92655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作品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《</w:t>
      </w:r>
      <w:r w:rsidR="001F5C7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在冷戰裡生火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》</w:t>
      </w:r>
      <w:r w:rsidR="00FF4D6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由</w:t>
      </w:r>
      <w:r w:rsidR="0054458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臺</w:t>
      </w:r>
      <w:r w:rsidR="00544588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灣冷戰時期地</w:t>
      </w:r>
      <w:r w:rsidR="0054458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下防空洞及</w:t>
      </w:r>
      <w:r w:rsidR="00544588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防禦</w:t>
      </w:r>
      <w:r w:rsidR="00544588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設施相關的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各種裝置和文物排列組合</w:t>
      </w:r>
      <w:r w:rsidR="00FF4D6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而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成</w:t>
      </w:r>
      <w:r w:rsidR="008823D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，談論</w:t>
      </w:r>
      <w:r w:rsidR="004D23B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當時</w:t>
      </w:r>
      <w:r w:rsidR="002927F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國家如何進行監控</w:t>
      </w:r>
      <w:r w:rsidR="003C2DD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、</w:t>
      </w:r>
      <w:r w:rsidR="008823D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維持黨國政權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。</w:t>
      </w:r>
    </w:p>
    <w:p w14:paraId="4B0D485C" w14:textId="621DB4CE" w:rsidR="00C41468" w:rsidRPr="006407DA" w:rsidRDefault="00544588" w:rsidP="00A7519C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r w:rsidRPr="006407DA">
        <w:br/>
      </w:r>
      <w:r w:rsidR="003F11A4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「</w:t>
      </w:r>
      <w:r w:rsidR="00776CF3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脫逃</w:t>
      </w:r>
      <w:r w:rsidR="003F11A4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星球」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探索少數</w:t>
      </w:r>
      <w:r w:rsidR="003F11A4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特權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人士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的渴望，他們想要離開地球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、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殖民</w:t>
      </w:r>
      <w:r w:rsidR="00E105B1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火星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，或者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深入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地下建造</w:t>
      </w:r>
      <w:r w:rsidR="00457C2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碉堡</w:t>
      </w:r>
      <w:r w:rsidR="003F11A4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以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避開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氣候變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遷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的影響。荷蘭藝術家</w:t>
      </w:r>
      <w:proofErr w:type="gramStart"/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范</w:t>
      </w:r>
      <w:proofErr w:type="gramEnd"/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柯</w:t>
      </w:r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·</w:t>
      </w:r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荷瑞古拉芬（</w:t>
      </w:r>
      <w:proofErr w:type="spellStart"/>
      <w:r w:rsidR="009C6EB2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Femke</w:t>
      </w:r>
      <w:proofErr w:type="spellEnd"/>
      <w:r w:rsidR="009C6EB2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 w:rsidR="009C6EB2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Herregraven</w:t>
      </w:r>
      <w:proofErr w:type="spellEnd"/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）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以</w:t>
      </w:r>
      <w:r w:rsidR="00E105B1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作品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《</w:t>
      </w:r>
      <w:r w:rsidR="006D23BA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腐敗的空氣</w:t>
      </w:r>
      <w:r w:rsidR="006D23BA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──</w:t>
      </w:r>
      <w:r w:rsidR="006D23BA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第六幕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》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（</w:t>
      </w:r>
      <w:r w:rsidR="006D23BA" w:rsidRPr="006407DA">
        <w:rPr>
          <w:rFonts w:ascii="Times New Roman" w:eastAsia="微軟正黑體" w:hAnsi="Times New Roman" w:cs="Times New Roman"/>
          <w:i/>
          <w:color w:val="000000"/>
          <w:sz w:val="20"/>
          <w:szCs w:val="20"/>
        </w:rPr>
        <w:t>Corrupted Air</w:t>
      </w:r>
      <w:proofErr w:type="gramStart"/>
      <w:r w:rsidR="006D23BA" w:rsidRPr="006407DA">
        <w:rPr>
          <w:rFonts w:ascii="Times New Roman" w:eastAsia="微軟正黑體" w:hAnsi="Times New Roman" w:cs="Times New Roman"/>
          <w:i/>
          <w:color w:val="000000"/>
          <w:sz w:val="20"/>
          <w:szCs w:val="20"/>
        </w:rPr>
        <w:t>–</w:t>
      </w:r>
      <w:proofErr w:type="gramEnd"/>
      <w:r w:rsidR="006D23BA" w:rsidRPr="006407DA">
        <w:rPr>
          <w:rFonts w:ascii="Times New Roman" w:eastAsia="微軟正黑體" w:hAnsi="Times New Roman" w:cs="Times New Roman"/>
          <w:i/>
          <w:color w:val="000000"/>
          <w:sz w:val="20"/>
          <w:szCs w:val="20"/>
        </w:rPr>
        <w:t>Act VI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）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邀請我們進入一個生存主義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者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地</w:t>
      </w:r>
      <w:r w:rsidR="009A4A7D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下</w:t>
      </w:r>
      <w:r w:rsidR="00DD598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碉堡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，一個</w:t>
      </w:r>
      <w:r w:rsidR="006D23B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假想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在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發生災難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時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可供躲避</w:t>
      </w:r>
      <w:r w:rsidR="009A4A7D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的</w:t>
      </w:r>
      <w:r w:rsidR="003F11A4" w:rsidRPr="006407DA">
        <w:rPr>
          <w:rFonts w:ascii="Times New Roman" w:eastAsia="微軟正黑體" w:hAnsi="Times New Roman" w:cs="Times New Roman"/>
          <w:sz w:val="20"/>
          <w:szCs w:val="20"/>
        </w:rPr>
        <w:t>「</w:t>
      </w:r>
      <w:proofErr w:type="gramStart"/>
      <w:r w:rsidR="006D23BA" w:rsidRPr="006407DA">
        <w:rPr>
          <w:rFonts w:ascii="Times New Roman" w:eastAsia="微軟正黑體" w:hAnsi="Times New Roman" w:cs="Times New Roman" w:hint="eastAsia"/>
          <w:sz w:val="20"/>
          <w:szCs w:val="20"/>
        </w:rPr>
        <w:t>安全</w:t>
      </w:r>
      <w:r w:rsidR="003F11A4" w:rsidRPr="006407DA">
        <w:rPr>
          <w:rFonts w:ascii="Times New Roman" w:eastAsia="微軟正黑體" w:hAnsi="Times New Roman" w:cs="Times New Roman"/>
          <w:sz w:val="20"/>
          <w:szCs w:val="20"/>
        </w:rPr>
        <w:t>屋</w:t>
      </w:r>
      <w:proofErr w:type="gramEnd"/>
      <w:r w:rsidR="003F11A4" w:rsidRPr="006407DA">
        <w:rPr>
          <w:rFonts w:ascii="Times New Roman" w:eastAsia="微軟正黑體" w:hAnsi="Times New Roman" w:cs="Times New Roman"/>
          <w:sz w:val="20"/>
          <w:szCs w:val="20"/>
        </w:rPr>
        <w:t>」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</w:t>
      </w:r>
      <w:r w:rsidR="00E105B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透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過追蹤有關巨災債券、人類死亡率和生態滅絕的統計數據，藝術家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產出</w:t>
      </w:r>
      <w:proofErr w:type="gramStart"/>
      <w:r w:rsidR="00380CF7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可視化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數據</w:t>
      </w:r>
      <w:proofErr w:type="gramEnd"/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、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地景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浮雕、聲音和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影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像，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為末代人類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的未來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提出預言與想像</w:t>
      </w:r>
      <w:r w:rsidR="009C6EB2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</w:t>
      </w:r>
    </w:p>
    <w:p w14:paraId="2EB1AB4E" w14:textId="77777777" w:rsidR="00C703B7" w:rsidRPr="006407DA" w:rsidRDefault="00C703B7" w:rsidP="00A7519C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2673D4A1" w14:textId="13CDE430" w:rsidR="00B87593" w:rsidRPr="006407DA" w:rsidRDefault="00C41468" w:rsidP="00C060F4">
      <w:pPr>
        <w:shd w:val="clear" w:color="auto" w:fill="FFFFFF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「實地星球」</w:t>
      </w:r>
      <w:r w:rsidR="00A90D1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無止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盡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地</w:t>
      </w:r>
      <w:r w:rsidR="00A90D1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在</w:t>
      </w:r>
      <w:r w:rsidR="00B8482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地球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負載</w:t>
      </w:r>
      <w:r w:rsidR="00B8482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界</w:t>
      </w:r>
      <w:r w:rsidR="00B84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限</w:t>
      </w:r>
      <w:r w:rsidR="00B8482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內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尋找實現</w:t>
      </w:r>
      <w:r w:rsidR="00FF4D6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人類文明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繁榮的方法。</w:t>
      </w:r>
      <w:r w:rsidR="003C2DD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臺灣中部</w:t>
      </w:r>
      <w:r w:rsidR="00BB0E3E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太魯閣峽谷因地震、山崩、侵蝕、風化等地理動力格外活躍而設有地質觀測站，</w:t>
      </w:r>
      <w:r w:rsidR="000004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藝術家</w:t>
      </w:r>
      <w:r w:rsidR="00563A4F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張永達</w:t>
      </w:r>
      <w:r w:rsidR="000004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轉化</w:t>
      </w:r>
      <w:r w:rsidR="00C703B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他在</w:t>
      </w:r>
      <w:r w:rsidR="000004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當地</w:t>
      </w:r>
      <w:r w:rsidR="007E15C1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田野調查</w:t>
      </w:r>
      <w:r w:rsidR="0000047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的經驗，以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裝置</w:t>
      </w:r>
      <w:r w:rsidR="00B84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作品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探索地球</w:t>
      </w:r>
      <w:r w:rsidR="00B84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臨界區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，亦即</w:t>
      </w:r>
      <w:r w:rsidR="00B84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岩石、空氣和動植物相互作用，創造生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命存活</w:t>
      </w:r>
      <w:r w:rsidR="00B84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條件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的</w:t>
      </w:r>
      <w:r w:rsidR="00C703B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地球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表層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部分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裝置的靈感來自一套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模擬侵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蝕機制的科學儀器，從而創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造出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一個</w:t>
      </w:r>
      <w:r w:rsidR="00FF4D6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塑造</w:t>
      </w:r>
      <w:r w:rsidR="00001862" w:rsidRPr="006407DA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「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微觀</w:t>
      </w:r>
      <w:r w:rsidR="00001862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地景</w:t>
      </w:r>
      <w:r w:rsidR="00001862" w:rsidRPr="006407DA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」</w:t>
      </w:r>
      <w:r w:rsidR="00FF4D6F" w:rsidRPr="006407DA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的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工廠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。由</w:t>
      </w:r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史帝芬．維列</w:t>
      </w:r>
      <w:r w:rsidR="00457C2A" w:rsidRPr="006407DA">
        <w:rPr>
          <w:rFonts w:ascii="Times New Roman" w:eastAsia="微軟正黑體" w:hAnsi="Times New Roman" w:cs="Times New Roman"/>
          <w:b/>
          <w:sz w:val="20"/>
          <w:szCs w:val="20"/>
          <w:lang w:val="fr-FR"/>
        </w:rPr>
        <w:t>－</w:t>
      </w:r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波特羅（</w:t>
      </w:r>
      <w:r w:rsidR="00563A4F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 xml:space="preserve">Stephane </w:t>
      </w:r>
      <w:proofErr w:type="spellStart"/>
      <w:r w:rsidR="00563A4F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V</w:t>
      </w:r>
      <w:r w:rsidR="007E15C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erlet</w:t>
      </w:r>
      <w:r w:rsidR="00563A4F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-B</w:t>
      </w:r>
      <w:r w:rsidR="007E15C1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ottéro</w:t>
      </w:r>
      <w:proofErr w:type="spellEnd"/>
      <w:r w:rsidR="00141A8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）</w:t>
      </w:r>
      <w:r w:rsidR="00563A4F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、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蕭麗虹</w:t>
      </w:r>
      <w:r w:rsidR="00E6520C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及</w:t>
      </w:r>
      <w:r w:rsidR="00E6520C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蔡明君</w:t>
      </w:r>
      <w:r w:rsidR="00380CF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共同製作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</w:t>
      </w:r>
      <w:r w:rsidR="00380CF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計畫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《</w:t>
      </w:r>
      <w:r w:rsidR="005B0453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儲回大地的藝術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》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將系統</w:t>
      </w:r>
      <w:proofErr w:type="gramStart"/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地</w:t>
      </w:r>
      <w:r w:rsidR="007457D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量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繪</w:t>
      </w:r>
      <w:proofErr w:type="gramEnd"/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2020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台北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雙年展</w:t>
      </w:r>
      <w:r w:rsidR="00713A6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對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生態</w:t>
      </w:r>
      <w:r w:rsidR="007457D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所造成的影響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，</w:t>
      </w:r>
      <w:r w:rsidR="007457D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嘗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試從二氧化碳排放</w:t>
      </w:r>
      <w:r w:rsidR="007457D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量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的角度理解展覽的物質</w:t>
      </w:r>
      <w:r w:rsidR="007457D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性</w:t>
      </w:r>
      <w:r w:rsidR="00563A4F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存在。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此次行動本著一種集體共識</w:t>
      </w:r>
      <w:proofErr w:type="gramStart"/>
      <w:r w:rsidR="003C2DDA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——</w:t>
      </w:r>
      <w:proofErr w:type="gramEnd"/>
      <w:r w:rsidR="00C840AB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文化機構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必須有所轉化，以多樣生物共榮與基進永續為發展方向。</w:t>
      </w:r>
      <w:r w:rsidR="00380CF7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自今年起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，北美館將與</w:t>
      </w:r>
      <w:r w:rsidR="00110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臺北市政府工務局</w:t>
      </w:r>
      <w:r w:rsidR="00C840AB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大地工程處</w:t>
      </w:r>
      <w:r w:rsidR="00110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進行為期數年的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合作</w:t>
      </w:r>
      <w:r w:rsidR="00110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計畫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，在</w:t>
      </w:r>
      <w:proofErr w:type="gramStart"/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臺</w:t>
      </w:r>
      <w:proofErr w:type="gramEnd"/>
      <w:r w:rsidR="0011082F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北</w:t>
      </w:r>
      <w:r w:rsidR="00100639"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進行大範圍的多樣生態林地保育工作。</w:t>
      </w:r>
    </w:p>
    <w:p w14:paraId="67EC324F" w14:textId="77777777" w:rsidR="009C6EB2" w:rsidRPr="006407DA" w:rsidRDefault="009C6EB2" w:rsidP="00C060F4">
      <w:pPr>
        <w:shd w:val="clear" w:color="auto" w:fill="FFFFFF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140F2FA6" w14:textId="59B6AB53" w:rsidR="007457D7" w:rsidRPr="006407DA" w:rsidRDefault="009C6EB2" w:rsidP="00AE4517">
      <w:pPr>
        <w:overflowPunct w:val="0"/>
        <w:adjustRightInd w:val="0"/>
        <w:snapToGrid w:val="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sz w:val="20"/>
          <w:szCs w:val="20"/>
        </w:rPr>
        <w:t>由</w:t>
      </w:r>
      <w:proofErr w:type="gramStart"/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亞梅定</w:t>
      </w:r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·</w:t>
      </w:r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肯內</w:t>
      </w:r>
      <w:proofErr w:type="gramEnd"/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  <w:lang w:eastAsia="zh-CN"/>
        </w:rPr>
        <w:t>（</w:t>
      </w:r>
      <w:proofErr w:type="spellStart"/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Hamedine</w:t>
      </w:r>
      <w:proofErr w:type="spellEnd"/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 K</w:t>
      </w:r>
      <w:r w:rsidR="007E15C1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ane</w:t>
      </w:r>
      <w:r w:rsidR="005D7A90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、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史帝芬．維列</w:t>
      </w:r>
      <w:r w:rsidR="00457C2A" w:rsidRPr="006407DA">
        <w:rPr>
          <w:rFonts w:ascii="Times New Roman" w:eastAsia="微軟正黑體" w:hAnsi="Times New Roman" w:cs="Times New Roman"/>
          <w:b/>
          <w:sz w:val="20"/>
          <w:szCs w:val="20"/>
          <w:lang w:val="fr-FR"/>
        </w:rPr>
        <w:t>－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波特羅</w:t>
      </w:r>
      <w:r w:rsidR="002B6845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（</w:t>
      </w:r>
      <w:proofErr w:type="spellStart"/>
      <w:r w:rsidR="002B6845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Stéphane</w:t>
      </w:r>
      <w:proofErr w:type="spellEnd"/>
      <w:r w:rsidR="002B6845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B6845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V</w:t>
      </w:r>
      <w:r w:rsidR="007E15C1" w:rsidRPr="006407DA">
        <w:rPr>
          <w:rFonts w:ascii="Times New Roman" w:eastAsia="微軟正黑體" w:hAnsi="Times New Roman" w:cs="Times New Roman"/>
          <w:b/>
          <w:bCs/>
          <w:color w:val="000000"/>
          <w:kern w:val="0"/>
          <w:sz w:val="20"/>
          <w:szCs w:val="20"/>
        </w:rPr>
        <w:t>erlet-B</w:t>
      </w:r>
      <w:r w:rsidR="007E15C1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ottéro</w:t>
      </w:r>
      <w:proofErr w:type="spellEnd"/>
      <w:r w:rsidR="002B6845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="00E6520C" w:rsidRPr="006407DA">
        <w:rPr>
          <w:rFonts w:ascii="Times New Roman" w:eastAsia="微軟正黑體" w:hAnsi="Times New Roman" w:cs="Times New Roman"/>
          <w:sz w:val="20"/>
          <w:szCs w:val="20"/>
        </w:rPr>
        <w:t>及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納塔</w:t>
      </w:r>
      <w:proofErr w:type="gramStart"/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莉</w:t>
      </w:r>
      <w:proofErr w:type="gramEnd"/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．姆什瑪（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Nathalie </w:t>
      </w:r>
      <w:proofErr w:type="spellStart"/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M</w:t>
      </w:r>
      <w:r w:rsidR="00594DF3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uchamad</w:t>
      </w:r>
      <w:proofErr w:type="spellEnd"/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與</w:t>
      </w:r>
      <w:r w:rsidR="0011082F" w:rsidRPr="006407DA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歐利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（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Olivia </w:t>
      </w:r>
      <w:proofErr w:type="spellStart"/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A</w:t>
      </w:r>
      <w:r w:rsidR="00594DF3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nani</w:t>
      </w:r>
      <w:proofErr w:type="spellEnd"/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proofErr w:type="gramStart"/>
      <w:r w:rsidRPr="006407DA">
        <w:rPr>
          <w:rFonts w:ascii="Times New Roman" w:eastAsia="微軟正黑體" w:hAnsi="Times New Roman" w:cs="Times New Roman"/>
          <w:sz w:val="20"/>
          <w:szCs w:val="20"/>
        </w:rPr>
        <w:t>和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莫奴</w:t>
      </w:r>
      <w:proofErr w:type="gramEnd"/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（</w:t>
      </w:r>
      <w:r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Lou M</w:t>
      </w:r>
      <w:r w:rsidR="00594DF3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o</w:t>
      </w:r>
      <w:r w:rsidR="00E6520C" w:rsidRPr="006407DA">
        <w:rPr>
          <w:rFonts w:ascii="Times New Roman" w:eastAsia="微軟正黑體" w:hAnsi="Times New Roman" w:cs="Times New Roman"/>
          <w:b/>
          <w:bCs/>
          <w:sz w:val="20"/>
          <w:szCs w:val="20"/>
        </w:rPr>
        <w:t>）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共同</w:t>
      </w:r>
      <w:r w:rsidR="003B0526" w:rsidRPr="006407DA">
        <w:rPr>
          <w:rFonts w:ascii="Times New Roman" w:eastAsia="微軟正黑體" w:hAnsi="Times New Roman" w:cs="Times New Roman"/>
          <w:sz w:val="20"/>
          <w:szCs w:val="20"/>
        </w:rPr>
        <w:t>創作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的</w:t>
      </w:r>
      <w:r w:rsidR="003B0526" w:rsidRPr="006407DA">
        <w:rPr>
          <w:rFonts w:ascii="Times New Roman" w:eastAsia="微軟正黑體" w:hAnsi="Times New Roman" w:cs="Times New Roman"/>
          <w:sz w:val="20"/>
          <w:szCs w:val="20"/>
        </w:rPr>
        <w:t>《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變異</w:t>
      </w:r>
      <w:r w:rsidR="0011082F" w:rsidRPr="006407DA">
        <w:rPr>
          <w:rFonts w:ascii="Times New Roman" w:eastAsia="微軟正黑體" w:hAnsi="Times New Roman" w:cs="Times New Roman" w:hint="eastAsia"/>
          <w:sz w:val="20"/>
          <w:szCs w:val="20"/>
        </w:rPr>
        <w:t>派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學校</w:t>
      </w:r>
      <w:r w:rsidR="003B0526" w:rsidRPr="006407DA">
        <w:rPr>
          <w:rFonts w:ascii="Times New Roman" w:eastAsia="微軟正黑體" w:hAnsi="Times New Roman" w:cs="Times New Roman"/>
          <w:sz w:val="20"/>
          <w:szCs w:val="20"/>
        </w:rPr>
        <w:t>》</w:t>
      </w:r>
      <w:r w:rsidR="007457D7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（</w:t>
      </w:r>
      <w:r w:rsidR="007457D7" w:rsidRPr="006407DA">
        <w:rPr>
          <w:rFonts w:ascii="Times New Roman" w:eastAsia="微軟正黑體" w:hAnsi="Times New Roman" w:cs="Times New Roman"/>
          <w:i/>
          <w:iCs/>
          <w:sz w:val="20"/>
          <w:szCs w:val="20"/>
        </w:rPr>
        <w:t>The School of Mutants</w:t>
      </w:r>
      <w:r w:rsidR="007457D7"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）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探討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非洲大陸未來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的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種種表徵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，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聚焦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非洲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後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獨立</w:t>
      </w:r>
      <w:r w:rsidR="00EB0D86" w:rsidRPr="006407DA">
        <w:rPr>
          <w:rFonts w:ascii="Times New Roman" w:eastAsia="微軟正黑體" w:hAnsi="Times New Roman" w:cs="Times New Roman"/>
          <w:sz w:val="20"/>
          <w:szCs w:val="20"/>
        </w:rPr>
        <w:t>時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代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的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建築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和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塞內加爾的政治烏托邦</w:t>
      </w:r>
      <w:r w:rsidR="007238BB" w:rsidRPr="006407DA">
        <w:rPr>
          <w:rFonts w:ascii="Times New Roman" w:eastAsia="微軟正黑體" w:hAnsi="Times New Roman" w:cs="Times New Roman" w:hint="eastAsia"/>
          <w:sz w:val="20"/>
          <w:szCs w:val="20"/>
        </w:rPr>
        <w:t>理想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。受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90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年代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臺</w:t>
      </w:r>
      <w:r w:rsidR="00EB0D86" w:rsidRPr="006407DA">
        <w:rPr>
          <w:rFonts w:ascii="Times New Roman" w:eastAsia="微軟正黑體" w:hAnsi="Times New Roman" w:cs="Times New Roman"/>
          <w:sz w:val="20"/>
          <w:szCs w:val="20"/>
        </w:rPr>
        <w:t>灣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與西非一項未完成的跨國合作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計畫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啟發，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這件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作品包括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文獻資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料</w:t>
      </w:r>
      <w:r w:rsidR="00C703B7" w:rsidRPr="006407DA">
        <w:rPr>
          <w:rFonts w:ascii="Times New Roman" w:eastAsia="微軟正黑體" w:hAnsi="Times New Roman" w:cs="Times New Roman" w:hint="eastAsia"/>
          <w:sz w:val="20"/>
          <w:szCs w:val="20"/>
        </w:rPr>
        <w:t>、</w:t>
      </w:r>
      <w:r w:rsidR="00A37B4A" w:rsidRPr="006407DA">
        <w:rPr>
          <w:rFonts w:ascii="Times New Roman" w:eastAsia="微軟正黑體" w:hAnsi="Times New Roman" w:cs="Times New Roman" w:hint="eastAsia"/>
          <w:sz w:val="20"/>
          <w:szCs w:val="20"/>
        </w:rPr>
        <w:t>三</w:t>
      </w:r>
      <w:r w:rsidR="00403FDA" w:rsidRPr="006407DA">
        <w:rPr>
          <w:rFonts w:ascii="Times New Roman" w:eastAsia="微軟正黑體" w:hAnsi="Times New Roman" w:cs="Times New Roman" w:hint="eastAsia"/>
          <w:sz w:val="20"/>
          <w:szCs w:val="20"/>
        </w:rPr>
        <w:t>頻道</w:t>
      </w:r>
      <w:r w:rsidR="0011082F" w:rsidRPr="006407DA">
        <w:rPr>
          <w:rFonts w:ascii="Times New Roman" w:eastAsia="微軟正黑體" w:hAnsi="Times New Roman" w:cs="Times New Roman" w:hint="eastAsia"/>
          <w:sz w:val="20"/>
          <w:szCs w:val="20"/>
        </w:rPr>
        <w:t>錄像，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以及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由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現成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媒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體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和政治</w:t>
      </w:r>
      <w:r w:rsidR="007457D7" w:rsidRPr="006407DA">
        <w:rPr>
          <w:rFonts w:ascii="Times New Roman" w:eastAsia="微軟正黑體" w:hAnsi="Times New Roman" w:cs="Times New Roman"/>
          <w:sz w:val="20"/>
          <w:szCs w:val="20"/>
        </w:rPr>
        <w:t>談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話</w:t>
      </w:r>
      <w:r w:rsidR="00262CB6" w:rsidRPr="006407DA">
        <w:rPr>
          <w:rFonts w:ascii="Times New Roman" w:eastAsia="微軟正黑體" w:hAnsi="Times New Roman" w:cs="Times New Roman"/>
          <w:sz w:val="20"/>
          <w:szCs w:val="20"/>
        </w:rPr>
        <w:t>剪輯而成</w:t>
      </w:r>
      <w:r w:rsidR="00713A6A">
        <w:rPr>
          <w:rFonts w:ascii="Times New Roman" w:eastAsia="微軟正黑體" w:hAnsi="Times New Roman" w:cs="Times New Roman" w:hint="eastAsia"/>
          <w:sz w:val="20"/>
          <w:szCs w:val="20"/>
        </w:rPr>
        <w:t>，</w:t>
      </w:r>
      <w:r w:rsidR="00713A6A" w:rsidRPr="006407DA">
        <w:rPr>
          <w:rFonts w:ascii="Times New Roman" w:eastAsia="微軟正黑體" w:hAnsi="Times New Roman" w:cs="Times New Roman"/>
          <w:sz w:val="20"/>
          <w:szCs w:val="20"/>
        </w:rPr>
        <w:t>交雜</w:t>
      </w:r>
      <w:r w:rsidR="00262CB6" w:rsidRPr="006407DA">
        <w:rPr>
          <w:rFonts w:ascii="Times New Roman" w:eastAsia="微軟正黑體" w:hAnsi="Times New Roman" w:cs="Times New Roman"/>
          <w:sz w:val="20"/>
          <w:szCs w:val="20"/>
        </w:rPr>
        <w:t>臺灣和塞內加爾方言</w:t>
      </w:r>
      <w:r w:rsidR="00C372E4" w:rsidRPr="006407DA">
        <w:rPr>
          <w:rFonts w:ascii="Times New Roman" w:eastAsia="微軟正黑體" w:hAnsi="Times New Roman" w:cs="Times New Roman"/>
          <w:sz w:val="20"/>
          <w:szCs w:val="20"/>
        </w:rPr>
        <w:t>的聲音</w:t>
      </w:r>
      <w:r w:rsidR="00AE4517" w:rsidRPr="006407DA">
        <w:rPr>
          <w:rFonts w:ascii="Times New Roman" w:eastAsia="微軟正黑體" w:hAnsi="Times New Roman" w:cs="Times New Roman" w:hint="eastAsia"/>
          <w:sz w:val="20"/>
          <w:szCs w:val="20"/>
        </w:rPr>
        <w:t>片段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。</w:t>
      </w:r>
    </w:p>
    <w:p w14:paraId="06E2E9AA" w14:textId="77777777" w:rsidR="007238BB" w:rsidRPr="006407DA" w:rsidRDefault="007238BB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45C54812" w14:textId="6D0C3A6B" w:rsidR="009C6EB2" w:rsidRPr="006407DA" w:rsidRDefault="00C41468" w:rsidP="0010063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07DA">
        <w:rPr>
          <w:rFonts w:ascii="Times New Roman" w:hAnsi="Times New Roman" w:cs="Times New Roman"/>
          <w:b/>
          <w:bCs/>
          <w:sz w:val="20"/>
          <w:szCs w:val="20"/>
        </w:rPr>
        <w:lastRenderedPageBreak/>
        <w:t>「</w:t>
      </w:r>
      <w:r w:rsidR="00776CF3" w:rsidRPr="006407DA">
        <w:rPr>
          <w:rFonts w:ascii="Times New Roman" w:hAnsi="Times New Roman" w:cs="Times New Roman"/>
          <w:b/>
          <w:bCs/>
          <w:sz w:val="20"/>
          <w:szCs w:val="20"/>
        </w:rPr>
        <w:t>另類</w:t>
      </w:r>
      <w:r w:rsidRPr="006407DA">
        <w:rPr>
          <w:rFonts w:ascii="Times New Roman" w:hAnsi="Times New Roman" w:cs="Times New Roman"/>
          <w:b/>
          <w:bCs/>
          <w:sz w:val="20"/>
          <w:szCs w:val="20"/>
        </w:rPr>
        <w:t>重力星球」</w:t>
      </w:r>
      <w:r w:rsidR="007238BB" w:rsidRPr="006407DA">
        <w:rPr>
          <w:rFonts w:ascii="Times New Roman" w:hAnsi="Times New Roman" w:cs="Times New Roman" w:hint="eastAsia"/>
          <w:sz w:val="20"/>
          <w:szCs w:val="20"/>
        </w:rPr>
        <w:t>表明，</w:t>
      </w:r>
      <w:r w:rsidR="00F162DB" w:rsidRPr="006407DA">
        <w:rPr>
          <w:rFonts w:ascii="Times New Roman" w:hAnsi="Times New Roman" w:cs="Times New Roman" w:hint="eastAsia"/>
          <w:sz w:val="20"/>
          <w:szCs w:val="20"/>
        </w:rPr>
        <w:t>如果</w:t>
      </w:r>
      <w:r w:rsidR="00EB0D86" w:rsidRPr="006407DA">
        <w:rPr>
          <w:rFonts w:ascii="Times New Roman" w:hAnsi="Times New Roman" w:cs="Times New Roman"/>
          <w:sz w:val="20"/>
          <w:szCs w:val="20"/>
        </w:rPr>
        <w:t>我們</w:t>
      </w:r>
      <w:r w:rsidR="00F162DB" w:rsidRPr="006407DA">
        <w:rPr>
          <w:rFonts w:ascii="Times New Roman" w:hAnsi="Times New Roman" w:cs="Times New Roman" w:hint="eastAsia"/>
          <w:sz w:val="20"/>
          <w:szCs w:val="20"/>
        </w:rPr>
        <w:t>同時</w:t>
      </w:r>
      <w:r w:rsidR="00EB0D86" w:rsidRPr="006407DA">
        <w:rPr>
          <w:rFonts w:ascii="Times New Roman" w:hAnsi="Times New Roman" w:cs="Times New Roman"/>
          <w:sz w:val="20"/>
          <w:szCs w:val="20"/>
        </w:rPr>
        <w:t>生活在不同的星球上</w:t>
      </w:r>
      <w:r w:rsidR="00887FD3" w:rsidRPr="006407DA">
        <w:rPr>
          <w:rFonts w:ascii="Times New Roman" w:hAnsi="Times New Roman" w:cs="Times New Roman"/>
          <w:sz w:val="20"/>
          <w:szCs w:val="20"/>
        </w:rPr>
        <w:t>，</w:t>
      </w:r>
      <w:r w:rsidR="00C703B7" w:rsidRPr="006407DA">
        <w:rPr>
          <w:rFonts w:ascii="Times New Roman" w:hAnsi="Times New Roman" w:cs="Times New Roman" w:hint="eastAsia"/>
          <w:sz w:val="20"/>
          <w:szCs w:val="20"/>
        </w:rPr>
        <w:t>則</w:t>
      </w:r>
      <w:r w:rsidR="00F162DB" w:rsidRPr="006407DA">
        <w:rPr>
          <w:rFonts w:ascii="Times New Roman" w:hAnsi="Times New Roman" w:cs="Times New Roman" w:hint="eastAsia"/>
          <w:sz w:val="20"/>
          <w:szCs w:val="20"/>
        </w:rPr>
        <w:t>必須</w:t>
      </w:r>
      <w:r w:rsidR="009C6EB2" w:rsidRPr="006407DA">
        <w:rPr>
          <w:rFonts w:ascii="Times New Roman" w:hAnsi="Times New Roman" w:cs="Times New Roman"/>
          <w:sz w:val="20"/>
          <w:szCs w:val="20"/>
        </w:rPr>
        <w:t>適應</w:t>
      </w:r>
      <w:r w:rsidR="00F162DB" w:rsidRPr="006407DA">
        <w:rPr>
          <w:rFonts w:ascii="Times New Roman" w:hAnsi="Times New Roman" w:cs="Times New Roman" w:hint="eastAsia"/>
          <w:sz w:val="20"/>
          <w:szCs w:val="20"/>
        </w:rPr>
        <w:t>這種</w:t>
      </w:r>
      <w:r w:rsidR="007238BB" w:rsidRPr="006407DA">
        <w:rPr>
          <w:rFonts w:ascii="Times New Roman" w:hAnsi="Times New Roman" w:cs="Times New Roman"/>
          <w:sz w:val="20"/>
          <w:szCs w:val="20"/>
        </w:rPr>
        <w:t>奇特的地緣政治模式，</w:t>
      </w:r>
      <w:r w:rsidR="009C6EB2" w:rsidRPr="006407DA">
        <w:rPr>
          <w:rFonts w:ascii="Times New Roman" w:hAnsi="Times New Roman" w:cs="Times New Roman"/>
          <w:sz w:val="20"/>
          <w:szCs w:val="20"/>
        </w:rPr>
        <w:t>來感受</w:t>
      </w:r>
      <w:r w:rsidR="00EB0D86" w:rsidRPr="006407DA">
        <w:rPr>
          <w:rFonts w:ascii="Times New Roman" w:hAnsi="Times New Roman" w:cs="Times New Roman"/>
          <w:sz w:val="20"/>
          <w:szCs w:val="20"/>
        </w:rPr>
        <w:t>星球</w:t>
      </w:r>
      <w:proofErr w:type="gramStart"/>
      <w:r w:rsidR="00F162DB" w:rsidRPr="006407DA">
        <w:rPr>
          <w:rFonts w:ascii="Times New Roman" w:hAnsi="Times New Roman" w:cs="Times New Roman" w:hint="eastAsia"/>
          <w:sz w:val="20"/>
          <w:szCs w:val="20"/>
        </w:rPr>
        <w:t>間的縱橫捭闔</w:t>
      </w:r>
      <w:proofErr w:type="gramEnd"/>
      <w:r w:rsidR="009C6EB2" w:rsidRPr="006407DA">
        <w:rPr>
          <w:rFonts w:ascii="Times New Roman" w:hAnsi="Times New Roman" w:cs="Times New Roman"/>
          <w:sz w:val="20"/>
          <w:szCs w:val="20"/>
        </w:rPr>
        <w:t>。</w:t>
      </w:r>
      <w:proofErr w:type="gramStart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雋</w:t>
      </w:r>
      <w:proofErr w:type="gramEnd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．巴爾達扎（</w:t>
      </w:r>
      <w:r w:rsidR="009C6EB2" w:rsidRPr="006407DA">
        <w:rPr>
          <w:rFonts w:ascii="Times New Roman" w:hAnsi="Times New Roman" w:cs="Times New Roman"/>
          <w:b/>
          <w:bCs/>
          <w:sz w:val="20"/>
          <w:szCs w:val="20"/>
        </w:rPr>
        <w:t xml:space="preserve">June </w:t>
      </w:r>
      <w:proofErr w:type="spellStart"/>
      <w:r w:rsidR="009C6EB2" w:rsidRPr="006407DA">
        <w:rPr>
          <w:rFonts w:ascii="Times New Roman" w:hAnsi="Times New Roman" w:cs="Times New Roman"/>
          <w:b/>
          <w:bCs/>
          <w:sz w:val="20"/>
          <w:szCs w:val="20"/>
        </w:rPr>
        <w:t>Balthazard</w:t>
      </w:r>
      <w:proofErr w:type="spellEnd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）</w:t>
      </w:r>
      <w:r w:rsidR="00EB0D86" w:rsidRPr="006407DA">
        <w:rPr>
          <w:rFonts w:ascii="Times New Roman" w:hAnsi="Times New Roman" w:cs="Times New Roman"/>
          <w:sz w:val="20"/>
          <w:szCs w:val="20"/>
        </w:rPr>
        <w:t>與</w:t>
      </w:r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皮耶．保茲（</w:t>
      </w:r>
      <w:r w:rsidR="009C6EB2" w:rsidRPr="006407DA">
        <w:rPr>
          <w:rFonts w:ascii="Times New Roman" w:hAnsi="Times New Roman" w:cs="Times New Roman"/>
          <w:b/>
          <w:bCs/>
          <w:sz w:val="20"/>
          <w:szCs w:val="20"/>
        </w:rPr>
        <w:t xml:space="preserve">Pierre </w:t>
      </w:r>
      <w:proofErr w:type="spellStart"/>
      <w:r w:rsidR="009C6EB2" w:rsidRPr="006407DA">
        <w:rPr>
          <w:rFonts w:ascii="Times New Roman" w:hAnsi="Times New Roman" w:cs="Times New Roman"/>
          <w:b/>
          <w:bCs/>
          <w:sz w:val="20"/>
          <w:szCs w:val="20"/>
        </w:rPr>
        <w:t>Pauze</w:t>
      </w:r>
      <w:proofErr w:type="spellEnd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）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的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全</w:t>
      </w:r>
      <w:r w:rsidR="00EB0D86" w:rsidRPr="006407DA">
        <w:rPr>
          <w:rFonts w:ascii="Times New Roman" w:hAnsi="Times New Roman" w:cs="Times New Roman"/>
          <w:sz w:val="20"/>
          <w:szCs w:val="20"/>
        </w:rPr>
        <w:t>新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影像裝置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作品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《</w:t>
      </w:r>
      <w:r w:rsidR="00ED0EE5" w:rsidRPr="006407DA">
        <w:rPr>
          <w:rFonts w:ascii="Times New Roman" w:hAnsi="Times New Roman" w:cs="Times New Roman"/>
          <w:sz w:val="20"/>
          <w:szCs w:val="20"/>
        </w:rPr>
        <w:t>Mass</w:t>
      </w:r>
      <w:r w:rsidR="00ED0EE5" w:rsidRPr="006407DA">
        <w:rPr>
          <w:rFonts w:ascii="Times New Roman" w:hAnsi="Times New Roman" w:cs="Times New Roman" w:hint="eastAsia"/>
          <w:sz w:val="20"/>
          <w:szCs w:val="20"/>
        </w:rPr>
        <w:t>（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質量／彌撒</w:t>
      </w:r>
      <w:r w:rsidR="00ED0EE5" w:rsidRPr="006407DA">
        <w:rPr>
          <w:rFonts w:ascii="Times New Roman" w:hAnsi="Times New Roman" w:cs="Times New Roman" w:hint="eastAsia"/>
          <w:sz w:val="20"/>
          <w:szCs w:val="20"/>
        </w:rPr>
        <w:t>）</w:t>
      </w:r>
      <w:r w:rsidR="00713A6A">
        <w:rPr>
          <w:rFonts w:ascii="Times New Roman" w:hAnsi="Times New Roman" w:cs="Times New Roman" w:hint="eastAsia"/>
          <w:sz w:val="20"/>
          <w:szCs w:val="20"/>
        </w:rPr>
        <w:t>》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，透過</w:t>
      </w:r>
      <w:r w:rsidR="003C2DDA" w:rsidRPr="006407DA">
        <w:rPr>
          <w:rFonts w:ascii="Times New Roman" w:hAnsi="Times New Roman" w:cs="Times New Roman" w:hint="eastAsia"/>
          <w:sz w:val="20"/>
          <w:szCs w:val="20"/>
        </w:rPr>
        <w:t>現實中</w:t>
      </w:r>
      <w:r w:rsidR="00B818F7" w:rsidRPr="006407DA">
        <w:rPr>
          <w:rFonts w:ascii="Times New Roman" w:hAnsi="Times New Roman" w:cs="Times New Roman" w:hint="eastAsia"/>
          <w:sz w:val="20"/>
          <w:szCs w:val="20"/>
        </w:rPr>
        <w:t>兩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位知名物理學家的對話，</w:t>
      </w:r>
      <w:r w:rsidR="00BA4F2D" w:rsidRPr="006407DA">
        <w:rPr>
          <w:rFonts w:ascii="Times New Roman" w:hAnsi="Times New Roman" w:cs="Times New Roman"/>
          <w:sz w:val="20"/>
          <w:szCs w:val="20"/>
        </w:rPr>
        <w:t>探索當代物理學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有關</w:t>
      </w:r>
      <w:r w:rsidR="00BA4F2D" w:rsidRPr="006407DA">
        <w:rPr>
          <w:rFonts w:ascii="Times New Roman" w:hAnsi="Times New Roman" w:cs="Times New Roman"/>
          <w:sz w:val="20"/>
          <w:szCs w:val="20"/>
        </w:rPr>
        <w:t>世界物質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性</w:t>
      </w:r>
      <w:r w:rsidR="00BA4F2D" w:rsidRPr="006407DA">
        <w:rPr>
          <w:rFonts w:ascii="Times New Roman" w:hAnsi="Times New Roman" w:cs="Times New Roman"/>
          <w:sz w:val="20"/>
          <w:szCs w:val="20"/>
        </w:rPr>
        <w:t>的辯論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：</w:t>
      </w:r>
      <w:r w:rsidR="00BA4F2D" w:rsidRPr="006407DA">
        <w:rPr>
          <w:rFonts w:ascii="Times New Roman" w:hAnsi="Times New Roman" w:cs="Times New Roman"/>
          <w:sz w:val="20"/>
          <w:szCs w:val="20"/>
        </w:rPr>
        <w:t>空間對於部分人而言是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虛</w:t>
      </w:r>
      <w:r w:rsidR="00BA4F2D" w:rsidRPr="006407DA">
        <w:rPr>
          <w:rFonts w:ascii="Times New Roman" w:hAnsi="Times New Roman" w:cs="Times New Roman"/>
          <w:sz w:val="20"/>
          <w:szCs w:val="20"/>
        </w:rPr>
        <w:t>空的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；</w:t>
      </w:r>
      <w:r w:rsidR="002927FA" w:rsidRPr="006407DA">
        <w:rPr>
          <w:rFonts w:ascii="Times New Roman" w:hAnsi="Times New Roman" w:cs="Times New Roman" w:hint="eastAsia"/>
          <w:sz w:val="20"/>
          <w:szCs w:val="20"/>
        </w:rPr>
        <w:t>然</w:t>
      </w:r>
      <w:r w:rsidR="00BA4F2D" w:rsidRPr="006407DA">
        <w:rPr>
          <w:rFonts w:ascii="Times New Roman" w:hAnsi="Times New Roman" w:cs="Times New Roman"/>
          <w:sz w:val="20"/>
          <w:szCs w:val="20"/>
        </w:rPr>
        <w:t>對另一部分人而言</w:t>
      </w:r>
      <w:r w:rsidR="00BA4F2D" w:rsidRPr="006407DA">
        <w:rPr>
          <w:rFonts w:ascii="Times New Roman" w:hAnsi="Times New Roman" w:cs="Times New Roman" w:hint="eastAsia"/>
          <w:sz w:val="20"/>
          <w:szCs w:val="20"/>
        </w:rPr>
        <w:t>虛空</w:t>
      </w:r>
      <w:r w:rsidR="00BA4F2D" w:rsidRPr="006407DA">
        <w:rPr>
          <w:rFonts w:ascii="Times New Roman" w:hAnsi="Times New Roman" w:cs="Times New Roman"/>
          <w:sz w:val="20"/>
          <w:szCs w:val="20"/>
        </w:rPr>
        <w:t>並不存在，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空間中</w:t>
      </w:r>
      <w:r w:rsidR="00A7519C" w:rsidRPr="006407DA">
        <w:rPr>
          <w:rFonts w:ascii="Times New Roman" w:hAnsi="Times New Roman" w:cs="Times New Roman" w:hint="eastAsia"/>
          <w:sz w:val="20"/>
          <w:szCs w:val="20"/>
        </w:rPr>
        <w:t>實則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充斥</w:t>
      </w:r>
      <w:r w:rsidR="00A7519C" w:rsidRPr="006407DA">
        <w:rPr>
          <w:rFonts w:ascii="Times New Roman" w:hAnsi="Times New Roman" w:cs="Times New Roman" w:hint="eastAsia"/>
          <w:sz w:val="20"/>
          <w:szCs w:val="20"/>
        </w:rPr>
        <w:t>著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不可見</w:t>
      </w:r>
      <w:r w:rsidR="00403FDA" w:rsidRPr="006407DA">
        <w:rPr>
          <w:rFonts w:ascii="Times New Roman" w:hAnsi="Times New Roman" w:cs="Times New Roman"/>
          <w:sz w:val="20"/>
          <w:szCs w:val="20"/>
        </w:rPr>
        <w:t>物質</w:t>
      </w:r>
      <w:r w:rsidR="00A7519C" w:rsidRPr="006407DA">
        <w:rPr>
          <w:rFonts w:ascii="Times New Roman" w:hAnsi="Times New Roman" w:cs="Times New Roman" w:hint="eastAsia"/>
          <w:sz w:val="20"/>
          <w:szCs w:val="20"/>
        </w:rPr>
        <w:t>，而它</w:t>
      </w:r>
      <w:r w:rsidR="00BA4F2D" w:rsidRPr="006407DA">
        <w:rPr>
          <w:rFonts w:ascii="Times New Roman" w:hAnsi="Times New Roman" w:cs="Times New Roman"/>
          <w:sz w:val="20"/>
          <w:szCs w:val="20"/>
        </w:rPr>
        <w:t>可能是連接宇宙萬物的紐帶。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雙年展將以</w:t>
      </w:r>
      <w:r w:rsidR="000E4BE0">
        <w:rPr>
          <w:rFonts w:ascii="Times New Roman" w:hAnsi="Times New Roman" w:cs="Times New Roman"/>
          <w:sz w:val="20"/>
          <w:szCs w:val="20"/>
        </w:rPr>
        <w:t>拉圖的</w:t>
      </w:r>
      <w:r w:rsidR="000E4BE0">
        <w:rPr>
          <w:rFonts w:ascii="Times New Roman" w:hAnsi="Times New Roman" w:cs="Times New Roman" w:hint="eastAsia"/>
          <w:sz w:val="20"/>
          <w:szCs w:val="20"/>
        </w:rPr>
        <w:t>劇場式講座影片</w:t>
      </w:r>
      <w:r w:rsidR="00EB0D86" w:rsidRPr="006407DA">
        <w:rPr>
          <w:rFonts w:ascii="Times New Roman" w:hAnsi="Times New Roman" w:cs="Times New Roman"/>
          <w:sz w:val="20"/>
          <w:szCs w:val="20"/>
        </w:rPr>
        <w:t>《</w:t>
      </w:r>
      <w:r w:rsidR="00100639" w:rsidRPr="006407DA">
        <w:rPr>
          <w:rFonts w:ascii="Times New Roman" w:hAnsi="Times New Roman" w:cs="Times New Roman" w:hint="eastAsia"/>
          <w:sz w:val="20"/>
          <w:szCs w:val="20"/>
        </w:rPr>
        <w:t>顛動地球</w:t>
      </w:r>
      <w:r w:rsidR="00EB0D86" w:rsidRPr="006407DA">
        <w:rPr>
          <w:rFonts w:ascii="Times New Roman" w:hAnsi="Times New Roman" w:cs="Times New Roman"/>
          <w:sz w:val="20"/>
          <w:szCs w:val="20"/>
        </w:rPr>
        <w:t>》</w:t>
      </w:r>
      <w:r w:rsidR="00100639" w:rsidRPr="006407DA">
        <w:rPr>
          <w:rFonts w:ascii="Times New Roman" w:hAnsi="Times New Roman" w:cs="Times New Roman" w:hint="eastAsia"/>
          <w:sz w:val="20"/>
          <w:szCs w:val="20"/>
        </w:rPr>
        <w:t>（</w:t>
      </w:r>
      <w:r w:rsidR="00100639" w:rsidRPr="006407DA">
        <w:rPr>
          <w:rFonts w:ascii="Times New Roman" w:hAnsi="Times New Roman" w:cs="Times New Roman" w:hint="eastAsia"/>
          <w:i/>
          <w:sz w:val="20"/>
          <w:szCs w:val="20"/>
        </w:rPr>
        <w:t>Moving Earths</w:t>
      </w:r>
      <w:r w:rsidR="00100639" w:rsidRPr="006407DA">
        <w:rPr>
          <w:rFonts w:ascii="Times New Roman" w:hAnsi="Times New Roman" w:cs="Times New Roman" w:hint="eastAsia"/>
          <w:sz w:val="20"/>
          <w:szCs w:val="20"/>
        </w:rPr>
        <w:t>）</w:t>
      </w:r>
      <w:r w:rsidR="00EB0D86" w:rsidRPr="006407DA">
        <w:rPr>
          <w:rFonts w:ascii="Times New Roman" w:hAnsi="Times New Roman" w:cs="Times New Roman"/>
          <w:sz w:val="20"/>
          <w:szCs w:val="20"/>
        </w:rPr>
        <w:t>作為結尾，</w:t>
      </w:r>
      <w:r w:rsidR="009C6EB2" w:rsidRPr="006407DA">
        <w:rPr>
          <w:rFonts w:ascii="Times New Roman" w:hAnsi="Times New Roman" w:cs="Times New Roman"/>
          <w:sz w:val="20"/>
          <w:szCs w:val="20"/>
        </w:rPr>
        <w:t>探討</w:t>
      </w:r>
      <w:r w:rsidR="00AE4517" w:rsidRPr="006407DA">
        <w:rPr>
          <w:rFonts w:ascii="Times New Roman" w:hAnsi="Times New Roman" w:cs="Times New Roman" w:hint="eastAsia"/>
          <w:sz w:val="20"/>
          <w:szCs w:val="20"/>
        </w:rPr>
        <w:t>兩種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對於</w:t>
      </w:r>
      <w:r w:rsidR="00AE4517" w:rsidRPr="006407DA">
        <w:rPr>
          <w:rFonts w:ascii="Times New Roman" w:hAnsi="Times New Roman" w:cs="Times New Roman" w:hint="eastAsia"/>
          <w:sz w:val="20"/>
          <w:szCs w:val="20"/>
        </w:rPr>
        <w:t>運</w:t>
      </w:r>
      <w:r w:rsidR="00230BD5" w:rsidRPr="006407DA">
        <w:rPr>
          <w:rFonts w:ascii="Times New Roman" w:hAnsi="Times New Roman" w:cs="Times New Roman"/>
          <w:sz w:val="20"/>
          <w:szCs w:val="20"/>
        </w:rPr>
        <w:t>動</w:t>
      </w:r>
      <w:r w:rsidR="00AE4517" w:rsidRPr="006407DA">
        <w:rPr>
          <w:rFonts w:ascii="Times New Roman" w:hAnsi="Times New Roman" w:cs="Times New Roman" w:hint="eastAsia"/>
          <w:sz w:val="20"/>
          <w:szCs w:val="20"/>
        </w:rPr>
        <w:t>中的</w:t>
      </w:r>
      <w:r w:rsidR="009C6EB2" w:rsidRPr="006407DA">
        <w:rPr>
          <w:rFonts w:ascii="Times New Roman" w:hAnsi="Times New Roman" w:cs="Times New Roman"/>
          <w:sz w:val="20"/>
          <w:szCs w:val="20"/>
        </w:rPr>
        <w:t>地球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所持</w:t>
      </w:r>
      <w:r w:rsidR="009C6EB2" w:rsidRPr="006407DA">
        <w:rPr>
          <w:rFonts w:ascii="Times New Roman" w:hAnsi="Times New Roman" w:cs="Times New Roman"/>
          <w:sz w:val="20"/>
          <w:szCs w:val="20"/>
        </w:rPr>
        <w:t>觀點的相似之處</w:t>
      </w:r>
      <w:r w:rsidR="00EB0D86" w:rsidRPr="006407DA">
        <w:rPr>
          <w:rFonts w:ascii="Times New Roman" w:hAnsi="Times New Roman" w:cs="Times New Roman"/>
          <w:sz w:val="20"/>
          <w:szCs w:val="20"/>
        </w:rPr>
        <w:t>：伽利略</w:t>
      </w:r>
      <w:r w:rsidR="009C6EB2" w:rsidRPr="006407DA">
        <w:rPr>
          <w:rFonts w:ascii="Times New Roman" w:hAnsi="Times New Roman" w:cs="Times New Roman"/>
          <w:sz w:val="20"/>
          <w:szCs w:val="20"/>
        </w:rPr>
        <w:t>大約在</w:t>
      </w:r>
      <w:r w:rsidR="009C6EB2" w:rsidRPr="006407DA">
        <w:rPr>
          <w:rFonts w:ascii="Times New Roman" w:hAnsi="Times New Roman" w:cs="Times New Roman"/>
          <w:sz w:val="20"/>
          <w:szCs w:val="20"/>
        </w:rPr>
        <w:t>1610</w:t>
      </w:r>
      <w:r w:rsidR="009C6EB2" w:rsidRPr="006407DA">
        <w:rPr>
          <w:rFonts w:ascii="Times New Roman" w:hAnsi="Times New Roman" w:cs="Times New Roman"/>
          <w:sz w:val="20"/>
          <w:szCs w:val="20"/>
        </w:rPr>
        <w:t>年</w:t>
      </w:r>
      <w:r w:rsidR="00EB0D86" w:rsidRPr="006407DA">
        <w:rPr>
          <w:rFonts w:ascii="Times New Roman" w:hAnsi="Times New Roman" w:cs="Times New Roman"/>
          <w:sz w:val="20"/>
          <w:szCs w:val="20"/>
        </w:rPr>
        <w:t>的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觀點，以及</w:t>
      </w:r>
      <w:r w:rsidR="009C6EB2" w:rsidRPr="006407DA">
        <w:rPr>
          <w:rFonts w:ascii="Times New Roman" w:hAnsi="Times New Roman" w:cs="Times New Roman"/>
          <w:sz w:val="20"/>
          <w:szCs w:val="20"/>
        </w:rPr>
        <w:t>詹姆斯</w:t>
      </w:r>
      <w:r w:rsidR="002D0FE4" w:rsidRPr="006407DA">
        <w:rPr>
          <w:rFonts w:ascii="Times New Roman" w:hAnsi="Times New Roman" w:cs="Times New Roman"/>
          <w:b/>
          <w:bCs/>
          <w:sz w:val="20"/>
          <w:szCs w:val="20"/>
        </w:rPr>
        <w:t>．</w:t>
      </w:r>
      <w:r w:rsidR="009C6EB2" w:rsidRPr="006407DA">
        <w:rPr>
          <w:rFonts w:ascii="Times New Roman" w:hAnsi="Times New Roman" w:cs="Times New Roman"/>
          <w:sz w:val="20"/>
          <w:szCs w:val="20"/>
        </w:rPr>
        <w:t>洛夫洛克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（</w:t>
      </w:r>
      <w:r w:rsidR="00230BD5" w:rsidRPr="006407DA">
        <w:rPr>
          <w:rFonts w:ascii="Times New Roman" w:hAnsi="Times New Roman" w:cs="Times New Roman"/>
          <w:sz w:val="22"/>
        </w:rPr>
        <w:t>James Lovelock</w:t>
      </w:r>
      <w:r w:rsidR="00230BD5" w:rsidRPr="006407DA">
        <w:rPr>
          <w:rFonts w:ascii="Times New Roman" w:hAnsi="Times New Roman" w:cs="Times New Roman" w:hint="eastAsia"/>
          <w:sz w:val="20"/>
          <w:szCs w:val="20"/>
        </w:rPr>
        <w:t>）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從</w:t>
      </w:r>
      <w:r w:rsidR="003A323E" w:rsidRPr="006407DA">
        <w:rPr>
          <w:rFonts w:ascii="Times New Roman" w:hAnsi="Times New Roman" w:cs="Times New Roman"/>
          <w:sz w:val="20"/>
          <w:szCs w:val="20"/>
        </w:rPr>
        <w:t>蓋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婭</w:t>
      </w:r>
      <w:r w:rsidR="003A323E" w:rsidRPr="006407DA">
        <w:rPr>
          <w:rFonts w:ascii="Times New Roman" w:hAnsi="Times New Roman" w:cs="Times New Roman"/>
          <w:sz w:val="20"/>
          <w:szCs w:val="20"/>
        </w:rPr>
        <w:t>假說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中</w:t>
      </w:r>
      <w:proofErr w:type="gramStart"/>
      <w:r w:rsidR="003A323E" w:rsidRPr="006407DA">
        <w:rPr>
          <w:rFonts w:ascii="Times New Roman" w:hAnsi="Times New Roman" w:cs="Times New Roman"/>
          <w:sz w:val="20"/>
          <w:szCs w:val="20"/>
        </w:rPr>
        <w:t>推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衍</w:t>
      </w:r>
      <w:r w:rsidR="003A323E" w:rsidRPr="006407DA">
        <w:rPr>
          <w:rFonts w:ascii="Times New Roman" w:hAnsi="Times New Roman" w:cs="Times New Roman"/>
          <w:sz w:val="20"/>
          <w:szCs w:val="20"/>
        </w:rPr>
        <w:t>出</w:t>
      </w:r>
      <w:r w:rsidR="003A632E" w:rsidRPr="006407DA">
        <w:rPr>
          <w:rFonts w:ascii="Times New Roman" w:hAnsi="Times New Roman" w:cs="Times New Roman"/>
          <w:sz w:val="20"/>
          <w:szCs w:val="20"/>
        </w:rPr>
        <w:t>的</w:t>
      </w:r>
      <w:proofErr w:type="gramEnd"/>
      <w:r w:rsidR="00EB0D86" w:rsidRPr="006407DA">
        <w:rPr>
          <w:rFonts w:ascii="Times New Roman" w:hAnsi="Times New Roman" w:cs="Times New Roman"/>
          <w:sz w:val="20"/>
          <w:szCs w:val="20"/>
        </w:rPr>
        <w:t>當代</w:t>
      </w:r>
      <w:r w:rsidR="00C703B7" w:rsidRPr="006407DA">
        <w:rPr>
          <w:rFonts w:ascii="Times New Roman" w:hAnsi="Times New Roman" w:cs="Times New Roman" w:hint="eastAsia"/>
          <w:sz w:val="20"/>
          <w:szCs w:val="20"/>
        </w:rPr>
        <w:t>見解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：</w:t>
      </w:r>
      <w:r w:rsidR="009C6EB2" w:rsidRPr="006407DA">
        <w:rPr>
          <w:rFonts w:ascii="Times New Roman" w:hAnsi="Times New Roman" w:cs="Times New Roman"/>
          <w:sz w:val="20"/>
          <w:szCs w:val="20"/>
        </w:rPr>
        <w:t>地球</w:t>
      </w:r>
      <w:r w:rsidR="00000479" w:rsidRPr="006407DA">
        <w:rPr>
          <w:rFonts w:ascii="Times New Roman" w:hAnsi="Times New Roman" w:cs="Times New Roman" w:hint="eastAsia"/>
          <w:sz w:val="20"/>
          <w:szCs w:val="20"/>
        </w:rPr>
        <w:t>做為一個生命與環境相互回饋與調控的體系，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會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受</w:t>
      </w:r>
      <w:r w:rsidR="009C6EB2" w:rsidRPr="006407DA">
        <w:rPr>
          <w:rFonts w:ascii="Times New Roman" w:hAnsi="Times New Roman" w:cs="Times New Roman"/>
          <w:sz w:val="20"/>
          <w:szCs w:val="20"/>
        </w:rPr>
        <w:t>人類行為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影響</w:t>
      </w:r>
      <w:r w:rsidR="008823D3" w:rsidRPr="006407DA">
        <w:rPr>
          <w:rFonts w:ascii="Times New Roman" w:hAnsi="Times New Roman" w:cs="Times New Roman" w:hint="eastAsia"/>
          <w:sz w:val="20"/>
          <w:szCs w:val="20"/>
        </w:rPr>
        <w:t>而</w:t>
      </w:r>
      <w:r w:rsidR="00F04BAA" w:rsidRPr="006407DA">
        <w:rPr>
          <w:rFonts w:ascii="Times New Roman" w:hAnsi="Times New Roman" w:cs="Times New Roman" w:hint="eastAsia"/>
          <w:sz w:val="20"/>
          <w:szCs w:val="20"/>
        </w:rPr>
        <w:t>產生</w:t>
      </w:r>
      <w:r w:rsidR="009C6EB2" w:rsidRPr="006407DA">
        <w:rPr>
          <w:rFonts w:ascii="Times New Roman" w:hAnsi="Times New Roman" w:cs="Times New Roman"/>
          <w:sz w:val="20"/>
          <w:szCs w:val="20"/>
        </w:rPr>
        <w:t>反應。</w:t>
      </w:r>
    </w:p>
    <w:p w14:paraId="272025BC" w14:textId="77777777" w:rsidR="00AB225B" w:rsidRPr="006407DA" w:rsidRDefault="00AB225B" w:rsidP="0010063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2984CB3" w14:textId="49FEFF3E" w:rsidR="006C68C7" w:rsidRPr="006407DA" w:rsidRDefault="006C68C7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sz w:val="20"/>
          <w:szCs w:val="20"/>
        </w:rPr>
        <w:t>雙年展期間</w:t>
      </w:r>
      <w:r w:rsidR="002D0FE4" w:rsidRPr="006407DA">
        <w:rPr>
          <w:rFonts w:ascii="Times New Roman" w:eastAsia="微軟正黑體" w:hAnsi="Times New Roman" w:cs="Times New Roman" w:hint="eastAsia"/>
          <w:sz w:val="20"/>
          <w:szCs w:val="20"/>
        </w:rPr>
        <w:t>，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將舉辦一系列回應展覽時空脈絡並從在地出發的公眾計畫，代表不同星球之間碰撞</w:t>
      </w:r>
      <w:r w:rsidR="003C2DDA" w:rsidRPr="006407DA">
        <w:rPr>
          <w:rFonts w:ascii="Times New Roman" w:eastAsia="微軟正黑體" w:hAnsi="Times New Roman" w:cs="Times New Roman" w:hint="eastAsia"/>
          <w:sz w:val="20"/>
          <w:szCs w:val="20"/>
        </w:rPr>
        <w:t>的時刻</w:t>
      </w:r>
      <w:r w:rsidR="00713A6A">
        <w:rPr>
          <w:rFonts w:ascii="Times New Roman" w:eastAsia="微軟正黑體" w:hAnsi="Times New Roman" w:cs="Times New Roman"/>
          <w:sz w:val="20"/>
          <w:szCs w:val="20"/>
        </w:rPr>
        <w:t>。公眾計</w:t>
      </w:r>
      <w:r w:rsidR="00713A6A">
        <w:rPr>
          <w:rFonts w:ascii="Times New Roman" w:eastAsia="微軟正黑體" w:hAnsi="Times New Roman" w:cs="Times New Roman" w:hint="eastAsia"/>
          <w:sz w:val="20"/>
          <w:szCs w:val="20"/>
        </w:rPr>
        <w:t>畫</w:t>
      </w:r>
      <w:r w:rsidR="009C6EB2" w:rsidRPr="006407DA">
        <w:rPr>
          <w:rFonts w:ascii="Times New Roman" w:eastAsia="微軟正黑體" w:hAnsi="Times New Roman" w:cs="Times New Roman"/>
          <w:sz w:val="20"/>
          <w:szCs w:val="20"/>
        </w:rPr>
        <w:t>以</w:t>
      </w:r>
      <w:r w:rsidRPr="006407DA">
        <w:rPr>
          <w:rFonts w:ascii="Times New Roman" w:eastAsia="微軟正黑體" w:hAnsi="Times New Roman" w:cs="Times New Roman"/>
          <w:b/>
          <w:sz w:val="20"/>
          <w:szCs w:val="20"/>
        </w:rPr>
        <w:t>「協商劇場」</w:t>
      </w:r>
      <w:r w:rsidR="00713A6A">
        <w:rPr>
          <w:rFonts w:ascii="Times New Roman" w:eastAsia="微軟正黑體" w:hAnsi="Times New Roman" w:cs="Times New Roman" w:hint="eastAsia"/>
          <w:sz w:val="20"/>
          <w:szCs w:val="20"/>
        </w:rPr>
        <w:t>為開端</w:t>
      </w:r>
      <w:r w:rsidR="009C6EB2" w:rsidRPr="006407DA">
        <w:rPr>
          <w:rFonts w:ascii="Times New Roman" w:eastAsia="微軟正黑體" w:hAnsi="Times New Roman" w:cs="Times New Roman"/>
          <w:sz w:val="20"/>
          <w:szCs w:val="20"/>
        </w:rPr>
        <w:t>，</w:t>
      </w:r>
      <w:r w:rsidR="00713A6A">
        <w:rPr>
          <w:rFonts w:ascii="Times New Roman" w:eastAsia="微軟正黑體" w:hAnsi="Times New Roman" w:cs="Times New Roman" w:hint="eastAsia"/>
          <w:sz w:val="20"/>
          <w:szCs w:val="20"/>
        </w:rPr>
        <w:t>即</w:t>
      </w:r>
      <w:proofErr w:type="gramStart"/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本屆雙年</w:t>
      </w:r>
      <w:proofErr w:type="gramEnd"/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展在「政治協商的合縱連橫」概念之下的實踐呈現。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台灣科技與社會研究學會的學者及五所大學的學生</w:t>
      </w:r>
      <w:r w:rsidR="00C703B7" w:rsidRPr="006407DA">
        <w:rPr>
          <w:rFonts w:ascii="Times New Roman" w:eastAsia="微軟正黑體" w:hAnsi="Times New Roman" w:cs="Times New Roman" w:hint="eastAsia"/>
          <w:sz w:val="20"/>
          <w:szCs w:val="20"/>
        </w:rPr>
        <w:t>，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藉由爭議中利害關係的角色扮演及代言，如：說客、法官、非政府組織、地方政治家等，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以</w:t>
      </w:r>
      <w:r w:rsidR="005E442B" w:rsidRPr="006407DA">
        <w:rPr>
          <w:rFonts w:ascii="Times New Roman" w:eastAsia="微軟正黑體" w:hAnsi="Times New Roman" w:cs="Times New Roman"/>
          <w:sz w:val="20"/>
          <w:szCs w:val="20"/>
        </w:rPr>
        <w:t>情境模擬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討論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氣候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變遷</w:t>
      </w:r>
      <w:r w:rsidR="007E15C1" w:rsidRPr="006407DA">
        <w:rPr>
          <w:rFonts w:ascii="Times New Roman" w:eastAsia="微軟正黑體" w:hAnsi="Times New Roman" w:cs="Times New Roman" w:hint="eastAsia"/>
          <w:sz w:val="20"/>
          <w:szCs w:val="20"/>
        </w:rPr>
        <w:t>覺察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、核廢料處理、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塑化劑究責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、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離</w:t>
      </w:r>
      <w:proofErr w:type="gramStart"/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岸風電建置</w:t>
      </w:r>
      <w:proofErr w:type="gramEnd"/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爭議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以及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助孕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科技等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臺</w:t>
      </w:r>
      <w:r w:rsidR="00230BD5" w:rsidRPr="006407DA">
        <w:rPr>
          <w:rFonts w:ascii="Times New Roman" w:eastAsia="微軟正黑體" w:hAnsi="Times New Roman" w:cs="Times New Roman" w:hint="eastAsia"/>
          <w:sz w:val="20"/>
          <w:szCs w:val="20"/>
        </w:rPr>
        <w:t>灣</w:t>
      </w:r>
      <w:r w:rsidRPr="006407DA">
        <w:rPr>
          <w:rFonts w:ascii="Times New Roman" w:eastAsia="微軟正黑體" w:hAnsi="Times New Roman" w:cs="Times New Roman"/>
          <w:sz w:val="20"/>
          <w:szCs w:val="20"/>
        </w:rPr>
        <w:t>當下</w:t>
      </w:r>
      <w:r w:rsidR="005D155F" w:rsidRPr="006407DA">
        <w:rPr>
          <w:rFonts w:ascii="Times New Roman" w:eastAsia="微軟正黑體" w:hAnsi="Times New Roman" w:cs="Times New Roman" w:hint="eastAsia"/>
          <w:sz w:val="20"/>
          <w:szCs w:val="20"/>
        </w:rPr>
        <w:t>社會議題</w:t>
      </w:r>
      <w:r w:rsidR="002F594A" w:rsidRPr="006407DA">
        <w:rPr>
          <w:rFonts w:ascii="Times New Roman" w:eastAsia="微軟正黑體" w:hAnsi="Times New Roman" w:cs="Times New Roman" w:hint="eastAsia"/>
          <w:sz w:val="20"/>
          <w:szCs w:val="20"/>
        </w:rPr>
        <w:t>。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本計畫企圖建立一</w:t>
      </w:r>
      <w:r w:rsidR="00F162DB" w:rsidRPr="006407DA">
        <w:rPr>
          <w:rFonts w:ascii="Times New Roman" w:eastAsia="微軟正黑體" w:hAnsi="Times New Roman" w:cs="Times New Roman" w:hint="eastAsia"/>
          <w:sz w:val="20"/>
          <w:szCs w:val="20"/>
        </w:rPr>
        <w:t>種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教育方法學，讓</w:t>
      </w:r>
      <w:r w:rsidR="00F162DB" w:rsidRPr="006407DA">
        <w:rPr>
          <w:rFonts w:ascii="Times New Roman" w:eastAsia="微軟正黑體" w:hAnsi="Times New Roman" w:cs="Times New Roman" w:hint="eastAsia"/>
          <w:sz w:val="20"/>
          <w:szCs w:val="20"/>
        </w:rPr>
        <w:t>分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持不同意見且反對彼此的人們得以有機會共聚一堂，進行協商並尋求可能解方。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「</w:t>
      </w:r>
      <w:r w:rsidR="00100639" w:rsidRPr="006407DA">
        <w:rPr>
          <w:rFonts w:ascii="Times New Roman" w:eastAsia="微軟正黑體" w:hAnsi="Times New Roman" w:cs="Times New Roman" w:hint="eastAsia"/>
          <w:b/>
          <w:color w:val="000000"/>
          <w:kern w:val="0"/>
          <w:sz w:val="20"/>
          <w:szCs w:val="20"/>
          <w:shd w:val="clear" w:color="auto" w:fill="FFFFFF"/>
        </w:rPr>
        <w:t>羅盤工作坊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」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引導參與者重新定位自己，探索</w:t>
      </w:r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與他者的</w:t>
      </w:r>
      <w:r w:rsidR="00053003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依附</w:t>
      </w:r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關係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，並</w:t>
      </w:r>
      <w:r w:rsidR="00B818F7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於日常生活中</w:t>
      </w:r>
      <w:r w:rsidR="007370B1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尋求</w:t>
      </w:r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轉</w:t>
      </w:r>
      <w:proofErr w:type="gramStart"/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圜</w:t>
      </w:r>
      <w:proofErr w:type="gramEnd"/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餘地、具體</w:t>
      </w:r>
      <w:r w:rsidR="002F594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實行</w:t>
      </w:r>
      <w:r w:rsidR="007370B1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改變</w:t>
      </w:r>
      <w:r w:rsidR="009C6EB2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  <w:r w:rsidRPr="006407DA">
        <w:rPr>
          <w:rFonts w:ascii="Times New Roman" w:eastAsia="微軟正黑體" w:hAnsi="Times New Roman" w:cs="Times New Roman"/>
          <w:b/>
          <w:sz w:val="20"/>
          <w:szCs w:val="20"/>
          <w:shd w:val="clear" w:color="auto" w:fill="FFFFFF"/>
        </w:rPr>
        <w:t>「通往世界的獸徑」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  <w:shd w:val="clear" w:color="auto" w:fill="FFFFFF"/>
        </w:rPr>
        <w:t>為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由獵人、海洋學家和人類學家領隊的</w:t>
      </w:r>
      <w:r w:rsidR="003C2DDA" w:rsidRPr="006407DA">
        <w:rPr>
          <w:rFonts w:ascii="Times New Roman" w:eastAsia="微軟正黑體" w:hAnsi="Times New Roman" w:cs="Times New Roman" w:hint="eastAsia"/>
          <w:sz w:val="20"/>
          <w:szCs w:val="20"/>
        </w:rPr>
        <w:t>三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日</w:t>
      </w:r>
      <w:r w:rsidR="005B6CEB" w:rsidRPr="006407DA">
        <w:rPr>
          <w:rFonts w:ascii="Times New Roman" w:eastAsia="微軟正黑體" w:hAnsi="Times New Roman" w:cs="Times New Roman" w:hint="eastAsia"/>
          <w:sz w:val="20"/>
          <w:szCs w:val="20"/>
        </w:rPr>
        <w:t>徒步工作營</w:t>
      </w:r>
      <w:r w:rsidR="00F162DB" w:rsidRPr="006407DA">
        <w:rPr>
          <w:rFonts w:ascii="Times New Roman" w:eastAsia="微軟正黑體" w:hAnsi="Times New Roman" w:cs="Times New Roman" w:hint="eastAsia"/>
          <w:sz w:val="20"/>
          <w:szCs w:val="20"/>
        </w:rPr>
        <w:t>，</w:t>
      </w:r>
      <w:r w:rsidR="005B6CEB" w:rsidRPr="006407DA">
        <w:rPr>
          <w:rFonts w:ascii="Times New Roman" w:eastAsia="微軟正黑體" w:hAnsi="Times New Roman" w:cs="Times New Roman" w:hint="eastAsia"/>
          <w:sz w:val="20"/>
          <w:szCs w:val="20"/>
        </w:rPr>
        <w:t>跨學科團隊</w:t>
      </w:r>
      <w:r w:rsidR="00713A6A">
        <w:rPr>
          <w:rFonts w:ascii="Times New Roman" w:eastAsia="微軟正黑體" w:hAnsi="Times New Roman" w:cs="Times New Roman" w:hint="eastAsia"/>
          <w:sz w:val="20"/>
          <w:szCs w:val="20"/>
        </w:rPr>
        <w:t>將</w:t>
      </w:r>
      <w:r w:rsidR="005B6CEB" w:rsidRPr="006407DA">
        <w:rPr>
          <w:rFonts w:ascii="Times New Roman" w:eastAsia="微軟正黑體" w:hAnsi="Times New Roman" w:cs="Times New Roman" w:hint="eastAsia"/>
          <w:sz w:val="20"/>
          <w:szCs w:val="20"/>
        </w:rPr>
        <w:t>帶領參與者運用</w:t>
      </w:r>
      <w:r w:rsidR="005E442B" w:rsidRPr="006407DA">
        <w:rPr>
          <w:rFonts w:ascii="Times New Roman" w:eastAsia="微軟正黑體" w:hAnsi="Times New Roman" w:cs="Times New Roman" w:hint="eastAsia"/>
          <w:sz w:val="20"/>
          <w:szCs w:val="20"/>
        </w:rPr>
        <w:t>身體的感知穿越地圖邊界的土地，並共同構想出一條新的路徑。</w:t>
      </w:r>
    </w:p>
    <w:p w14:paraId="17547125" w14:textId="77777777" w:rsidR="00AB225B" w:rsidRPr="006407DA" w:rsidRDefault="00AB225B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234484F9" w14:textId="25ED5C49" w:rsidR="006A6828" w:rsidRPr="006407DA" w:rsidRDefault="00563A4F" w:rsidP="00C060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407DA">
        <w:rPr>
          <w:rFonts w:ascii="Times New Roman" w:hAnsi="Times New Roman" w:cs="Times New Roman"/>
          <w:sz w:val="20"/>
          <w:szCs w:val="20"/>
        </w:rPr>
        <w:t>由</w:t>
      </w:r>
      <w:proofErr w:type="gramStart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奎</w:t>
      </w:r>
      <w:proofErr w:type="gramEnd"/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郭利．卡斯特拉</w:t>
      </w:r>
      <w:r w:rsidR="001E022A" w:rsidRPr="006407DA">
        <w:rPr>
          <w:rFonts w:ascii="Times New Roman" w:hAnsi="Times New Roman" w:cs="Times New Roman"/>
          <w:b/>
          <w:bCs/>
          <w:sz w:val="20"/>
          <w:szCs w:val="20"/>
        </w:rPr>
        <w:t>（</w:t>
      </w:r>
      <w:proofErr w:type="spellStart"/>
      <w:r w:rsidR="00CB72A7" w:rsidRPr="006407DA">
        <w:rPr>
          <w:rFonts w:ascii="Times New Roman" w:hAnsi="Times New Roman" w:cs="Times New Roman"/>
          <w:b/>
          <w:bCs/>
          <w:sz w:val="20"/>
          <w:szCs w:val="20"/>
        </w:rPr>
        <w:t>Grégory</w:t>
      </w:r>
      <w:proofErr w:type="spellEnd"/>
      <w:r w:rsidR="00CB72A7" w:rsidRPr="006407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B72A7" w:rsidRPr="006407DA">
        <w:rPr>
          <w:rFonts w:ascii="Times New Roman" w:hAnsi="Times New Roman" w:cs="Times New Roman"/>
          <w:b/>
          <w:bCs/>
          <w:sz w:val="20"/>
          <w:szCs w:val="20"/>
        </w:rPr>
        <w:t>Castéra</w:t>
      </w:r>
      <w:proofErr w:type="spellEnd"/>
      <w:r w:rsidR="001E022A" w:rsidRPr="006407DA">
        <w:rPr>
          <w:rFonts w:ascii="Times New Roman" w:hAnsi="Times New Roman" w:cs="Times New Roman"/>
          <w:b/>
          <w:bCs/>
          <w:sz w:val="20"/>
          <w:szCs w:val="20"/>
        </w:rPr>
        <w:t>）</w:t>
      </w:r>
      <w:r w:rsidRPr="006407DA">
        <w:rPr>
          <w:rFonts w:ascii="Times New Roman" w:hAnsi="Times New Roman" w:cs="Times New Roman"/>
          <w:sz w:val="20"/>
          <w:szCs w:val="20"/>
        </w:rPr>
        <w:t>和</w:t>
      </w:r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艾利卡</w:t>
      </w:r>
      <w:r w:rsidR="00F162DB" w:rsidRPr="006407DA">
        <w:rPr>
          <w:rFonts w:ascii="Times New Roman" w:hAnsi="Times New Roman" w:cs="Times New Roman"/>
          <w:b/>
          <w:bCs/>
          <w:sz w:val="20"/>
          <w:szCs w:val="20"/>
        </w:rPr>
        <w:t>．</w:t>
      </w:r>
      <w:r w:rsidR="00E6520C" w:rsidRPr="006407DA">
        <w:rPr>
          <w:rFonts w:ascii="Times New Roman" w:hAnsi="Times New Roman" w:cs="Times New Roman"/>
          <w:b/>
          <w:bCs/>
          <w:sz w:val="20"/>
          <w:szCs w:val="20"/>
        </w:rPr>
        <w:t>博森</w:t>
      </w:r>
      <w:r w:rsidR="001E022A" w:rsidRPr="006407DA">
        <w:rPr>
          <w:rFonts w:ascii="Times New Roman" w:hAnsi="Times New Roman" w:cs="Times New Roman"/>
          <w:b/>
          <w:bCs/>
          <w:sz w:val="20"/>
          <w:szCs w:val="20"/>
        </w:rPr>
        <w:t>（</w:t>
      </w:r>
      <w:r w:rsidR="00CB72A7" w:rsidRPr="006407DA">
        <w:rPr>
          <w:rFonts w:ascii="Times New Roman" w:hAnsi="Times New Roman" w:cs="Times New Roman"/>
          <w:b/>
          <w:bCs/>
          <w:sz w:val="20"/>
          <w:szCs w:val="20"/>
        </w:rPr>
        <w:t xml:space="preserve">Erika </w:t>
      </w:r>
      <w:proofErr w:type="spellStart"/>
      <w:r w:rsidR="00CB72A7" w:rsidRPr="006407DA">
        <w:rPr>
          <w:rFonts w:ascii="Times New Roman" w:hAnsi="Times New Roman" w:cs="Times New Roman"/>
          <w:b/>
          <w:bCs/>
          <w:sz w:val="20"/>
          <w:szCs w:val="20"/>
        </w:rPr>
        <w:t>Balsom</w:t>
      </w:r>
      <w:proofErr w:type="spellEnd"/>
      <w:r w:rsidR="001E022A" w:rsidRPr="006407DA">
        <w:rPr>
          <w:rFonts w:ascii="Times New Roman" w:hAnsi="Times New Roman" w:cs="Times New Roman"/>
          <w:b/>
          <w:bCs/>
          <w:sz w:val="20"/>
          <w:szCs w:val="20"/>
        </w:rPr>
        <w:t>）</w:t>
      </w:r>
      <w:r w:rsidRPr="006407DA">
        <w:rPr>
          <w:rFonts w:ascii="Times New Roman" w:hAnsi="Times New Roman" w:cs="Times New Roman"/>
          <w:sz w:val="20"/>
          <w:szCs w:val="20"/>
        </w:rPr>
        <w:t>策劃的</w:t>
      </w:r>
      <w:r w:rsidRPr="006407DA">
        <w:rPr>
          <w:rFonts w:ascii="Times New Roman" w:hAnsi="Times New Roman" w:cs="Times New Roman"/>
          <w:bCs/>
          <w:sz w:val="20"/>
          <w:szCs w:val="20"/>
        </w:rPr>
        <w:t>影</w:t>
      </w:r>
      <w:r w:rsidR="00100639" w:rsidRPr="006407DA">
        <w:rPr>
          <w:rFonts w:ascii="Times New Roman" w:hAnsi="Times New Roman" w:cs="Times New Roman" w:hint="eastAsia"/>
          <w:bCs/>
          <w:sz w:val="20"/>
          <w:szCs w:val="20"/>
        </w:rPr>
        <w:t>片放映計畫</w:t>
      </w:r>
      <w:r w:rsidR="00053003" w:rsidRPr="006407DA">
        <w:rPr>
          <w:rFonts w:ascii="Times New Roman" w:hAnsi="Times New Roman" w:cs="Times New Roman"/>
          <w:sz w:val="20"/>
          <w:szCs w:val="20"/>
        </w:rPr>
        <w:t>將於雙年展期間</w:t>
      </w:r>
      <w:r w:rsidR="00594DF3" w:rsidRPr="006407DA">
        <w:rPr>
          <w:rFonts w:ascii="Times New Roman" w:hAnsi="Times New Roman" w:cs="Times New Roman" w:hint="eastAsia"/>
          <w:sz w:val="20"/>
          <w:szCs w:val="20"/>
        </w:rPr>
        <w:t>，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分階段播映</w:t>
      </w:r>
      <w:r w:rsidR="003A323E" w:rsidRPr="006407DA">
        <w:rPr>
          <w:rFonts w:ascii="Times New Roman" w:hAnsi="Times New Roman" w:cs="Times New Roman" w:hint="eastAsia"/>
          <w:sz w:val="20"/>
          <w:szCs w:val="20"/>
        </w:rPr>
        <w:t>18</w:t>
      </w:r>
      <w:r w:rsidR="00594DF3" w:rsidRPr="006407DA">
        <w:rPr>
          <w:rFonts w:ascii="Times New Roman" w:hAnsi="Times New Roman" w:cs="Times New Roman" w:hint="eastAsia"/>
          <w:sz w:val="20"/>
          <w:szCs w:val="20"/>
        </w:rPr>
        <w:t>部影片</w:t>
      </w:r>
      <w:r w:rsidRPr="006407DA">
        <w:rPr>
          <w:rFonts w:ascii="Times New Roman" w:hAnsi="Times New Roman" w:cs="Times New Roman"/>
          <w:sz w:val="20"/>
          <w:szCs w:val="20"/>
        </w:rPr>
        <w:t>。</w:t>
      </w:r>
      <w:r w:rsidR="0058244A" w:rsidRPr="006407DA">
        <w:rPr>
          <w:rFonts w:ascii="Times New Roman" w:hAnsi="Times New Roman" w:cs="Times New Roman" w:hint="eastAsia"/>
          <w:sz w:val="20"/>
          <w:szCs w:val="20"/>
        </w:rPr>
        <w:t>以</w:t>
      </w:r>
      <w:r w:rsidR="00CB72A7" w:rsidRPr="00262885">
        <w:rPr>
          <w:rFonts w:ascii="Times New Roman" w:hAnsi="Times New Roman" w:cs="Times New Roman"/>
          <w:b/>
          <w:sz w:val="20"/>
          <w:szCs w:val="20"/>
        </w:rPr>
        <w:t>《</w:t>
      </w:r>
      <w:r w:rsidR="00100639" w:rsidRPr="00262885">
        <w:rPr>
          <w:rFonts w:ascii="Times New Roman" w:hAnsi="Times New Roman" w:cs="Times New Roman" w:hint="eastAsia"/>
          <w:b/>
          <w:sz w:val="20"/>
          <w:szCs w:val="20"/>
        </w:rPr>
        <w:t>濱線運動</w:t>
      </w:r>
      <w:r w:rsidR="00CB72A7" w:rsidRPr="00262885">
        <w:rPr>
          <w:rFonts w:ascii="Times New Roman" w:hAnsi="Times New Roman" w:cs="Times New Roman"/>
          <w:b/>
          <w:sz w:val="20"/>
          <w:szCs w:val="20"/>
        </w:rPr>
        <w:t>》</w:t>
      </w:r>
      <w:r w:rsidR="00100639" w:rsidRPr="00262885">
        <w:rPr>
          <w:rFonts w:ascii="Times New Roman" w:hAnsi="Times New Roman" w:cs="Times New Roman"/>
          <w:b/>
          <w:bCs/>
          <w:sz w:val="20"/>
          <w:szCs w:val="20"/>
        </w:rPr>
        <w:t>（</w:t>
      </w:r>
      <w:r w:rsidR="00100639" w:rsidRPr="00262885">
        <w:rPr>
          <w:rFonts w:ascii="Times New Roman" w:hAnsi="Times New Roman" w:cs="Times New Roman"/>
          <w:b/>
          <w:bCs/>
          <w:i/>
          <w:sz w:val="20"/>
          <w:szCs w:val="20"/>
        </w:rPr>
        <w:t>Shoreline Movements</w:t>
      </w:r>
      <w:r w:rsidR="00100639" w:rsidRPr="00262885">
        <w:rPr>
          <w:rFonts w:ascii="Times New Roman" w:hAnsi="Times New Roman" w:cs="Times New Roman"/>
          <w:b/>
          <w:bCs/>
          <w:sz w:val="20"/>
          <w:szCs w:val="20"/>
        </w:rPr>
        <w:t>）</w:t>
      </w:r>
      <w:r w:rsidR="0058244A" w:rsidRPr="006407DA">
        <w:rPr>
          <w:rFonts w:ascii="Times New Roman" w:hAnsi="Times New Roman" w:cs="Times New Roman" w:hint="eastAsia"/>
          <w:bCs/>
          <w:sz w:val="20"/>
          <w:szCs w:val="20"/>
        </w:rPr>
        <w:t>為</w:t>
      </w:r>
      <w:r w:rsidR="003C2DDA" w:rsidRPr="006407DA">
        <w:rPr>
          <w:rFonts w:ascii="Times New Roman" w:hAnsi="Times New Roman" w:cs="Times New Roman" w:hint="eastAsia"/>
          <w:bCs/>
          <w:sz w:val="20"/>
          <w:szCs w:val="20"/>
        </w:rPr>
        <w:t>題</w:t>
      </w:r>
      <w:r w:rsidR="001E022A" w:rsidRPr="006407DA">
        <w:rPr>
          <w:rFonts w:ascii="Times New Roman" w:hAnsi="Times New Roman" w:cs="Times New Roman"/>
          <w:sz w:val="20"/>
          <w:szCs w:val="20"/>
        </w:rPr>
        <w:t>，</w:t>
      </w:r>
      <w:r w:rsidR="00403FDA" w:rsidRPr="006407DA">
        <w:rPr>
          <w:rFonts w:ascii="Times New Roman" w:hAnsi="Times New Roman" w:cs="Times New Roman" w:hint="eastAsia"/>
          <w:sz w:val="20"/>
          <w:szCs w:val="20"/>
        </w:rPr>
        <w:t>放映</w:t>
      </w:r>
      <w:r w:rsidR="0058244A" w:rsidRPr="006407DA">
        <w:rPr>
          <w:rFonts w:ascii="Times New Roman" w:hAnsi="Times New Roman" w:cs="Times New Roman" w:hint="eastAsia"/>
          <w:sz w:val="20"/>
          <w:szCs w:val="20"/>
        </w:rPr>
        <w:t>計畫</w:t>
      </w:r>
      <w:r w:rsidR="009C5FE0" w:rsidRPr="006407DA">
        <w:rPr>
          <w:rFonts w:ascii="Times New Roman" w:hAnsi="Times New Roman" w:cs="Times New Roman" w:hint="eastAsia"/>
          <w:sz w:val="20"/>
          <w:szCs w:val="20"/>
        </w:rPr>
        <w:t>探討陸地和水交界之地，</w:t>
      </w:r>
      <w:proofErr w:type="gramStart"/>
      <w:r w:rsidR="009C5FE0" w:rsidRPr="006407DA">
        <w:rPr>
          <w:rFonts w:ascii="Times New Roman" w:hAnsi="Times New Roman" w:cs="Times New Roman" w:hint="eastAsia"/>
          <w:sz w:val="20"/>
          <w:szCs w:val="20"/>
        </w:rPr>
        <w:t>既</w:t>
      </w:r>
      <w:r w:rsidR="00600708" w:rsidRPr="006407DA">
        <w:rPr>
          <w:rFonts w:ascii="Times New Roman" w:hAnsi="Times New Roman" w:cs="Times New Roman" w:hint="eastAsia"/>
          <w:sz w:val="20"/>
          <w:szCs w:val="20"/>
        </w:rPr>
        <w:t>指涉</w:t>
      </w:r>
      <w:proofErr w:type="gramEnd"/>
      <w:r w:rsidR="00403FDA" w:rsidRPr="006407DA">
        <w:rPr>
          <w:rFonts w:ascii="Times New Roman" w:hAnsi="Times New Roman" w:cs="Times New Roman" w:hint="eastAsia"/>
          <w:sz w:val="20"/>
          <w:szCs w:val="20"/>
        </w:rPr>
        <w:t>不斷過渡的</w:t>
      </w:r>
      <w:r w:rsidR="009C5FE0" w:rsidRPr="006407DA">
        <w:rPr>
          <w:rFonts w:ascii="Times New Roman" w:hAnsi="Times New Roman" w:cs="Times New Roman" w:hint="eastAsia"/>
          <w:sz w:val="20"/>
          <w:szCs w:val="20"/>
        </w:rPr>
        <w:t>物質環境，也是對於世俗生存之不確定和衝突的挑釁隱喻。</w:t>
      </w:r>
      <w:r w:rsidR="0058244A" w:rsidRPr="006407DA">
        <w:rPr>
          <w:rFonts w:ascii="Times New Roman" w:hAnsi="Times New Roman" w:cs="Times New Roman" w:hint="eastAsia"/>
          <w:sz w:val="20"/>
          <w:szCs w:val="20"/>
        </w:rPr>
        <w:t>此計劃</w:t>
      </w:r>
      <w:r w:rsidRPr="006407DA">
        <w:rPr>
          <w:rFonts w:ascii="Times New Roman" w:hAnsi="Times New Roman" w:cs="Times New Roman"/>
          <w:sz w:val="20"/>
          <w:szCs w:val="20"/>
        </w:rPr>
        <w:t>本身並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非</w:t>
      </w:r>
      <w:r w:rsidR="00CB72A7" w:rsidRPr="006407DA">
        <w:rPr>
          <w:rFonts w:ascii="Times New Roman" w:hAnsi="Times New Roman" w:cs="Times New Roman"/>
          <w:sz w:val="20"/>
          <w:szCs w:val="20"/>
        </w:rPr>
        <w:t>「</w:t>
      </w:r>
      <w:r w:rsidR="00CB72A7" w:rsidRPr="006407DA">
        <w:rPr>
          <w:rFonts w:ascii="Times New Roman" w:hAnsi="Times New Roman" w:cs="Times New Roman"/>
          <w:sz w:val="20"/>
          <w:szCs w:val="20"/>
          <w:shd w:val="clear" w:color="auto" w:fill="FFFFFF"/>
        </w:rPr>
        <w:t>星球</w:t>
      </w:r>
      <w:r w:rsidR="00CB72A7" w:rsidRPr="006407DA">
        <w:rPr>
          <w:rFonts w:ascii="Times New Roman" w:hAnsi="Times New Roman" w:cs="Times New Roman"/>
          <w:sz w:val="20"/>
          <w:szCs w:val="20"/>
        </w:rPr>
        <w:t>」</w:t>
      </w:r>
      <w:r w:rsidRPr="006407DA">
        <w:rPr>
          <w:rFonts w:ascii="Times New Roman" w:hAnsi="Times New Roman" w:cs="Times New Roman"/>
          <w:sz w:val="20"/>
          <w:szCs w:val="20"/>
        </w:rPr>
        <w:t>，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然而</w:t>
      </w:r>
      <w:r w:rsidRPr="006407DA">
        <w:rPr>
          <w:rFonts w:ascii="Times New Roman" w:hAnsi="Times New Roman" w:cs="Times New Roman"/>
          <w:sz w:val="20"/>
          <w:szCs w:val="20"/>
        </w:rPr>
        <w:t>它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聚焦</w:t>
      </w:r>
      <w:r w:rsidRPr="006407DA">
        <w:rPr>
          <w:rFonts w:ascii="Times New Roman" w:hAnsi="Times New Roman" w:cs="Times New Roman"/>
          <w:sz w:val="20"/>
          <w:szCs w:val="20"/>
        </w:rPr>
        <w:t>一系列與</w:t>
      </w:r>
      <w:r w:rsidR="00CB72A7" w:rsidRPr="006407DA">
        <w:rPr>
          <w:rFonts w:ascii="Times New Roman" w:hAnsi="Times New Roman" w:cs="Times New Roman"/>
          <w:sz w:val="20"/>
          <w:szCs w:val="20"/>
        </w:rPr>
        <w:t>雙年展</w:t>
      </w:r>
      <w:r w:rsidRPr="006407DA">
        <w:rPr>
          <w:rFonts w:ascii="Times New Roman" w:hAnsi="Times New Roman" w:cs="Times New Roman"/>
          <w:sz w:val="20"/>
          <w:szCs w:val="20"/>
        </w:rPr>
        <w:t>主題產生共鳴的</w:t>
      </w:r>
      <w:r w:rsidR="005D7A90" w:rsidRPr="006407DA">
        <w:rPr>
          <w:rFonts w:ascii="Times New Roman" w:hAnsi="Times New Roman" w:cs="Times New Roman"/>
          <w:sz w:val="20"/>
          <w:szCs w:val="20"/>
        </w:rPr>
        <w:t>議題</w:t>
      </w:r>
      <w:r w:rsidRPr="006407DA">
        <w:rPr>
          <w:rFonts w:ascii="Times New Roman" w:hAnsi="Times New Roman" w:cs="Times New Roman"/>
          <w:sz w:val="20"/>
          <w:szCs w:val="20"/>
        </w:rPr>
        <w:t>，探索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一群</w:t>
      </w:r>
      <w:r w:rsidRPr="006407DA">
        <w:rPr>
          <w:rFonts w:ascii="Times New Roman" w:hAnsi="Times New Roman" w:cs="Times New Roman"/>
          <w:sz w:val="20"/>
          <w:szCs w:val="20"/>
        </w:rPr>
        <w:t>似乎不再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分享</w:t>
      </w:r>
      <w:r w:rsidRPr="006407DA">
        <w:rPr>
          <w:rFonts w:ascii="Times New Roman" w:hAnsi="Times New Roman" w:cs="Times New Roman"/>
          <w:sz w:val="20"/>
          <w:szCs w:val="20"/>
        </w:rPr>
        <w:t>共同世界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的人們</w:t>
      </w:r>
      <w:r w:rsidRPr="006407DA">
        <w:rPr>
          <w:rFonts w:ascii="Times New Roman" w:hAnsi="Times New Roman" w:cs="Times New Roman"/>
          <w:sz w:val="20"/>
          <w:szCs w:val="20"/>
        </w:rPr>
        <w:t>，</w:t>
      </w:r>
      <w:r w:rsidR="0058244A" w:rsidRPr="006407DA">
        <w:rPr>
          <w:rFonts w:ascii="Times New Roman" w:hAnsi="Times New Roman" w:cs="Times New Roman" w:hint="eastAsia"/>
          <w:sz w:val="20"/>
          <w:szCs w:val="20"/>
        </w:rPr>
        <w:t>如何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同時渴求</w:t>
      </w:r>
      <w:r w:rsidRPr="006407DA">
        <w:rPr>
          <w:rFonts w:ascii="Times New Roman" w:hAnsi="Times New Roman" w:cs="Times New Roman"/>
          <w:sz w:val="20"/>
          <w:szCs w:val="20"/>
        </w:rPr>
        <w:t>找到與他人互動的方式</w:t>
      </w:r>
      <w:r w:rsidR="00567458" w:rsidRPr="006407DA">
        <w:rPr>
          <w:rFonts w:ascii="Times New Roman" w:hAnsi="Times New Roman" w:cs="Times New Roman" w:hint="eastAsia"/>
          <w:sz w:val="20"/>
          <w:szCs w:val="20"/>
        </w:rPr>
        <w:t>，</w:t>
      </w:r>
      <w:r w:rsidRPr="006407DA">
        <w:rPr>
          <w:rFonts w:ascii="Times New Roman" w:hAnsi="Times New Roman" w:cs="Times New Roman"/>
          <w:sz w:val="20"/>
          <w:szCs w:val="20"/>
        </w:rPr>
        <w:t>以避免</w:t>
      </w:r>
      <w:r w:rsidR="007370B1" w:rsidRPr="006407DA">
        <w:rPr>
          <w:rFonts w:ascii="Times New Roman" w:hAnsi="Times New Roman" w:cs="Times New Roman" w:hint="eastAsia"/>
          <w:sz w:val="20"/>
          <w:szCs w:val="20"/>
        </w:rPr>
        <w:t>社會</w:t>
      </w:r>
      <w:r w:rsidR="009A2D38" w:rsidRPr="006407DA">
        <w:rPr>
          <w:rFonts w:ascii="Times New Roman" w:hAnsi="Times New Roman" w:cs="Times New Roman" w:hint="eastAsia"/>
          <w:sz w:val="20"/>
          <w:szCs w:val="20"/>
        </w:rPr>
        <w:t>更</w:t>
      </w:r>
      <w:r w:rsidR="007370B1" w:rsidRPr="006407DA">
        <w:rPr>
          <w:rFonts w:ascii="Times New Roman" w:hAnsi="Times New Roman" w:cs="Times New Roman" w:hint="eastAsia"/>
          <w:sz w:val="20"/>
          <w:szCs w:val="20"/>
        </w:rPr>
        <w:t>趨</w:t>
      </w:r>
      <w:r w:rsidR="009A2D38" w:rsidRPr="006407DA">
        <w:rPr>
          <w:rFonts w:ascii="Times New Roman" w:hAnsi="Times New Roman" w:cs="Times New Roman" w:hint="eastAsia"/>
          <w:sz w:val="20"/>
          <w:szCs w:val="20"/>
        </w:rPr>
        <w:t>墮落</w:t>
      </w:r>
      <w:r w:rsidRPr="006407DA">
        <w:rPr>
          <w:rFonts w:ascii="Times New Roman" w:hAnsi="Times New Roman" w:cs="Times New Roman"/>
          <w:sz w:val="20"/>
          <w:szCs w:val="20"/>
        </w:rPr>
        <w:t>。</w:t>
      </w:r>
    </w:p>
    <w:p w14:paraId="76C41523" w14:textId="77777777" w:rsidR="00CB72A7" w:rsidRPr="006407DA" w:rsidRDefault="00CB72A7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57F9F848" w14:textId="2396549F" w:rsidR="009C6EB2" w:rsidRPr="006407DA" w:rsidRDefault="009C6EB2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臺北市立美術館館長林平</w:t>
      </w:r>
      <w:r w:rsidR="00C41468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表示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:</w:t>
      </w:r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 xml:space="preserve"> </w:t>
      </w:r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「在</w:t>
      </w:r>
      <w:proofErr w:type="gramStart"/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疫</w:t>
      </w:r>
      <w:proofErr w:type="gramEnd"/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情</w:t>
      </w:r>
      <w:r w:rsidR="005B6CE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重創</w:t>
      </w:r>
      <w:r w:rsidR="003139B6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全球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之餘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，我們意識到</w:t>
      </w:r>
      <w:r w:rsidR="009A2D3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人類所能掌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控的</w:t>
      </w:r>
      <w:r w:rsidR="009A2D3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事物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極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其稀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少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="009A2D3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亦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不再有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權</w:t>
      </w:r>
      <w:r w:rsidR="009A2D3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利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去忽視世界上正在發生的事情。</w:t>
      </w:r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台北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雙年展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雖</w:t>
      </w:r>
      <w:r w:rsidR="00E2519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順利開幕</w:t>
      </w:r>
      <w:r w:rsidR="005B6CE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，然而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它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不應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該只</w:t>
      </w:r>
      <w:r w:rsidR="00E2519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被視為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一個</w:t>
      </w:r>
      <w:r w:rsidR="009A2D38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事件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，而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應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是一個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促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使</w:t>
      </w:r>
      <w:r w:rsidR="005B6CE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大眾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逼視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人類現實和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生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存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處境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的</w:t>
      </w:r>
      <w:r w:rsidR="00B8412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契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機。</w:t>
      </w:r>
      <w:r w:rsidR="00CB72A7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」</w:t>
      </w:r>
    </w:p>
    <w:p w14:paraId="2CAB4AE0" w14:textId="77777777" w:rsidR="006A6828" w:rsidRPr="006407DA" w:rsidRDefault="006A6828" w:rsidP="00C060F4">
      <w:pPr>
        <w:widowControl/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18682073" w14:textId="0FFDE528" w:rsidR="00563A4F" w:rsidRPr="006407DA" w:rsidRDefault="0076251F" w:rsidP="00C060F4">
      <w:pPr>
        <w:widowControl/>
        <w:pBdr>
          <w:bottom w:val="single" w:sz="6" w:space="1" w:color="auto"/>
        </w:pBdr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雙年展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開幕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當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日將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舉行</w:t>
      </w:r>
      <w:r w:rsidR="00563A4F"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空氣</w:t>
      </w:r>
      <w:r w:rsidR="00B8412B" w:rsidRPr="006407DA">
        <w:rPr>
          <w:rFonts w:ascii="Times New Roman" w:eastAsia="微軟正黑體" w:hAnsi="Times New Roman" w:cs="Times New Roman" w:hint="eastAsia"/>
          <w:b/>
          <w:bCs/>
          <w:kern w:val="0"/>
          <w:sz w:val="20"/>
          <w:szCs w:val="20"/>
        </w:rPr>
        <w:t>漫遊者</w:t>
      </w:r>
      <w:r w:rsidR="00B8412B" w:rsidRPr="006407DA">
        <w:rPr>
          <w:rFonts w:ascii="Times New Roman" w:eastAsia="微軟正黑體" w:hAnsi="Times New Roman" w:cs="Times New Roman" w:hint="eastAsia"/>
          <w:bCs/>
          <w:kern w:val="0"/>
          <w:sz w:val="20"/>
          <w:szCs w:val="20"/>
        </w:rPr>
        <w:t>行動展</w:t>
      </w:r>
      <w:r w:rsidR="00563A4F" w:rsidRPr="006407DA">
        <w:rPr>
          <w:rFonts w:ascii="Times New Roman" w:eastAsia="微軟正黑體" w:hAnsi="Times New Roman" w:cs="Times New Roman"/>
          <w:bCs/>
          <w:kern w:val="0"/>
          <w:sz w:val="20"/>
          <w:szCs w:val="20"/>
        </w:rPr>
        <w:t>演</w:t>
      </w:r>
      <w:r w:rsidR="005B6CEB" w:rsidRPr="006407DA">
        <w:rPr>
          <w:rFonts w:ascii="Times New Roman" w:eastAsia="微軟正黑體" w:hAnsi="Times New Roman" w:cs="Times New Roman" w:hint="eastAsia"/>
          <w:bCs/>
          <w:kern w:val="0"/>
          <w:sz w:val="20"/>
          <w:szCs w:val="20"/>
        </w:rPr>
        <w:t>，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以及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為期</w:t>
      </w:r>
      <w:r w:rsidR="002927FA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半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天的</w:t>
      </w:r>
      <w:r w:rsidR="001E022A"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論壇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，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匯聚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國際及本地知名策展人、藝術家及學者就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本屆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主題發表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觀點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  <w:r w:rsidR="00563A4F" w:rsidRPr="006407DA">
        <w:rPr>
          <w:rFonts w:ascii="Times New Roman" w:eastAsia="微軟正黑體" w:hAnsi="Times New Roman" w:cs="Times New Roman"/>
          <w:b/>
          <w:bCs/>
          <w:kern w:val="0"/>
          <w:sz w:val="20"/>
          <w:szCs w:val="20"/>
        </w:rPr>
        <w:t>兒童藝術教育中心</w:t>
      </w:r>
      <w:r w:rsidR="00F162DB" w:rsidRPr="006407DA">
        <w:rPr>
          <w:rFonts w:ascii="Times New Roman" w:eastAsia="微軟正黑體" w:hAnsi="Times New Roman" w:cs="Times New Roman" w:hint="eastAsia"/>
          <w:bCs/>
          <w:kern w:val="0"/>
          <w:sz w:val="20"/>
          <w:szCs w:val="20"/>
        </w:rPr>
        <w:t>則是首度推出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環</w:t>
      </w:r>
      <w:r w:rsidR="00F162DB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繞台北雙年展的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衛</w:t>
      </w:r>
      <w:r w:rsidR="00F162DB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星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計畫，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將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於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12</w:t>
      </w:r>
      <w:r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月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呈獻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「</w:t>
      </w:r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第</w:t>
      </w:r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11</w:t>
      </w:r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號衛星</w:t>
      </w:r>
      <w:proofErr w:type="gramStart"/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—</w:t>
      </w:r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牠</w:t>
      </w:r>
      <w:proofErr w:type="gramEnd"/>
      <w:r w:rsidR="005E442B" w:rsidRPr="006407DA">
        <w:rPr>
          <w:rFonts w:ascii="Times New Roman" w:eastAsia="微軟正黑體" w:hAnsi="Times New Roman" w:cs="Times New Roman"/>
          <w:b/>
          <w:kern w:val="0"/>
          <w:sz w:val="20"/>
          <w:szCs w:val="20"/>
        </w:rPr>
        <w:t>它星球</w:t>
      </w:r>
      <w:r w:rsidR="001E022A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」。</w:t>
      </w:r>
      <w:r w:rsidR="00F162DB" w:rsidRPr="006407DA">
        <w:rPr>
          <w:rFonts w:ascii="Times New Roman" w:eastAsia="微軟正黑體" w:hAnsi="Times New Roman" w:cs="Times New Roman" w:hint="eastAsia"/>
          <w:kern w:val="0"/>
          <w:sz w:val="20"/>
          <w:szCs w:val="20"/>
        </w:rPr>
        <w:t>欲知更多詳情，請參閱台北雙年展主題網站：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taipeibiennial.org/2020</w:t>
      </w:r>
      <w:r w:rsidR="00563A4F" w:rsidRPr="006407DA">
        <w:rPr>
          <w:rFonts w:ascii="Times New Roman" w:eastAsia="微軟正黑體" w:hAnsi="Times New Roman" w:cs="Times New Roman"/>
          <w:kern w:val="0"/>
          <w:sz w:val="20"/>
          <w:szCs w:val="20"/>
        </w:rPr>
        <w:t>。</w:t>
      </w:r>
    </w:p>
    <w:p w14:paraId="21F1D243" w14:textId="77777777" w:rsidR="00AB225B" w:rsidRPr="006407DA" w:rsidRDefault="00AB225B" w:rsidP="00C060F4">
      <w:pPr>
        <w:widowControl/>
        <w:pBdr>
          <w:bottom w:val="single" w:sz="6" w:space="1" w:color="auto"/>
        </w:pBdr>
        <w:snapToGrid w:val="0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55B15D6C" w14:textId="77777777" w:rsidR="00262885" w:rsidRDefault="00262885" w:rsidP="00600708">
      <w:pPr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0"/>
        </w:rPr>
      </w:pPr>
    </w:p>
    <w:p w14:paraId="06C38171" w14:textId="596919FF" w:rsidR="00600708" w:rsidRPr="006407DA" w:rsidRDefault="00600708" w:rsidP="00600708">
      <w:pPr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 w:hint="eastAsia"/>
          <w:b/>
          <w:color w:val="000000"/>
          <w:kern w:val="0"/>
          <w:sz w:val="20"/>
          <w:szCs w:val="20"/>
        </w:rPr>
        <w:t>記者</w:t>
      </w:r>
      <w:r w:rsidR="0076251F" w:rsidRPr="006407DA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0"/>
        </w:rPr>
        <w:t>會</w:t>
      </w:r>
      <w:r w:rsidRPr="006407DA">
        <w:rPr>
          <w:rFonts w:ascii="Times New Roman" w:eastAsia="微軟正黑體" w:hAnsi="Times New Roman" w:cs="Times New Roman" w:hint="eastAsia"/>
          <w:b/>
          <w:color w:val="000000"/>
          <w:kern w:val="0"/>
          <w:sz w:val="20"/>
          <w:szCs w:val="20"/>
        </w:rPr>
        <w:t>影片</w:t>
      </w:r>
      <w:r w:rsidRPr="006407DA">
        <w:rPr>
          <w:rFonts w:ascii="Times New Roman" w:eastAsia="微軟正黑體" w:hAnsi="Times New Roman" w:cs="Times New Roman"/>
          <w:b/>
          <w:color w:val="000000"/>
          <w:kern w:val="0"/>
          <w:sz w:val="20"/>
          <w:szCs w:val="20"/>
        </w:rPr>
        <w:t>連結</w:t>
      </w:r>
      <w:r w:rsidRPr="006407DA">
        <w:rPr>
          <w:rFonts w:ascii="Times New Roman" w:eastAsia="微軟正黑體" w:hAnsi="Times New Roman" w:cs="Times New Roman" w:hint="eastAsia"/>
          <w:color w:val="000000"/>
          <w:kern w:val="0"/>
          <w:sz w:val="20"/>
          <w:szCs w:val="20"/>
        </w:rPr>
        <w:t>：</w:t>
      </w: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 xml:space="preserve"> </w:t>
      </w:r>
      <w:hyperlink r:id="rId11" w:history="1">
        <w:r w:rsidR="00842881" w:rsidRPr="006407DA">
          <w:rPr>
            <w:rStyle w:val="a5"/>
            <w:rFonts w:ascii="Times New Roman" w:eastAsia="微軟正黑體" w:hAnsi="Times New Roman" w:cs="Times New Roman"/>
            <w:kern w:val="0"/>
            <w:sz w:val="20"/>
            <w:szCs w:val="20"/>
          </w:rPr>
          <w:t>https://youtu.be/9iqmOitCeIk</w:t>
        </w:r>
      </w:hyperlink>
    </w:p>
    <w:p w14:paraId="49554A06" w14:textId="77777777" w:rsidR="00600708" w:rsidRDefault="00600708" w:rsidP="0060070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  <w:r w:rsidRPr="006407DA"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  <w:t>如欲查看完整參與者名單，請參閱附錄。</w:t>
      </w:r>
    </w:p>
    <w:p w14:paraId="3074D096" w14:textId="77777777" w:rsidR="00384856" w:rsidRDefault="00384856" w:rsidP="0060070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0C72E47C" w14:textId="77777777" w:rsidR="00384856" w:rsidRDefault="00384856" w:rsidP="0060070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2EB4224B" w14:textId="77777777" w:rsidR="00384856" w:rsidRDefault="00384856" w:rsidP="0060070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4F946865" w14:textId="77777777" w:rsidR="00384856" w:rsidRPr="006407DA" w:rsidRDefault="00384856" w:rsidP="00600708">
      <w:pPr>
        <w:widowControl/>
        <w:jc w:val="both"/>
        <w:rPr>
          <w:rFonts w:ascii="Times New Roman" w:eastAsia="微軟正黑體" w:hAnsi="Times New Roman" w:cs="Times New Roman"/>
          <w:color w:val="000000"/>
          <w:kern w:val="0"/>
          <w:sz w:val="20"/>
          <w:szCs w:val="20"/>
        </w:rPr>
      </w:pPr>
    </w:p>
    <w:p w14:paraId="7787A364" w14:textId="6F9B034E" w:rsidR="001E022A" w:rsidRPr="004A10E4" w:rsidRDefault="001E022A" w:rsidP="004A10E4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lastRenderedPageBreak/>
        <w:t>布魯諾．拉圖</w:t>
      </w:r>
      <w:r w:rsidR="00E25198" w:rsidRPr="004A10E4">
        <w:rPr>
          <w:rFonts w:ascii="Times New Roman" w:eastAsia="微軟正黑體" w:hAnsi="Times New Roman" w:cs="Times New Roman" w:hint="eastAsia"/>
          <w:b/>
          <w:kern w:val="0"/>
          <w:sz w:val="19"/>
          <w:szCs w:val="19"/>
        </w:rPr>
        <w:t>（</w:t>
      </w: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Bruno Latour</w:t>
      </w:r>
      <w:r w:rsidR="00E25198" w:rsidRPr="004A10E4">
        <w:rPr>
          <w:rFonts w:ascii="Times New Roman" w:eastAsia="微軟正黑體" w:hAnsi="Times New Roman" w:cs="Times New Roman" w:hint="eastAsia"/>
          <w:b/>
          <w:kern w:val="0"/>
          <w:sz w:val="19"/>
          <w:szCs w:val="19"/>
        </w:rPr>
        <w:t>）</w:t>
      </w:r>
    </w:p>
    <w:p w14:paraId="3D14E227" w14:textId="46B436C5" w:rsidR="004A10E4" w:rsidRPr="004A10E4" w:rsidRDefault="001E022A" w:rsidP="004A10E4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1947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年生於法國博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訥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Beaune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）。現為巴黎政治學院（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Sciences Po Paris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）政治藝術學程（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the Program in Political Arts, SPEAP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）及媒體實驗室（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Médialab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）榮譽教授。自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2018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1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月至今常駐德國卡斯魯爾（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Karlsruhe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），分別於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ZKM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媒體藝術中心（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Zentrum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 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für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 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Kunst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 und Media, ZKM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）擔任為期兩年的訪問學者，並於卡斯魯爾藝術設計大學（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Karlsruhe University of Arts and Design, 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HfG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）擔任教授。拉圖同時身任多所學術機構學者身分並擁有六個榮譽博士學位，另於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2013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年榮獲挪威霍爾堡獎（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Holberg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 Prize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）。曾撰著主編書籍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餘本、正式出版文章超過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150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篇。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拉圖曾策畫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重要國際展覽包含：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2002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年與彼得．韋伯（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Peter 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Weibel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）共同策劃「打破偶像：科學、宗教和藝術的圖像的製造與摧毀」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spellStart"/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Iconoclash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: Beyond the Image Wars in Science, Religion and Art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，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2005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年獨立策劃「讓物件公共化：民主的氛圍」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Making Things Public: Atmosphere of Democracy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，以及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2016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年「重置現代性！」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Reset Modernity!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）。</w:t>
      </w:r>
      <w:r w:rsidR="003139B6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三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個展覽的專書由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MIT Press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出版。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日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前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策劃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ZKM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中心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當期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展覽「臨界區：地球政治的觀測站」（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Critical Zones, Observatory for Earthly Politics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）。</w:t>
      </w:r>
    </w:p>
    <w:p w14:paraId="665F444A" w14:textId="4F8A135C" w:rsidR="001E022A" w:rsidRPr="004A10E4" w:rsidRDefault="001E022A" w:rsidP="004A10E4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馬汀．</w:t>
      </w:r>
      <w:proofErr w:type="gramStart"/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圭</w:t>
      </w:r>
      <w:proofErr w:type="gramEnd"/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納</w:t>
      </w:r>
      <w:r w:rsidR="00E25198" w:rsidRPr="004A10E4">
        <w:rPr>
          <w:rFonts w:ascii="Times New Roman" w:eastAsia="微軟正黑體" w:hAnsi="Times New Roman" w:cs="Times New Roman" w:hint="eastAsia"/>
          <w:b/>
          <w:kern w:val="0"/>
          <w:sz w:val="19"/>
          <w:szCs w:val="19"/>
        </w:rPr>
        <w:t>（</w:t>
      </w: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 xml:space="preserve">Martin </w:t>
      </w:r>
      <w:proofErr w:type="spellStart"/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Guinard</w:t>
      </w:r>
      <w:proofErr w:type="spellEnd"/>
      <w:r w:rsidR="00E25198" w:rsidRPr="004A10E4">
        <w:rPr>
          <w:rFonts w:ascii="Times New Roman" w:eastAsia="微軟正黑體" w:hAnsi="Times New Roman" w:cs="Times New Roman" w:hint="eastAsia"/>
          <w:b/>
          <w:kern w:val="0"/>
          <w:sz w:val="19"/>
          <w:szCs w:val="19"/>
        </w:rPr>
        <w:t>）</w:t>
      </w:r>
    </w:p>
    <w:p w14:paraId="6FCBB042" w14:textId="1B26EF41" w:rsidR="001E022A" w:rsidRPr="004A10E4" w:rsidRDefault="001E022A" w:rsidP="004A10E4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獨立策展人，現居巴黎。具視覺藝術與藝術史研究背景，曾多次參與以生態型變（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ecological mutation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）為題的跨領域計畫。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圭納已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數度與拉圖合作國際策展，如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2016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ZKM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中心「重置現代性！」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Reset Modernity!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）；以及隨後該計畫以工作坊形式於另外兩地的延伸，包含於中國策劃執行「重置現代性！上海站」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Reset Modernity! Shanghai Perspective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作為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2016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「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Shanghai Project | 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上海種子」的子計畫；以及與伊朗佩吉曼基金會（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Pejman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 Foundation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）的雷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札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．黑里（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 xml:space="preserve">Reza </w:t>
      </w:r>
      <w:proofErr w:type="spell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Haeri</w:t>
      </w:r>
      <w:proofErr w:type="spell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）、德黑蘭大學科技史研究中心（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Institute of History of Science of Tehran University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）共同發展的系列計畫「重置現代性！德黑蘭站」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（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Reset Modernity! Tehran Perspective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。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日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前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協同策劃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ZKM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中心</w:t>
      </w:r>
      <w:r w:rsidR="00475C4A" w:rsidRPr="004A10E4">
        <w:rPr>
          <w:rFonts w:ascii="Times New Roman" w:eastAsia="微軟正黑體" w:hAnsi="Times New Roman" w:cs="Times New Roman" w:hint="eastAsia"/>
          <w:kern w:val="0"/>
          <w:sz w:val="19"/>
          <w:szCs w:val="19"/>
        </w:rPr>
        <w:t>當期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展覽「臨界區：地球政治的觀測站」（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Critical Zones, Observatory for Earthly Politics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）。</w:t>
      </w:r>
    </w:p>
    <w:p w14:paraId="4EB82A4A" w14:textId="77777777" w:rsidR="001E022A" w:rsidRPr="004A10E4" w:rsidRDefault="001E022A" w:rsidP="00F162DB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林怡華</w:t>
      </w:r>
    </w:p>
    <w:p w14:paraId="0A3B3A85" w14:textId="77777777" w:rsidR="001E022A" w:rsidRPr="004A10E4" w:rsidRDefault="001E022A" w:rsidP="004A10E4">
      <w:pPr>
        <w:pBdr>
          <w:bottom w:val="single" w:sz="6" w:space="1" w:color="auto"/>
        </w:pBd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擅長跳脫常規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展域，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進行跨文化領域的實驗性操演，關注藝術的在地實踐，延展藝術能動性與作用力。近期策展包含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2017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年映像節「破壞控制」、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2018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年「南方以南」南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迴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藝術計畫、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2019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年北埔藝術小鎮「未來的昔日」、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2019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年「池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田亮司個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展」（與蕭淑文共同策展）、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2020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第七屆台灣國際錄像藝術展「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ANIMA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」（共同策展人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游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崴）。現任山冶計畫藝術總監。</w:t>
      </w:r>
    </w:p>
    <w:p w14:paraId="513B7BAA" w14:textId="77777777" w:rsidR="00B8412B" w:rsidRPr="004A10E4" w:rsidRDefault="00B8412B" w:rsidP="00BA4F2D">
      <w:pPr>
        <w:pBdr>
          <w:bottom w:val="single" w:sz="6" w:space="1" w:color="auto"/>
        </w:pBdr>
        <w:snapToGrid w:val="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</w:p>
    <w:p w14:paraId="4089B288" w14:textId="77777777" w:rsidR="004A10E4" w:rsidRPr="004A10E4" w:rsidRDefault="004A10E4" w:rsidP="00AE6440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19"/>
          <w:szCs w:val="19"/>
        </w:rPr>
      </w:pPr>
    </w:p>
    <w:p w14:paraId="5463F9C1" w14:textId="77777777" w:rsidR="001E022A" w:rsidRPr="004A10E4" w:rsidRDefault="001E022A" w:rsidP="00AE6440">
      <w:pPr>
        <w:snapToGrid w:val="0"/>
        <w:jc w:val="both"/>
        <w:rPr>
          <w:rFonts w:ascii="Times New Roman" w:eastAsia="微軟正黑體" w:hAnsi="Times New Roman" w:cs="Times New Roman"/>
          <w:b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b/>
          <w:kern w:val="0"/>
          <w:sz w:val="19"/>
          <w:szCs w:val="19"/>
        </w:rPr>
        <w:t>台北雙年展</w:t>
      </w:r>
    </w:p>
    <w:p w14:paraId="33BB79A3" w14:textId="37AE419B" w:rsidR="00200D66" w:rsidRPr="004A10E4" w:rsidRDefault="00200D66" w:rsidP="004A10E4">
      <w:pPr>
        <w:snapToGrid w:val="0"/>
        <w:spacing w:after="240"/>
        <w:jc w:val="both"/>
        <w:rPr>
          <w:rFonts w:ascii="Times New Roman" w:eastAsia="微軟正黑體" w:hAnsi="Times New Roman" w:cs="Times New Roman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sz w:val="19"/>
          <w:szCs w:val="19"/>
        </w:rPr>
        <w:t>台北雙年展為臺北市立美術館策辦之旗艦展覽，自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1998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年創辦以來致力推動臺灣當代藝術的發展，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並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透過多元文化觀點串聯</w:t>
      </w:r>
      <w:proofErr w:type="gramStart"/>
      <w:r w:rsidRPr="004A10E4">
        <w:rPr>
          <w:rFonts w:ascii="Times New Roman" w:eastAsia="微軟正黑體" w:hAnsi="Times New Roman" w:cs="Times New Roman"/>
          <w:sz w:val="19"/>
          <w:szCs w:val="19"/>
        </w:rPr>
        <w:t>臺</w:t>
      </w:r>
      <w:proofErr w:type="gramEnd"/>
      <w:r w:rsidRPr="004A10E4">
        <w:rPr>
          <w:rFonts w:ascii="Times New Roman" w:eastAsia="微軟正黑體" w:hAnsi="Times New Roman" w:cs="Times New Roman"/>
          <w:sz w:val="19"/>
          <w:szCs w:val="19"/>
        </w:rPr>
        <w:t>北與亞洲乃至全球當代藝術的連結網絡，成為促進海內外文化交流的驅動力。台北雙</w:t>
      </w:r>
      <w:proofErr w:type="gramStart"/>
      <w:r w:rsidRPr="004A10E4">
        <w:rPr>
          <w:rFonts w:ascii="Times New Roman" w:eastAsia="微軟正黑體" w:hAnsi="Times New Roman" w:cs="Times New Roman"/>
          <w:sz w:val="19"/>
          <w:szCs w:val="19"/>
        </w:rPr>
        <w:t>年展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藉由</w:t>
      </w:r>
      <w:proofErr w:type="gramEnd"/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多向溝通的展覽平台與對話機制，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積極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參與國際藝術社群、引領論述，並回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應當代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議題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，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涵</w:t>
      </w:r>
      <w:proofErr w:type="gramStart"/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括</w:t>
      </w:r>
      <w:proofErr w:type="gramEnd"/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全球視野及區域獨特性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。</w:t>
      </w:r>
    </w:p>
    <w:p w14:paraId="348AC523" w14:textId="77777777" w:rsidR="00200D66" w:rsidRPr="004A10E4" w:rsidRDefault="00200D66" w:rsidP="00200D66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4A10E4">
        <w:rPr>
          <w:rFonts w:ascii="Times New Roman" w:eastAsia="微軟正黑體" w:hAnsi="Times New Roman" w:cs="Times New Roman" w:hint="eastAsia"/>
          <w:b/>
          <w:sz w:val="19"/>
          <w:szCs w:val="19"/>
        </w:rPr>
        <w:t>臺北市立美術館</w:t>
      </w:r>
    </w:p>
    <w:p w14:paraId="4AB9A030" w14:textId="0B5986E8" w:rsidR="00200D66" w:rsidRDefault="00200D66" w:rsidP="004A10E4">
      <w:pPr>
        <w:pBdr>
          <w:bottom w:val="single" w:sz="6" w:space="1" w:color="auto"/>
        </w:pBdr>
        <w:snapToGrid w:val="0"/>
        <w:spacing w:after="240"/>
        <w:rPr>
          <w:rStyle w:val="a5"/>
          <w:rFonts w:ascii="Times New Roman" w:eastAsia="新細明體" w:hAnsi="Times New Roman" w:cs="Times New Roman"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臺北市立美術館是臺灣</w:t>
      </w:r>
      <w:proofErr w:type="gramStart"/>
      <w:r w:rsidRPr="004A10E4">
        <w:rPr>
          <w:rFonts w:ascii="Times New Roman" w:eastAsia="微軟正黑體" w:hAnsi="Times New Roman" w:cs="Times New Roman"/>
          <w:sz w:val="19"/>
          <w:szCs w:val="19"/>
        </w:rPr>
        <w:t>第一座現當代</w:t>
      </w:r>
      <w:proofErr w:type="gramEnd"/>
      <w:r w:rsidRPr="004A10E4">
        <w:rPr>
          <w:rFonts w:ascii="Times New Roman" w:eastAsia="微軟正黑體" w:hAnsi="Times New Roman" w:cs="Times New Roman"/>
          <w:sz w:val="19"/>
          <w:szCs w:val="19"/>
        </w:rPr>
        <w:t>美術館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，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1983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年為回應當時方興未艾的現代藝術運動而成立。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美術館建築樓層面積超過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20,000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平方公尺，其中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11,741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平方公尺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為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展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演空間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。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自開館以來，即肩負推動臺灣現代藝術的保存、研究、發展與普及之使命，並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在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全球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當代藝術崛起的背景下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致力於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文化生產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。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臺北市立美術館自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1995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年起負責策劃威尼斯雙年展臺灣館，並於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1998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年開始策辦台北雙年展，邀請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國內外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著名策展人及藝術家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參與合作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。</w:t>
      </w:r>
      <w:hyperlink r:id="rId12" w:history="1">
        <w:r w:rsidRPr="004A10E4">
          <w:rPr>
            <w:rStyle w:val="a5"/>
            <w:rFonts w:ascii="Times New Roman" w:eastAsia="新細明體" w:hAnsi="Times New Roman" w:cs="Times New Roman"/>
            <w:kern w:val="0"/>
            <w:sz w:val="19"/>
            <w:szCs w:val="19"/>
          </w:rPr>
          <w:t>www.tfam.museum</w:t>
        </w:r>
      </w:hyperlink>
    </w:p>
    <w:p w14:paraId="7CF93083" w14:textId="77777777" w:rsidR="004A10E4" w:rsidRPr="004A10E4" w:rsidRDefault="004A10E4" w:rsidP="004A10E4">
      <w:pPr>
        <w:pBdr>
          <w:bottom w:val="single" w:sz="6" w:space="1" w:color="auto"/>
        </w:pBdr>
        <w:snapToGrid w:val="0"/>
        <w:spacing w:after="240"/>
        <w:rPr>
          <w:rStyle w:val="a5"/>
          <w:rFonts w:ascii="Times New Roman" w:eastAsia="新細明體" w:hAnsi="Times New Roman" w:cs="Times New Roman"/>
          <w:kern w:val="0"/>
          <w:sz w:val="19"/>
          <w:szCs w:val="19"/>
        </w:rPr>
      </w:pPr>
    </w:p>
    <w:p w14:paraId="5657A12A" w14:textId="77777777" w:rsidR="00200D66" w:rsidRPr="004A10E4" w:rsidRDefault="00200D66" w:rsidP="00BC575F">
      <w:pPr>
        <w:snapToGrid w:val="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</w:p>
    <w:p w14:paraId="2BB2F48C" w14:textId="77777777" w:rsidR="001E022A" w:rsidRPr="00384856" w:rsidRDefault="001E022A" w:rsidP="00384856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384856">
        <w:rPr>
          <w:rFonts w:ascii="Times New Roman" w:eastAsia="微軟正黑體" w:hAnsi="Times New Roman" w:cs="Times New Roman"/>
          <w:b/>
          <w:sz w:val="19"/>
          <w:szCs w:val="19"/>
        </w:rPr>
        <w:lastRenderedPageBreak/>
        <w:t>財團法人中國信託商業銀行文教基金會</w:t>
      </w:r>
    </w:p>
    <w:p w14:paraId="0B5C5C61" w14:textId="049934E5" w:rsidR="001E022A" w:rsidRPr="004A10E4" w:rsidRDefault="001E022A" w:rsidP="004A10E4">
      <w:pPr>
        <w:snapToGrid w:val="0"/>
        <w:spacing w:after="240"/>
        <w:jc w:val="both"/>
        <w:rPr>
          <w:rFonts w:ascii="Times New Roman" w:eastAsia="微軟正黑體" w:hAnsi="Times New Roman" w:cs="Times New Roman"/>
          <w:kern w:val="0"/>
          <w:sz w:val="19"/>
          <w:szCs w:val="19"/>
        </w:rPr>
      </w:pP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中國信託文教基金會於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1996</w:t>
      </w:r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年成立，早年營運表演場館「新舞臺」為城市留下珍貴的文化記憶，締造企業與藝文結合的典範；近年延伸扶植藝文的觸角，帶動國內外藝文交流，更將「藝文公益」加乘「社會關懷」，讓藝術資源跨越城鄉，打造人人可以親近藝文的分享平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臺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。基金會肯定台北雙年展作為臺灣與國際藝術社群交流之重要盛事，以及其主題與內容對社會之正向影響力，</w:t>
      </w:r>
      <w:proofErr w:type="gramStart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挹</w:t>
      </w:r>
      <w:proofErr w:type="gramEnd"/>
      <w:r w:rsidRPr="004A10E4">
        <w:rPr>
          <w:rFonts w:ascii="Times New Roman" w:eastAsia="微軟正黑體" w:hAnsi="Times New Roman" w:cs="Times New Roman"/>
          <w:kern w:val="0"/>
          <w:sz w:val="19"/>
          <w:szCs w:val="19"/>
        </w:rPr>
        <w:t>注資源大力支持，為本展的主力贊助。</w:t>
      </w:r>
    </w:p>
    <w:p w14:paraId="5B547EF3" w14:textId="77777777" w:rsidR="00200D66" w:rsidRPr="004A10E4" w:rsidRDefault="00200D66" w:rsidP="00200D66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4A10E4">
        <w:rPr>
          <w:rFonts w:ascii="Times New Roman" w:eastAsia="微軟正黑體" w:hAnsi="Times New Roman" w:cs="Times New Roman" w:hint="eastAsia"/>
          <w:b/>
          <w:sz w:val="19"/>
          <w:szCs w:val="19"/>
        </w:rPr>
        <w:t>盧瑪基金會</w:t>
      </w:r>
      <w:r w:rsidRPr="004A10E4">
        <w:rPr>
          <w:rFonts w:ascii="Times New Roman" w:eastAsia="微軟正黑體" w:hAnsi="Times New Roman" w:cs="Times New Roman"/>
          <w:b/>
          <w:sz w:val="19"/>
          <w:szCs w:val="19"/>
        </w:rPr>
        <w:t>（</w:t>
      </w:r>
      <w:proofErr w:type="spellStart"/>
      <w:r w:rsidRPr="004A10E4">
        <w:rPr>
          <w:rFonts w:ascii="Times New Roman" w:eastAsia="微軟正黑體" w:hAnsi="Times New Roman" w:cs="Times New Roman"/>
          <w:b/>
          <w:sz w:val="19"/>
          <w:szCs w:val="19"/>
        </w:rPr>
        <w:t>Luma</w:t>
      </w:r>
      <w:proofErr w:type="spellEnd"/>
      <w:r w:rsidRPr="004A10E4">
        <w:rPr>
          <w:rFonts w:ascii="Times New Roman" w:eastAsia="微軟正黑體" w:hAnsi="Times New Roman" w:cs="Times New Roman"/>
          <w:b/>
          <w:sz w:val="19"/>
          <w:szCs w:val="19"/>
        </w:rPr>
        <w:t xml:space="preserve"> Foundation</w:t>
      </w:r>
      <w:r w:rsidRPr="004A10E4">
        <w:rPr>
          <w:rFonts w:ascii="Times New Roman" w:eastAsia="微軟正黑體" w:hAnsi="Times New Roman" w:cs="Times New Roman"/>
          <w:b/>
          <w:sz w:val="19"/>
          <w:szCs w:val="19"/>
        </w:rPr>
        <w:t>）</w:t>
      </w:r>
    </w:p>
    <w:p w14:paraId="41F7D288" w14:textId="7FCB9ADB" w:rsidR="00200D66" w:rsidRPr="004A10E4" w:rsidRDefault="00200D66" w:rsidP="004A10E4">
      <w:pPr>
        <w:spacing w:after="240"/>
        <w:jc w:val="both"/>
        <w:rPr>
          <w:rFonts w:ascii="Times New Roman" w:eastAsia="微軟正黑體" w:hAnsi="Times New Roman" w:cs="Times New Roman"/>
          <w:sz w:val="19"/>
          <w:szCs w:val="19"/>
        </w:rPr>
      </w:pP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盧瑪基金會由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瑪雅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·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霍夫曼（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Maja Hoffmann</w:t>
      </w:r>
      <w:r w:rsidRPr="004A10E4">
        <w:rPr>
          <w:rFonts w:ascii="Times New Roman" w:eastAsia="微軟正黑體" w:hAnsi="Times New Roman" w:cs="Times New Roman"/>
          <w:sz w:val="19"/>
          <w:szCs w:val="19"/>
        </w:rPr>
        <w:t>）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於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2004</w:t>
      </w:r>
      <w:r w:rsidRPr="004A10E4">
        <w:rPr>
          <w:rFonts w:ascii="Times New Roman" w:eastAsia="微軟正黑體" w:hAnsi="Times New Roman" w:cs="Times New Roman" w:hint="eastAsia"/>
          <w:sz w:val="19"/>
          <w:szCs w:val="19"/>
        </w:rPr>
        <w:t>年在瑞士成立，其宗旨為支持以視覺和表演藝術、攝影、出版、紀錄片製作等領域為志業的藝術家、行動者及組織。盧瑪基金會製作並支持致力於推廣環境議題、人權、教育與文化且具有挑戰性的藝術計畫。</w:t>
      </w:r>
    </w:p>
    <w:sectPr w:rsidR="00200D66" w:rsidRPr="004A10E4" w:rsidSect="00D566D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E167C0" w15:done="0"/>
  <w15:commentEx w15:paraId="710F67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55F3" w16cex:dateUtc="2020-11-11T04:22:00Z"/>
  <w16cex:commentExtensible w16cex:durableId="2356561D" w16cex:dateUtc="2020-11-11T0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E167C0" w16cid:durableId="235655F3"/>
  <w16cid:commentId w16cid:paraId="710F6788" w16cid:durableId="235656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5755A" w14:textId="77777777" w:rsidR="002431D7" w:rsidRDefault="002431D7" w:rsidP="00D03E25">
      <w:r>
        <w:separator/>
      </w:r>
    </w:p>
  </w:endnote>
  <w:endnote w:type="continuationSeparator" w:id="0">
    <w:p w14:paraId="03428B65" w14:textId="77777777" w:rsidR="002431D7" w:rsidRDefault="002431D7" w:rsidP="00D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67D92" w14:textId="77777777" w:rsidR="002431D7" w:rsidRDefault="002431D7" w:rsidP="00D03E25">
      <w:r>
        <w:separator/>
      </w:r>
    </w:p>
  </w:footnote>
  <w:footnote w:type="continuationSeparator" w:id="0">
    <w:p w14:paraId="28EF2BAA" w14:textId="77777777" w:rsidR="002431D7" w:rsidRDefault="002431D7" w:rsidP="00D03E2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 Lo">
    <w15:presenceInfo w15:providerId="AD" w15:userId="S::carol@suttoncomms.com::e14b258b-c57f-4544-9096-e8b1a6a1dc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CF"/>
    <w:rsid w:val="00000479"/>
    <w:rsid w:val="00001862"/>
    <w:rsid w:val="00010467"/>
    <w:rsid w:val="00030DE0"/>
    <w:rsid w:val="00042FD1"/>
    <w:rsid w:val="000473CB"/>
    <w:rsid w:val="00053003"/>
    <w:rsid w:val="00062272"/>
    <w:rsid w:val="00076CB3"/>
    <w:rsid w:val="00090529"/>
    <w:rsid w:val="00094DCF"/>
    <w:rsid w:val="000C0F0F"/>
    <w:rsid w:val="000E157F"/>
    <w:rsid w:val="000E4BE0"/>
    <w:rsid w:val="00100639"/>
    <w:rsid w:val="0010493B"/>
    <w:rsid w:val="0011082F"/>
    <w:rsid w:val="001300DB"/>
    <w:rsid w:val="00141A81"/>
    <w:rsid w:val="00185723"/>
    <w:rsid w:val="001A5A53"/>
    <w:rsid w:val="001B4DB0"/>
    <w:rsid w:val="001E022A"/>
    <w:rsid w:val="001E310C"/>
    <w:rsid w:val="001F5C78"/>
    <w:rsid w:val="00200D66"/>
    <w:rsid w:val="00211579"/>
    <w:rsid w:val="00230BD5"/>
    <w:rsid w:val="002431D7"/>
    <w:rsid w:val="0026051B"/>
    <w:rsid w:val="00262885"/>
    <w:rsid w:val="00262CB6"/>
    <w:rsid w:val="002668B9"/>
    <w:rsid w:val="002759B9"/>
    <w:rsid w:val="002927FA"/>
    <w:rsid w:val="002A0434"/>
    <w:rsid w:val="002A32D6"/>
    <w:rsid w:val="002B6845"/>
    <w:rsid w:val="002D0FE4"/>
    <w:rsid w:val="002F594A"/>
    <w:rsid w:val="00312AA6"/>
    <w:rsid w:val="003139B6"/>
    <w:rsid w:val="00323487"/>
    <w:rsid w:val="00364041"/>
    <w:rsid w:val="00380CF7"/>
    <w:rsid w:val="00384856"/>
    <w:rsid w:val="00385AAE"/>
    <w:rsid w:val="003932D0"/>
    <w:rsid w:val="003A323E"/>
    <w:rsid w:val="003A5C8B"/>
    <w:rsid w:val="003A632E"/>
    <w:rsid w:val="003B0526"/>
    <w:rsid w:val="003B0A3D"/>
    <w:rsid w:val="003C2DDA"/>
    <w:rsid w:val="003F11A4"/>
    <w:rsid w:val="003F3D58"/>
    <w:rsid w:val="003F456A"/>
    <w:rsid w:val="00403FDA"/>
    <w:rsid w:val="00442BBF"/>
    <w:rsid w:val="00457C2A"/>
    <w:rsid w:val="00475C4A"/>
    <w:rsid w:val="004A10E4"/>
    <w:rsid w:val="004B7044"/>
    <w:rsid w:val="004D23B2"/>
    <w:rsid w:val="00501A82"/>
    <w:rsid w:val="005169E8"/>
    <w:rsid w:val="00520AC5"/>
    <w:rsid w:val="0052515F"/>
    <w:rsid w:val="00544588"/>
    <w:rsid w:val="00544DD2"/>
    <w:rsid w:val="00563A4F"/>
    <w:rsid w:val="00567458"/>
    <w:rsid w:val="0057244A"/>
    <w:rsid w:val="0058244A"/>
    <w:rsid w:val="00591C1E"/>
    <w:rsid w:val="00594DF3"/>
    <w:rsid w:val="00596CB6"/>
    <w:rsid w:val="005B0453"/>
    <w:rsid w:val="005B6CEB"/>
    <w:rsid w:val="005D155F"/>
    <w:rsid w:val="005D7A90"/>
    <w:rsid w:val="005E442B"/>
    <w:rsid w:val="005E6D68"/>
    <w:rsid w:val="00600708"/>
    <w:rsid w:val="00636296"/>
    <w:rsid w:val="006407DA"/>
    <w:rsid w:val="00642FE2"/>
    <w:rsid w:val="00654BBC"/>
    <w:rsid w:val="00695BB9"/>
    <w:rsid w:val="006A0569"/>
    <w:rsid w:val="006A3E00"/>
    <w:rsid w:val="006A6828"/>
    <w:rsid w:val="006C68C7"/>
    <w:rsid w:val="006C7872"/>
    <w:rsid w:val="006D0EC3"/>
    <w:rsid w:val="006D23BA"/>
    <w:rsid w:val="00713A6A"/>
    <w:rsid w:val="007238BB"/>
    <w:rsid w:val="007370B1"/>
    <w:rsid w:val="007457D7"/>
    <w:rsid w:val="0076251F"/>
    <w:rsid w:val="00770D52"/>
    <w:rsid w:val="00771407"/>
    <w:rsid w:val="007763DB"/>
    <w:rsid w:val="00776CF3"/>
    <w:rsid w:val="00786AD5"/>
    <w:rsid w:val="007E15C1"/>
    <w:rsid w:val="007E3F26"/>
    <w:rsid w:val="007E64CF"/>
    <w:rsid w:val="007F1D70"/>
    <w:rsid w:val="00830BB9"/>
    <w:rsid w:val="00842881"/>
    <w:rsid w:val="008823D3"/>
    <w:rsid w:val="00887FD3"/>
    <w:rsid w:val="008A48C0"/>
    <w:rsid w:val="008C0304"/>
    <w:rsid w:val="008F6622"/>
    <w:rsid w:val="008F7CD9"/>
    <w:rsid w:val="009243D9"/>
    <w:rsid w:val="00955EF0"/>
    <w:rsid w:val="00957B6D"/>
    <w:rsid w:val="0098749F"/>
    <w:rsid w:val="009A2D38"/>
    <w:rsid w:val="009A4A7D"/>
    <w:rsid w:val="009A6263"/>
    <w:rsid w:val="009C5FE0"/>
    <w:rsid w:val="009C6EB2"/>
    <w:rsid w:val="009D609E"/>
    <w:rsid w:val="009D62C7"/>
    <w:rsid w:val="009E0BC3"/>
    <w:rsid w:val="00A24568"/>
    <w:rsid w:val="00A32628"/>
    <w:rsid w:val="00A37B4A"/>
    <w:rsid w:val="00A414F0"/>
    <w:rsid w:val="00A44DD4"/>
    <w:rsid w:val="00A46142"/>
    <w:rsid w:val="00A5102A"/>
    <w:rsid w:val="00A653C3"/>
    <w:rsid w:val="00A7519C"/>
    <w:rsid w:val="00A90D19"/>
    <w:rsid w:val="00A951C7"/>
    <w:rsid w:val="00A9692D"/>
    <w:rsid w:val="00AA62F8"/>
    <w:rsid w:val="00AB225B"/>
    <w:rsid w:val="00AC57A0"/>
    <w:rsid w:val="00AD1ACD"/>
    <w:rsid w:val="00AE2EDD"/>
    <w:rsid w:val="00AE4517"/>
    <w:rsid w:val="00AE6440"/>
    <w:rsid w:val="00AF6A75"/>
    <w:rsid w:val="00B04556"/>
    <w:rsid w:val="00B12540"/>
    <w:rsid w:val="00B179CA"/>
    <w:rsid w:val="00B32CE6"/>
    <w:rsid w:val="00B552A9"/>
    <w:rsid w:val="00B818F7"/>
    <w:rsid w:val="00B8412B"/>
    <w:rsid w:val="00B8482F"/>
    <w:rsid w:val="00B87593"/>
    <w:rsid w:val="00BA1977"/>
    <w:rsid w:val="00BA4F2D"/>
    <w:rsid w:val="00BB0E3E"/>
    <w:rsid w:val="00BC2893"/>
    <w:rsid w:val="00BC575F"/>
    <w:rsid w:val="00C060F4"/>
    <w:rsid w:val="00C372E4"/>
    <w:rsid w:val="00C41468"/>
    <w:rsid w:val="00C703B7"/>
    <w:rsid w:val="00C7145A"/>
    <w:rsid w:val="00C840AB"/>
    <w:rsid w:val="00CB72A7"/>
    <w:rsid w:val="00CD68CF"/>
    <w:rsid w:val="00D03E25"/>
    <w:rsid w:val="00D07413"/>
    <w:rsid w:val="00D16934"/>
    <w:rsid w:val="00D21051"/>
    <w:rsid w:val="00D3000E"/>
    <w:rsid w:val="00D45766"/>
    <w:rsid w:val="00D566D1"/>
    <w:rsid w:val="00D80B52"/>
    <w:rsid w:val="00D84DA4"/>
    <w:rsid w:val="00DD5981"/>
    <w:rsid w:val="00DE329A"/>
    <w:rsid w:val="00E105B1"/>
    <w:rsid w:val="00E25198"/>
    <w:rsid w:val="00E6520C"/>
    <w:rsid w:val="00E9243B"/>
    <w:rsid w:val="00E92655"/>
    <w:rsid w:val="00EB0D86"/>
    <w:rsid w:val="00ED0EE5"/>
    <w:rsid w:val="00ED7CA3"/>
    <w:rsid w:val="00F04BAA"/>
    <w:rsid w:val="00F162DB"/>
    <w:rsid w:val="00F16652"/>
    <w:rsid w:val="00F33D8E"/>
    <w:rsid w:val="00F60C7A"/>
    <w:rsid w:val="00F662AC"/>
    <w:rsid w:val="00F9105C"/>
    <w:rsid w:val="00F922DE"/>
    <w:rsid w:val="00FB7FBE"/>
    <w:rsid w:val="00FC6B43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7B0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C8B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  <w:lang w:val="en-HK"/>
    </w:rPr>
  </w:style>
  <w:style w:type="character" w:customStyle="1" w:styleId="UnresolvedMention">
    <w:name w:val="Unresolved Mention"/>
    <w:basedOn w:val="a0"/>
    <w:uiPriority w:val="99"/>
    <w:semiHidden/>
    <w:unhideWhenUsed/>
    <w:rsid w:val="007E3F2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25198"/>
  </w:style>
  <w:style w:type="paragraph" w:styleId="HTML">
    <w:name w:val="HTML Preformatted"/>
    <w:basedOn w:val="a"/>
    <w:link w:val="HTML0"/>
    <w:uiPriority w:val="99"/>
    <w:semiHidden/>
    <w:unhideWhenUsed/>
    <w:rsid w:val="005E4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E442B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4D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094DCF"/>
  </w:style>
  <w:style w:type="paragraph" w:styleId="a3">
    <w:name w:val="Balloon Text"/>
    <w:basedOn w:val="a"/>
    <w:link w:val="a4"/>
    <w:uiPriority w:val="99"/>
    <w:semiHidden/>
    <w:unhideWhenUsed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75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596CB6"/>
    <w:rPr>
      <w:u w:val="single"/>
    </w:rPr>
  </w:style>
  <w:style w:type="paragraph" w:styleId="a6">
    <w:name w:val="header"/>
    <w:basedOn w:val="a"/>
    <w:link w:val="a7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E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E25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210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21051"/>
  </w:style>
  <w:style w:type="character" w:customStyle="1" w:styleId="ac">
    <w:name w:val="註解文字 字元"/>
    <w:basedOn w:val="a0"/>
    <w:link w:val="ab"/>
    <w:uiPriority w:val="99"/>
    <w:rsid w:val="00D21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105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1051"/>
    <w:rPr>
      <w:b/>
      <w:bCs/>
    </w:rPr>
  </w:style>
  <w:style w:type="table" w:styleId="af">
    <w:name w:val="Table Grid"/>
    <w:basedOn w:val="a1"/>
    <w:uiPriority w:val="59"/>
    <w:rsid w:val="00076C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5C8B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  <w:lang w:val="en-HK"/>
    </w:rPr>
  </w:style>
  <w:style w:type="character" w:customStyle="1" w:styleId="UnresolvedMention">
    <w:name w:val="Unresolved Mention"/>
    <w:basedOn w:val="a0"/>
    <w:uiPriority w:val="99"/>
    <w:semiHidden/>
    <w:unhideWhenUsed/>
    <w:rsid w:val="007E3F2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25198"/>
  </w:style>
  <w:style w:type="paragraph" w:styleId="HTML">
    <w:name w:val="HTML Preformatted"/>
    <w:basedOn w:val="a"/>
    <w:link w:val="HTML0"/>
    <w:uiPriority w:val="99"/>
    <w:semiHidden/>
    <w:unhideWhenUsed/>
    <w:rsid w:val="005E4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E44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76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mei@tfam.gov.tw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carol@suttoncomms.com" TargetMode="External"/><Relationship Id="rId12" Type="http://schemas.openxmlformats.org/officeDocument/2006/relationships/hyperlink" Target="http://www.tfam.museum" TargetMode="Externa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9iqmOitCeIk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taipeibiennial.org/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10</cp:revision>
  <cp:lastPrinted>2020-11-20T04:17:00Z</cp:lastPrinted>
  <dcterms:created xsi:type="dcterms:W3CDTF">2020-11-18T01:25:00Z</dcterms:created>
  <dcterms:modified xsi:type="dcterms:W3CDTF">2020-11-20T05:03:00Z</dcterms:modified>
</cp:coreProperties>
</file>