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1"/>
        <w:gridCol w:w="4721"/>
      </w:tblGrid>
      <w:tr w:rsidR="00BC36E0" w:rsidRPr="00644DBE" w14:paraId="7772EB10" w14:textId="77777777" w:rsidTr="007A7318">
        <w:tc>
          <w:tcPr>
            <w:tcW w:w="4351" w:type="dxa"/>
          </w:tcPr>
          <w:p w14:paraId="46D560EF" w14:textId="26D473B0" w:rsidR="006E02AE" w:rsidRPr="007A7318" w:rsidRDefault="006E02AE" w:rsidP="00F14D1C">
            <w:pPr>
              <w:pBdr>
                <w:top w:val="none" w:sz="0" w:space="0" w:color="auto"/>
                <w:left w:val="none" w:sz="0" w:space="0" w:color="auto"/>
                <w:bottom w:val="none" w:sz="0" w:space="0" w:color="auto"/>
                <w:right w:val="none" w:sz="0" w:space="0" w:color="auto"/>
                <w:between w:val="none" w:sz="0" w:space="0" w:color="auto"/>
                <w:bar w:val="none" w:sz="0" w:color="auto"/>
              </w:pBdr>
              <w:snapToGrid w:val="0"/>
              <w:jc w:val="both"/>
              <w:rPr>
                <w:rFonts w:ascii="Times New Roman" w:eastAsiaTheme="minorEastAsia" w:hAnsi="Times New Roman" w:cs="Times New Roman"/>
                <w:b/>
                <w:sz w:val="18"/>
                <w:szCs w:val="20"/>
                <w:lang w:eastAsia="zh-TW"/>
              </w:rPr>
            </w:pPr>
            <w:r w:rsidRPr="007A7318">
              <w:rPr>
                <w:rFonts w:ascii="Times New Roman" w:eastAsia="Times New Roman" w:hAnsi="Times New Roman" w:cs="Times New Roman"/>
                <w:b/>
                <w:sz w:val="18"/>
                <w:szCs w:val="20"/>
              </w:rPr>
              <w:t>Taipei Fine Arts Museum Press Release</w:t>
            </w:r>
          </w:p>
          <w:p w14:paraId="24B26404" w14:textId="1E1161B6" w:rsidR="00414970" w:rsidRPr="007A7318" w:rsidRDefault="006E02AE" w:rsidP="00F14D1C">
            <w:pPr>
              <w:pBdr>
                <w:top w:val="none" w:sz="0" w:space="0" w:color="auto"/>
                <w:left w:val="none" w:sz="0" w:space="0" w:color="auto"/>
                <w:bottom w:val="none" w:sz="0" w:space="0" w:color="auto"/>
                <w:right w:val="none" w:sz="0" w:space="0" w:color="auto"/>
                <w:between w:val="none" w:sz="0" w:space="0" w:color="auto"/>
                <w:bar w:val="none" w:sz="0" w:color="auto"/>
              </w:pBdr>
              <w:snapToGrid w:val="0"/>
              <w:jc w:val="both"/>
              <w:rPr>
                <w:rFonts w:ascii="Times New Roman" w:eastAsiaTheme="minorEastAsia" w:hAnsi="Times New Roman" w:cs="Times New Roman"/>
                <w:sz w:val="18"/>
                <w:szCs w:val="20"/>
                <w:lang w:eastAsia="zh-TW"/>
              </w:rPr>
            </w:pPr>
            <w:r w:rsidRPr="007A7318">
              <w:rPr>
                <w:rFonts w:ascii="Times New Roman" w:eastAsiaTheme="minorEastAsia" w:hAnsi="Times New Roman" w:cs="Times New Roman"/>
                <w:sz w:val="18"/>
                <w:szCs w:val="20"/>
                <w:lang w:eastAsia="zh-TW"/>
              </w:rPr>
              <w:t>International media contact:</w:t>
            </w:r>
          </w:p>
          <w:p w14:paraId="78457F71" w14:textId="26A6F32B" w:rsidR="006E02AE" w:rsidRPr="007A7318" w:rsidRDefault="004B4A58" w:rsidP="00F14D1C">
            <w:pPr>
              <w:pBdr>
                <w:top w:val="none" w:sz="0" w:space="0" w:color="auto"/>
                <w:left w:val="none" w:sz="0" w:space="0" w:color="auto"/>
                <w:bottom w:val="none" w:sz="0" w:space="0" w:color="auto"/>
                <w:right w:val="none" w:sz="0" w:space="0" w:color="auto"/>
                <w:between w:val="none" w:sz="0" w:space="0" w:color="auto"/>
                <w:bar w:val="none" w:sz="0" w:color="auto"/>
              </w:pBdr>
              <w:snapToGrid w:val="0"/>
              <w:jc w:val="both"/>
              <w:rPr>
                <w:rFonts w:ascii="Times New Roman" w:eastAsiaTheme="minorEastAsia" w:hAnsi="Times New Roman" w:cs="Times New Roman"/>
                <w:sz w:val="18"/>
                <w:szCs w:val="20"/>
                <w:lang w:eastAsia="zh-TW"/>
              </w:rPr>
            </w:pPr>
            <w:r w:rsidRPr="007A7318">
              <w:rPr>
                <w:rFonts w:ascii="Times New Roman" w:eastAsiaTheme="minorEastAsia" w:hAnsi="Times New Roman" w:cs="Times New Roman"/>
                <w:sz w:val="18"/>
                <w:szCs w:val="20"/>
                <w:lang w:eastAsia="zh-TW"/>
              </w:rPr>
              <w:t>Carol L</w:t>
            </w:r>
            <w:r w:rsidR="006E02AE" w:rsidRPr="007A7318">
              <w:rPr>
                <w:rFonts w:ascii="Times New Roman" w:eastAsiaTheme="minorEastAsia" w:hAnsi="Times New Roman" w:cs="Times New Roman"/>
                <w:sz w:val="18"/>
                <w:szCs w:val="20"/>
                <w:lang w:eastAsia="zh-TW"/>
              </w:rPr>
              <w:t>o</w:t>
            </w:r>
            <w:r w:rsidR="00C56E16" w:rsidRPr="007A7318">
              <w:rPr>
                <w:rFonts w:ascii="Times New Roman" w:eastAsiaTheme="minorEastAsia" w:hAnsi="Times New Roman" w:cs="Times New Roman"/>
                <w:sz w:val="18"/>
                <w:szCs w:val="20"/>
                <w:lang w:eastAsia="zh-TW"/>
              </w:rPr>
              <w:t>, Sutton</w:t>
            </w:r>
          </w:p>
          <w:p w14:paraId="671EECE7" w14:textId="0A927C75" w:rsidR="00BC36E0" w:rsidRPr="007A7318" w:rsidRDefault="0058466A" w:rsidP="00F14D1C">
            <w:pPr>
              <w:pBdr>
                <w:top w:val="none" w:sz="0" w:space="0" w:color="auto"/>
                <w:left w:val="none" w:sz="0" w:space="0" w:color="auto"/>
                <w:bottom w:val="none" w:sz="0" w:space="0" w:color="auto"/>
                <w:right w:val="none" w:sz="0" w:space="0" w:color="auto"/>
                <w:between w:val="none" w:sz="0" w:space="0" w:color="auto"/>
                <w:bar w:val="none" w:sz="0" w:color="auto"/>
              </w:pBdr>
              <w:snapToGrid w:val="0"/>
              <w:jc w:val="both"/>
              <w:rPr>
                <w:rFonts w:ascii="Times New Roman" w:eastAsiaTheme="minorEastAsia" w:hAnsi="Times New Roman" w:cs="Times New Roman"/>
                <w:sz w:val="18"/>
                <w:szCs w:val="20"/>
                <w:lang w:eastAsia="zh-TW"/>
              </w:rPr>
            </w:pPr>
            <w:hyperlink r:id="rId9" w:history="1">
              <w:r w:rsidR="006E02AE" w:rsidRPr="007A7318">
                <w:rPr>
                  <w:rStyle w:val="a3"/>
                  <w:rFonts w:ascii="Times New Roman" w:eastAsiaTheme="minorEastAsia" w:hAnsi="Times New Roman" w:cs="Times New Roman"/>
                  <w:sz w:val="18"/>
                  <w:szCs w:val="20"/>
                  <w:lang w:eastAsia="zh-TW"/>
                </w:rPr>
                <w:t>carol@suttoncomms.com</w:t>
              </w:r>
            </w:hyperlink>
            <w:r w:rsidR="00414970" w:rsidRPr="007A7318">
              <w:rPr>
                <w:rFonts w:ascii="Times New Roman" w:eastAsiaTheme="minorEastAsia" w:hAnsi="Times New Roman" w:cs="Times New Roman"/>
                <w:sz w:val="18"/>
                <w:szCs w:val="20"/>
                <w:lang w:eastAsia="zh-TW"/>
              </w:rPr>
              <w:t xml:space="preserve"> </w:t>
            </w:r>
          </w:p>
          <w:p w14:paraId="60227CB3" w14:textId="3296DA62" w:rsidR="004B4A58" w:rsidRPr="007A7318" w:rsidRDefault="006E02AE" w:rsidP="00F14D1C">
            <w:pPr>
              <w:pBdr>
                <w:top w:val="none" w:sz="0" w:space="0" w:color="auto"/>
                <w:left w:val="none" w:sz="0" w:space="0" w:color="auto"/>
                <w:bottom w:val="none" w:sz="0" w:space="0" w:color="auto"/>
                <w:right w:val="none" w:sz="0" w:space="0" w:color="auto"/>
                <w:between w:val="none" w:sz="0" w:space="0" w:color="auto"/>
                <w:bar w:val="none" w:sz="0" w:color="auto"/>
              </w:pBdr>
              <w:snapToGrid w:val="0"/>
              <w:jc w:val="both"/>
              <w:rPr>
                <w:rFonts w:ascii="Times New Roman" w:eastAsiaTheme="minorEastAsia" w:hAnsi="Times New Roman" w:cs="Times New Roman"/>
                <w:sz w:val="18"/>
                <w:szCs w:val="20"/>
                <w:lang w:eastAsia="zh-TW"/>
              </w:rPr>
            </w:pPr>
            <w:r w:rsidRPr="007A7318">
              <w:rPr>
                <w:rFonts w:ascii="Times New Roman" w:eastAsiaTheme="minorEastAsia" w:hAnsi="Times New Roman" w:cs="Times New Roman"/>
                <w:sz w:val="18"/>
                <w:szCs w:val="20"/>
                <w:lang w:eastAsia="zh-TW"/>
              </w:rPr>
              <w:t xml:space="preserve">Museum </w:t>
            </w:r>
            <w:r w:rsidR="00C56E16" w:rsidRPr="007A7318">
              <w:rPr>
                <w:rFonts w:ascii="Times New Roman" w:eastAsiaTheme="minorEastAsia" w:hAnsi="Times New Roman" w:cs="Times New Roman"/>
                <w:sz w:val="18"/>
                <w:szCs w:val="20"/>
                <w:lang w:eastAsia="zh-TW"/>
              </w:rPr>
              <w:t>c</w:t>
            </w:r>
            <w:r w:rsidRPr="007A7318">
              <w:rPr>
                <w:rFonts w:ascii="Times New Roman" w:eastAsiaTheme="minorEastAsia" w:hAnsi="Times New Roman" w:cs="Times New Roman"/>
                <w:sz w:val="18"/>
                <w:szCs w:val="20"/>
                <w:lang w:eastAsia="zh-TW"/>
              </w:rPr>
              <w:t>ontact</w:t>
            </w:r>
            <w:r w:rsidR="004B4A58" w:rsidRPr="007A7318">
              <w:rPr>
                <w:rFonts w:ascii="Times New Roman" w:eastAsiaTheme="minorEastAsia" w:hAnsi="Times New Roman" w:cs="Times New Roman"/>
                <w:sz w:val="18"/>
                <w:szCs w:val="20"/>
                <w:lang w:eastAsia="zh-TW"/>
              </w:rPr>
              <w:t>：</w:t>
            </w:r>
          </w:p>
          <w:p w14:paraId="38254C0D" w14:textId="77777777" w:rsidR="00252927" w:rsidRPr="007A7318" w:rsidRDefault="006E02AE" w:rsidP="00F14D1C">
            <w:pPr>
              <w:pBdr>
                <w:top w:val="none" w:sz="0" w:space="0" w:color="auto"/>
                <w:left w:val="none" w:sz="0" w:space="0" w:color="auto"/>
                <w:bottom w:val="none" w:sz="0" w:space="0" w:color="auto"/>
                <w:right w:val="none" w:sz="0" w:space="0" w:color="auto"/>
                <w:between w:val="none" w:sz="0" w:space="0" w:color="auto"/>
                <w:bar w:val="none" w:sz="0" w:color="auto"/>
              </w:pBdr>
              <w:snapToGrid w:val="0"/>
              <w:jc w:val="both"/>
              <w:rPr>
                <w:rFonts w:ascii="Times New Roman" w:eastAsiaTheme="minorEastAsia" w:hAnsi="Times New Roman" w:cs="Times New Roman"/>
                <w:sz w:val="18"/>
                <w:szCs w:val="20"/>
                <w:lang w:val="fr-FR" w:eastAsia="zh-TW"/>
              </w:rPr>
            </w:pPr>
            <w:r w:rsidRPr="007A7318">
              <w:rPr>
                <w:rFonts w:ascii="Times New Roman" w:eastAsiaTheme="minorEastAsia" w:hAnsi="Times New Roman" w:cs="Times New Roman"/>
                <w:sz w:val="18"/>
                <w:szCs w:val="20"/>
                <w:lang w:val="fr-FR" w:eastAsia="zh-TW"/>
              </w:rPr>
              <w:t>Yu-Mei Sung</w:t>
            </w:r>
            <w:r w:rsidR="004B4A58" w:rsidRPr="007A7318">
              <w:rPr>
                <w:rFonts w:ascii="Times New Roman" w:eastAsiaTheme="minorEastAsia" w:hAnsi="Times New Roman" w:cs="Times New Roman"/>
                <w:sz w:val="18"/>
                <w:szCs w:val="20"/>
                <w:lang w:val="fr-FR" w:eastAsia="zh-TW"/>
              </w:rPr>
              <w:t xml:space="preserve"> </w:t>
            </w:r>
          </w:p>
          <w:p w14:paraId="02C6CEC8" w14:textId="35233713" w:rsidR="00BC36E0" w:rsidRPr="007A7318" w:rsidRDefault="0058466A" w:rsidP="00F14D1C">
            <w:pPr>
              <w:pBdr>
                <w:top w:val="none" w:sz="0" w:space="0" w:color="auto"/>
                <w:left w:val="none" w:sz="0" w:space="0" w:color="auto"/>
                <w:bottom w:val="none" w:sz="0" w:space="0" w:color="auto"/>
                <w:right w:val="none" w:sz="0" w:space="0" w:color="auto"/>
                <w:between w:val="none" w:sz="0" w:space="0" w:color="auto"/>
                <w:bar w:val="none" w:sz="0" w:color="auto"/>
              </w:pBdr>
              <w:snapToGrid w:val="0"/>
              <w:jc w:val="both"/>
              <w:rPr>
                <w:rFonts w:ascii="Times New Roman" w:eastAsiaTheme="minorEastAsia" w:hAnsi="Times New Roman" w:cs="Times New Roman"/>
                <w:sz w:val="18"/>
                <w:szCs w:val="20"/>
                <w:lang w:val="fr-FR" w:eastAsia="zh-TW"/>
              </w:rPr>
            </w:pPr>
            <w:hyperlink r:id="rId10" w:history="1">
              <w:r w:rsidR="00252927" w:rsidRPr="007A7318">
                <w:rPr>
                  <w:rStyle w:val="a3"/>
                  <w:rFonts w:ascii="Times New Roman" w:eastAsiaTheme="minorEastAsia" w:hAnsi="Times New Roman" w:cs="Times New Roman"/>
                  <w:sz w:val="18"/>
                  <w:szCs w:val="20"/>
                  <w:lang w:val="fr-FR" w:eastAsia="zh-TW"/>
                </w:rPr>
                <w:t>yumei@tfam.gov.tw</w:t>
              </w:r>
            </w:hyperlink>
            <w:r w:rsidR="004B4A58" w:rsidRPr="007A7318">
              <w:rPr>
                <w:rFonts w:ascii="Times New Roman" w:eastAsiaTheme="minorEastAsia" w:hAnsi="Times New Roman" w:cs="Times New Roman"/>
                <w:sz w:val="18"/>
                <w:szCs w:val="20"/>
                <w:lang w:val="fr-FR" w:eastAsia="zh-TW"/>
              </w:rPr>
              <w:t xml:space="preserve">  </w:t>
            </w:r>
          </w:p>
        </w:tc>
        <w:tc>
          <w:tcPr>
            <w:tcW w:w="4721" w:type="dxa"/>
          </w:tcPr>
          <w:p w14:paraId="398975E4" w14:textId="45AF0B80" w:rsidR="009D27AB" w:rsidRPr="007A7318" w:rsidRDefault="0005136D" w:rsidP="00F14D1C">
            <w:pPr>
              <w:snapToGrid w:val="0"/>
              <w:jc w:val="both"/>
              <w:rPr>
                <w:rFonts w:ascii="Times New Roman" w:eastAsiaTheme="minorEastAsia" w:hAnsi="Times New Roman" w:cs="Times New Roman"/>
                <w:b/>
                <w:sz w:val="18"/>
                <w:szCs w:val="20"/>
                <w:lang w:eastAsia="zh-TW"/>
              </w:rPr>
            </w:pPr>
            <w:r w:rsidRPr="007A7318">
              <w:rPr>
                <w:rFonts w:ascii="Times New Roman" w:eastAsia="Times New Roman" w:hAnsi="Times New Roman" w:cs="Times New Roman"/>
                <w:b/>
                <w:sz w:val="18"/>
                <w:szCs w:val="20"/>
              </w:rPr>
              <w:t>Taipei Biennial 202</w:t>
            </w:r>
            <w:r w:rsidR="00426ED6" w:rsidRPr="007A7318">
              <w:rPr>
                <w:rFonts w:ascii="Times New Roman" w:eastAsia="Times New Roman" w:hAnsi="Times New Roman" w:cs="Times New Roman"/>
                <w:b/>
                <w:sz w:val="18"/>
                <w:szCs w:val="20"/>
              </w:rPr>
              <w:t>0</w:t>
            </w:r>
          </w:p>
          <w:p w14:paraId="7F666266" w14:textId="4E14C101" w:rsidR="00BC36E0" w:rsidRPr="007A7318" w:rsidRDefault="00BC36E0" w:rsidP="00F14D1C">
            <w:pPr>
              <w:snapToGrid w:val="0"/>
              <w:jc w:val="both"/>
              <w:rPr>
                <w:rFonts w:ascii="Times New Roman" w:eastAsiaTheme="minorEastAsia" w:hAnsi="Times New Roman" w:cs="Times New Roman"/>
                <w:b/>
                <w:sz w:val="18"/>
                <w:szCs w:val="20"/>
                <w:lang w:eastAsia="zh-TW"/>
              </w:rPr>
            </w:pPr>
            <w:r w:rsidRPr="007A7318">
              <w:rPr>
                <w:rFonts w:ascii="Times New Roman" w:eastAsiaTheme="minorEastAsia" w:hAnsi="Times New Roman" w:cs="Times New Roman"/>
                <w:b/>
                <w:i/>
                <w:sz w:val="18"/>
                <w:szCs w:val="20"/>
                <w:lang w:eastAsia="zh-TW"/>
              </w:rPr>
              <w:t xml:space="preserve">You and I </w:t>
            </w:r>
            <w:r w:rsidR="00426ED6" w:rsidRPr="007A7318">
              <w:rPr>
                <w:rFonts w:ascii="Times New Roman" w:eastAsiaTheme="minorEastAsia" w:hAnsi="Times New Roman" w:cs="Times New Roman"/>
                <w:b/>
                <w:i/>
                <w:sz w:val="18"/>
                <w:szCs w:val="20"/>
                <w:lang w:eastAsia="zh-TW"/>
              </w:rPr>
              <w:t>D</w:t>
            </w:r>
            <w:r w:rsidRPr="007A7318">
              <w:rPr>
                <w:rFonts w:ascii="Times New Roman" w:eastAsiaTheme="minorEastAsia" w:hAnsi="Times New Roman" w:cs="Times New Roman"/>
                <w:b/>
                <w:i/>
                <w:sz w:val="18"/>
                <w:szCs w:val="20"/>
                <w:lang w:eastAsia="zh-TW"/>
              </w:rPr>
              <w:t>on’t Live on the Same Planet</w:t>
            </w:r>
          </w:p>
          <w:p w14:paraId="2F52E967" w14:textId="77777777" w:rsidR="0005136D" w:rsidRPr="007A7318" w:rsidRDefault="0005136D" w:rsidP="00F14D1C">
            <w:pPr>
              <w:snapToGrid w:val="0"/>
              <w:jc w:val="both"/>
              <w:rPr>
                <w:rFonts w:ascii="Times New Roman" w:eastAsia="Times New Roman" w:hAnsi="Times New Roman" w:cs="Times New Roman"/>
                <w:color w:val="auto"/>
                <w:kern w:val="0"/>
                <w:sz w:val="18"/>
                <w:szCs w:val="20"/>
                <w:lang w:eastAsia="zh-TW"/>
              </w:rPr>
            </w:pPr>
            <w:r w:rsidRPr="007A7318">
              <w:rPr>
                <w:rFonts w:ascii="Times New Roman" w:eastAsia="Times New Roman" w:hAnsi="Times New Roman" w:cs="Times New Roman"/>
                <w:sz w:val="18"/>
                <w:szCs w:val="20"/>
              </w:rPr>
              <w:t>Date: 2</w:t>
            </w:r>
            <w:r w:rsidRPr="007A7318">
              <w:rPr>
                <w:rFonts w:ascii="Times New Roman" w:hAnsi="Times New Roman" w:cs="Times New Roman"/>
                <w:sz w:val="18"/>
                <w:szCs w:val="20"/>
              </w:rPr>
              <w:t>1</w:t>
            </w:r>
            <w:r w:rsidRPr="007A7318">
              <w:rPr>
                <w:rFonts w:ascii="Times New Roman" w:eastAsia="Times New Roman" w:hAnsi="Times New Roman" w:cs="Times New Roman"/>
                <w:sz w:val="18"/>
                <w:szCs w:val="20"/>
              </w:rPr>
              <w:t xml:space="preserve"> </w:t>
            </w:r>
            <w:r w:rsidRPr="007A7318">
              <w:rPr>
                <w:rFonts w:ascii="Times New Roman" w:hAnsi="Times New Roman" w:cs="Times New Roman"/>
                <w:sz w:val="18"/>
                <w:szCs w:val="20"/>
              </w:rPr>
              <w:t>November</w:t>
            </w:r>
            <w:r w:rsidRPr="007A7318">
              <w:rPr>
                <w:rFonts w:ascii="Times New Roman" w:eastAsia="Times New Roman" w:hAnsi="Times New Roman" w:cs="Times New Roman"/>
                <w:sz w:val="18"/>
                <w:szCs w:val="20"/>
              </w:rPr>
              <w:t xml:space="preserve"> 2020 – </w:t>
            </w:r>
            <w:r w:rsidRPr="007A7318">
              <w:rPr>
                <w:rFonts w:ascii="Times New Roman" w:hAnsi="Times New Roman" w:cs="Times New Roman"/>
                <w:sz w:val="18"/>
                <w:szCs w:val="20"/>
              </w:rPr>
              <w:t>14</w:t>
            </w:r>
            <w:r w:rsidRPr="007A7318">
              <w:rPr>
                <w:rFonts w:ascii="Times New Roman" w:eastAsia="Times New Roman" w:hAnsi="Times New Roman" w:cs="Times New Roman"/>
                <w:sz w:val="18"/>
                <w:szCs w:val="20"/>
              </w:rPr>
              <w:t xml:space="preserve"> </w:t>
            </w:r>
            <w:r w:rsidRPr="007A7318">
              <w:rPr>
                <w:rFonts w:ascii="Times New Roman" w:hAnsi="Times New Roman" w:cs="Times New Roman"/>
                <w:sz w:val="18"/>
                <w:szCs w:val="20"/>
              </w:rPr>
              <w:t>March</w:t>
            </w:r>
            <w:r w:rsidRPr="007A7318">
              <w:rPr>
                <w:rFonts w:ascii="Times New Roman" w:eastAsia="Times New Roman" w:hAnsi="Times New Roman" w:cs="Times New Roman"/>
                <w:sz w:val="18"/>
                <w:szCs w:val="20"/>
              </w:rPr>
              <w:t xml:space="preserve"> 2021</w:t>
            </w:r>
          </w:p>
          <w:p w14:paraId="1FF79098" w14:textId="1AD0DF80" w:rsidR="00BC36E0" w:rsidRPr="007A7318" w:rsidRDefault="0005136D" w:rsidP="00F14D1C">
            <w:pPr>
              <w:snapToGrid w:val="0"/>
              <w:jc w:val="both"/>
              <w:rPr>
                <w:rFonts w:ascii="Times New Roman" w:eastAsiaTheme="minorEastAsia" w:hAnsi="Times New Roman" w:cs="Times New Roman"/>
                <w:sz w:val="18"/>
                <w:szCs w:val="20"/>
                <w:lang w:eastAsia="zh-TW"/>
              </w:rPr>
            </w:pPr>
            <w:r w:rsidRPr="007A7318">
              <w:rPr>
                <w:rFonts w:ascii="Times New Roman" w:eastAsia="Times New Roman" w:hAnsi="Times New Roman" w:cs="Times New Roman"/>
                <w:sz w:val="18"/>
                <w:szCs w:val="20"/>
              </w:rPr>
              <w:t>Venue: Taipei Fine Arts Museum</w:t>
            </w:r>
          </w:p>
        </w:tc>
      </w:tr>
    </w:tbl>
    <w:p w14:paraId="3CAAF6A2" w14:textId="60E46A84" w:rsidR="00BC36E0" w:rsidRPr="00644DBE" w:rsidRDefault="002D1D83" w:rsidP="00F14D1C">
      <w:pPr>
        <w:snapToGrid w:val="0"/>
        <w:jc w:val="both"/>
        <w:rPr>
          <w:rFonts w:ascii="Times New Roman" w:eastAsiaTheme="minorEastAsia" w:hAnsi="Times New Roman" w:cs="Times New Roman"/>
          <w:sz w:val="22"/>
          <w:szCs w:val="22"/>
          <w:lang w:eastAsia="zh-TW"/>
        </w:rPr>
      </w:pPr>
      <w:r>
        <w:rPr>
          <w:rFonts w:ascii="Times New Roman" w:eastAsiaTheme="minorEastAsia" w:hAnsi="Times New Roman" w:cs="Times New Roman" w:hint="eastAsia"/>
          <w:b/>
          <w:noProof/>
          <w:lang w:eastAsia="zh-TW"/>
        </w:rPr>
        <w:drawing>
          <wp:anchor distT="0" distB="0" distL="114300" distR="114300" simplePos="0" relativeHeight="251659264" behindDoc="1" locked="0" layoutInCell="1" allowOverlap="1" wp14:anchorId="2D16B3B7" wp14:editId="03CFCB5C">
            <wp:simplePos x="0" y="0"/>
            <wp:positionH relativeFrom="column">
              <wp:posOffset>-45085</wp:posOffset>
            </wp:positionH>
            <wp:positionV relativeFrom="paragraph">
              <wp:posOffset>228600</wp:posOffset>
            </wp:positionV>
            <wp:extent cx="5747385" cy="4067175"/>
            <wp:effectExtent l="0" t="0" r="5715" b="9525"/>
            <wp:wrapTight wrapText="bothSides">
              <wp:wrapPolygon edited="0">
                <wp:start x="0" y="0"/>
                <wp:lineTo x="0" y="21549"/>
                <wp:lineTo x="21550" y="21549"/>
                <wp:lineTo x="21550" y="0"/>
                <wp:lineTo x="0" y="0"/>
              </wp:wrapPolygon>
            </wp:wrapTight>
            <wp:docPr id="4" name="圖片 4" descr="C:\Users\yumei\AppData\Local\Microsoft\Windows\INetCache\Content.Word\1_Taipei Biennial 2020, You and I Don’t Live on the Same Pla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mei\AppData\Local\Microsoft\Windows\INetCache\Content.Word\1_Taipei Biennial 2020, You and I Don’t Live on the Same Planet-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7385"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25ACA" w14:textId="53C25284" w:rsidR="001F1BA4" w:rsidRDefault="001F1BA4" w:rsidP="00F14D1C">
      <w:pPr>
        <w:snapToGrid w:val="0"/>
        <w:spacing w:line="360" w:lineRule="auto"/>
        <w:jc w:val="both"/>
        <w:rPr>
          <w:rFonts w:ascii="Times New Roman" w:eastAsiaTheme="minorEastAsia" w:hAnsi="Times New Roman" w:cs="Times New Roman"/>
          <w:b/>
          <w:lang w:eastAsia="zh-TW"/>
        </w:rPr>
      </w:pPr>
    </w:p>
    <w:p w14:paraId="3A7E5738" w14:textId="5C0BDFDE" w:rsidR="00F43F50" w:rsidRPr="00C45F24" w:rsidRDefault="00F43F50" w:rsidP="0081220E">
      <w:pPr>
        <w:snapToGrid w:val="0"/>
        <w:spacing w:line="360" w:lineRule="auto"/>
        <w:jc w:val="center"/>
        <w:rPr>
          <w:rFonts w:ascii="Times New Roman" w:eastAsia="新細明體" w:hAnsi="Times New Roman" w:cs="Times New Roman"/>
          <w:b/>
          <w:sz w:val="23"/>
          <w:szCs w:val="23"/>
          <w:lang w:eastAsia="zh-TW"/>
        </w:rPr>
      </w:pPr>
      <w:r w:rsidRPr="00C45F24">
        <w:rPr>
          <w:rFonts w:ascii="Times New Roman" w:eastAsia="Times New Roman" w:hAnsi="Times New Roman" w:cs="Times New Roman"/>
          <w:b/>
          <w:sz w:val="23"/>
          <w:szCs w:val="23"/>
        </w:rPr>
        <w:t>Taipei Biennial</w:t>
      </w:r>
      <w:r w:rsidR="0081220E">
        <w:rPr>
          <w:rFonts w:asciiTheme="minorEastAsia" w:eastAsiaTheme="minorEastAsia" w:hAnsiTheme="minorEastAsia" w:cs="Times New Roman" w:hint="eastAsia"/>
          <w:b/>
          <w:sz w:val="23"/>
          <w:szCs w:val="23"/>
          <w:lang w:eastAsia="zh-TW"/>
        </w:rPr>
        <w:t xml:space="preserve"> </w:t>
      </w:r>
      <w:r w:rsidR="00C45F24" w:rsidRPr="00C45F24">
        <w:rPr>
          <w:rFonts w:ascii="Times New Roman" w:eastAsia="新細明體" w:hAnsi="Times New Roman" w:cs="Times New Roman" w:hint="eastAsia"/>
          <w:b/>
          <w:sz w:val="23"/>
          <w:szCs w:val="23"/>
          <w:lang w:eastAsia="zh-TW"/>
        </w:rPr>
        <w:t>A</w:t>
      </w:r>
      <w:r w:rsidR="00C45F24" w:rsidRPr="00C45F24">
        <w:rPr>
          <w:rFonts w:ascii="Times New Roman" w:eastAsia="新細明體" w:hAnsi="Times New Roman" w:cs="Times New Roman"/>
          <w:b/>
          <w:sz w:val="23"/>
          <w:szCs w:val="23"/>
          <w:lang w:eastAsia="zh-TW"/>
        </w:rPr>
        <w:t xml:space="preserve">nnounces </w:t>
      </w:r>
      <w:r w:rsidR="00C45F24" w:rsidRPr="00C45F24">
        <w:rPr>
          <w:rFonts w:ascii="Times New Roman" w:eastAsia="新細明體" w:hAnsi="Times New Roman" w:cs="Times New Roman" w:hint="eastAsia"/>
          <w:b/>
          <w:sz w:val="23"/>
          <w:szCs w:val="23"/>
          <w:lang w:eastAsia="zh-TW"/>
        </w:rPr>
        <w:t>F</w:t>
      </w:r>
      <w:r w:rsidR="00C45F24" w:rsidRPr="00C45F24">
        <w:rPr>
          <w:rFonts w:ascii="Times New Roman" w:eastAsia="新細明體" w:hAnsi="Times New Roman" w:cs="Times New Roman"/>
          <w:b/>
          <w:sz w:val="23"/>
          <w:szCs w:val="23"/>
          <w:lang w:eastAsia="zh-TW"/>
        </w:rPr>
        <w:t xml:space="preserve">urther </w:t>
      </w:r>
      <w:r w:rsidR="00C45F24" w:rsidRPr="00C45F24">
        <w:rPr>
          <w:rFonts w:ascii="Times New Roman" w:eastAsia="新細明體" w:hAnsi="Times New Roman" w:cs="Times New Roman" w:hint="eastAsia"/>
          <w:b/>
          <w:sz w:val="23"/>
          <w:szCs w:val="23"/>
          <w:lang w:eastAsia="zh-TW"/>
        </w:rPr>
        <w:t>D</w:t>
      </w:r>
      <w:r w:rsidR="00C45F24" w:rsidRPr="00C45F24">
        <w:rPr>
          <w:rFonts w:ascii="Times New Roman" w:eastAsia="新細明體" w:hAnsi="Times New Roman" w:cs="Times New Roman"/>
          <w:b/>
          <w:sz w:val="23"/>
          <w:szCs w:val="23"/>
          <w:lang w:eastAsia="zh-TW"/>
        </w:rPr>
        <w:t xml:space="preserve">etails of </w:t>
      </w:r>
      <w:r w:rsidR="0081220E" w:rsidRPr="00C45F24">
        <w:rPr>
          <w:rFonts w:ascii="Times New Roman" w:eastAsia="Times New Roman" w:hAnsi="Times New Roman" w:cs="Times New Roman"/>
          <w:b/>
          <w:sz w:val="23"/>
          <w:szCs w:val="23"/>
        </w:rPr>
        <w:t xml:space="preserve">2020 </w:t>
      </w:r>
      <w:r w:rsidR="00C45F24" w:rsidRPr="00C45F24">
        <w:rPr>
          <w:rFonts w:ascii="Times New Roman" w:eastAsia="新細明體" w:hAnsi="Times New Roman" w:cs="Times New Roman" w:hint="eastAsia"/>
          <w:b/>
          <w:sz w:val="23"/>
          <w:szCs w:val="23"/>
          <w:lang w:eastAsia="zh-TW"/>
        </w:rPr>
        <w:t>P</w:t>
      </w:r>
      <w:r w:rsidR="00C45F24" w:rsidRPr="00C45F24">
        <w:rPr>
          <w:rFonts w:ascii="Times New Roman" w:eastAsia="新細明體" w:hAnsi="Times New Roman" w:cs="Times New Roman"/>
          <w:b/>
          <w:sz w:val="23"/>
          <w:szCs w:val="23"/>
          <w:lang w:eastAsia="zh-TW"/>
        </w:rPr>
        <w:t xml:space="preserve">resentations and </w:t>
      </w:r>
      <w:r w:rsidR="00C45F24" w:rsidRPr="00C45F24">
        <w:rPr>
          <w:rFonts w:ascii="Times New Roman" w:eastAsia="新細明體" w:hAnsi="Times New Roman" w:cs="Times New Roman" w:hint="eastAsia"/>
          <w:b/>
          <w:sz w:val="23"/>
          <w:szCs w:val="23"/>
          <w:lang w:eastAsia="zh-TW"/>
        </w:rPr>
        <w:t>P</w:t>
      </w:r>
      <w:r w:rsidR="00C45F24" w:rsidRPr="00C45F24">
        <w:rPr>
          <w:rFonts w:ascii="Times New Roman" w:eastAsia="新細明體" w:hAnsi="Times New Roman" w:cs="Times New Roman"/>
          <w:b/>
          <w:sz w:val="23"/>
          <w:szCs w:val="23"/>
          <w:lang w:eastAsia="zh-TW"/>
        </w:rPr>
        <w:t xml:space="preserve">ublic </w:t>
      </w:r>
      <w:r w:rsidR="00C45F24" w:rsidRPr="00C45F24">
        <w:rPr>
          <w:rFonts w:ascii="Times New Roman" w:eastAsia="新細明體" w:hAnsi="Times New Roman" w:cs="Times New Roman" w:hint="eastAsia"/>
          <w:b/>
          <w:sz w:val="23"/>
          <w:szCs w:val="23"/>
          <w:lang w:eastAsia="zh-TW"/>
        </w:rPr>
        <w:t>P</w:t>
      </w:r>
      <w:r w:rsidRPr="00C45F24">
        <w:rPr>
          <w:rFonts w:ascii="Times New Roman" w:eastAsia="新細明體" w:hAnsi="Times New Roman" w:cs="Times New Roman"/>
          <w:b/>
          <w:sz w:val="23"/>
          <w:szCs w:val="23"/>
          <w:lang w:eastAsia="zh-TW"/>
        </w:rPr>
        <w:t>rograms</w:t>
      </w:r>
    </w:p>
    <w:p w14:paraId="1CF9E978" w14:textId="77777777" w:rsidR="00F43F50" w:rsidRPr="00F43F50" w:rsidRDefault="00F43F50" w:rsidP="00F14D1C">
      <w:pPr>
        <w:snapToGrid w:val="0"/>
        <w:spacing w:line="360" w:lineRule="auto"/>
        <w:jc w:val="both"/>
        <w:rPr>
          <w:rFonts w:ascii="Times New Roman" w:eastAsiaTheme="minorEastAsia" w:hAnsi="Times New Roman" w:cs="Times New Roman"/>
          <w:b/>
          <w:sz w:val="22"/>
          <w:szCs w:val="22"/>
          <w:lang w:eastAsia="zh-TW"/>
        </w:rPr>
      </w:pPr>
    </w:p>
    <w:p w14:paraId="62CCAF05" w14:textId="4033CDAB" w:rsidR="00CA4E7D" w:rsidRDefault="00F343C0" w:rsidP="00F14D1C">
      <w:pPr>
        <w:snapToGrid w:val="0"/>
        <w:spacing w:line="360" w:lineRule="auto"/>
        <w:jc w:val="both"/>
        <w:rPr>
          <w:rFonts w:ascii="Times" w:eastAsiaTheme="minorEastAsia" w:hAnsi="Times" w:cs="Arial"/>
          <w:sz w:val="22"/>
          <w:szCs w:val="22"/>
          <w:lang w:eastAsia="zh-TW"/>
        </w:rPr>
      </w:pPr>
      <w:r w:rsidRPr="008C26AB">
        <w:rPr>
          <w:rFonts w:ascii="Times New Roman" w:eastAsia="Times New Roman" w:hAnsi="Times New Roman" w:cs="Times New Roman"/>
          <w:b/>
          <w:sz w:val="22"/>
          <w:szCs w:val="22"/>
        </w:rPr>
        <w:t>2</w:t>
      </w:r>
      <w:r w:rsidR="007970F4">
        <w:rPr>
          <w:rFonts w:ascii="Times New Roman" w:eastAsiaTheme="minorEastAsia" w:hAnsi="Times New Roman" w:cs="Times New Roman" w:hint="eastAsia"/>
          <w:b/>
          <w:sz w:val="22"/>
          <w:szCs w:val="22"/>
          <w:lang w:eastAsia="zh-TW"/>
        </w:rPr>
        <w:t>8</w:t>
      </w:r>
      <w:r w:rsidR="00DF715E" w:rsidRPr="008C26AB">
        <w:rPr>
          <w:rFonts w:ascii="Times New Roman" w:eastAsia="Times New Roman" w:hAnsi="Times New Roman" w:cs="Times New Roman"/>
          <w:b/>
          <w:sz w:val="22"/>
          <w:szCs w:val="22"/>
        </w:rPr>
        <w:t xml:space="preserve"> </w:t>
      </w:r>
      <w:r w:rsidRPr="008C26AB">
        <w:rPr>
          <w:rFonts w:ascii="Times New Roman" w:hAnsi="Times New Roman" w:cs="Times New Roman"/>
          <w:b/>
          <w:sz w:val="22"/>
          <w:szCs w:val="22"/>
        </w:rPr>
        <w:t>September</w:t>
      </w:r>
      <w:r w:rsidR="00DF715E" w:rsidRPr="008C26AB">
        <w:rPr>
          <w:rFonts w:ascii="Times New Roman" w:eastAsia="Times New Roman" w:hAnsi="Times New Roman" w:cs="Times New Roman"/>
          <w:b/>
          <w:sz w:val="22"/>
          <w:szCs w:val="22"/>
        </w:rPr>
        <w:t xml:space="preserve"> 2020</w:t>
      </w:r>
      <w:r w:rsidR="00DF715E" w:rsidRPr="008C26AB">
        <w:rPr>
          <w:rFonts w:ascii="Times New Roman" w:eastAsia="Times New Roman" w:hAnsi="Times New Roman" w:cs="Times New Roman"/>
          <w:sz w:val="22"/>
          <w:szCs w:val="22"/>
        </w:rPr>
        <w:t xml:space="preserve"> – Taipei: </w:t>
      </w:r>
      <w:r w:rsidR="00426ED6" w:rsidRPr="008C26AB">
        <w:rPr>
          <w:rFonts w:ascii="Times New Roman" w:hAnsi="Times New Roman" w:cs="Times New Roman"/>
          <w:sz w:val="22"/>
          <w:szCs w:val="22"/>
        </w:rPr>
        <w:t>Presented by</w:t>
      </w:r>
      <w:r w:rsidR="00426ED6" w:rsidRPr="008C26AB">
        <w:rPr>
          <w:rFonts w:ascii="Times New Roman" w:eastAsia="Times New Roman" w:hAnsi="Times New Roman" w:cs="Times New Roman"/>
          <w:sz w:val="22"/>
          <w:szCs w:val="22"/>
        </w:rPr>
        <w:t xml:space="preserve"> Taipei Fine Arts Museum (TFAM), t</w:t>
      </w:r>
      <w:r w:rsidR="00DF715E" w:rsidRPr="008C26AB">
        <w:rPr>
          <w:rFonts w:ascii="Times New Roman" w:eastAsia="Times New Roman" w:hAnsi="Times New Roman" w:cs="Times New Roman"/>
          <w:sz w:val="22"/>
          <w:szCs w:val="22"/>
        </w:rPr>
        <w:t>he 12th edition of Taipei Biennial</w:t>
      </w:r>
      <w:r w:rsidR="00DF715E" w:rsidRPr="008C26AB">
        <w:rPr>
          <w:rFonts w:ascii="Times New Roman" w:hAnsi="Times New Roman" w:cs="Times New Roman"/>
          <w:sz w:val="22"/>
          <w:szCs w:val="22"/>
        </w:rPr>
        <w:t xml:space="preserve"> will take place from </w:t>
      </w:r>
      <w:r w:rsidR="005E3585" w:rsidRPr="008C26AB">
        <w:rPr>
          <w:rFonts w:ascii="Times New Roman" w:hAnsi="Times New Roman" w:cs="Times New Roman"/>
          <w:sz w:val="22"/>
          <w:szCs w:val="22"/>
        </w:rPr>
        <w:t xml:space="preserve">21 </w:t>
      </w:r>
      <w:r w:rsidR="00DF715E" w:rsidRPr="008C26AB">
        <w:rPr>
          <w:rFonts w:ascii="Times New Roman" w:hAnsi="Times New Roman" w:cs="Times New Roman"/>
          <w:sz w:val="22"/>
          <w:szCs w:val="22"/>
        </w:rPr>
        <w:t xml:space="preserve">November 2020 to </w:t>
      </w:r>
      <w:r w:rsidR="005E3585" w:rsidRPr="008C26AB">
        <w:rPr>
          <w:rFonts w:ascii="Times New Roman" w:hAnsi="Times New Roman" w:cs="Times New Roman"/>
          <w:sz w:val="22"/>
          <w:szCs w:val="22"/>
        </w:rPr>
        <w:t xml:space="preserve">14 </w:t>
      </w:r>
      <w:r w:rsidR="00DF715E" w:rsidRPr="008C26AB">
        <w:rPr>
          <w:rFonts w:ascii="Times New Roman" w:hAnsi="Times New Roman" w:cs="Times New Roman"/>
          <w:sz w:val="22"/>
          <w:szCs w:val="22"/>
        </w:rPr>
        <w:t>March 2021.</w:t>
      </w:r>
      <w:r w:rsidR="00DF715E" w:rsidRPr="008C26AB">
        <w:rPr>
          <w:rFonts w:ascii="Times New Roman" w:eastAsia="Times New Roman" w:hAnsi="Times New Roman" w:cs="Times New Roman"/>
          <w:sz w:val="22"/>
          <w:szCs w:val="22"/>
        </w:rPr>
        <w:t xml:space="preserve"> Co-curated by French philosopher </w:t>
      </w:r>
      <w:r w:rsidR="00DF715E" w:rsidRPr="008C26AB">
        <w:rPr>
          <w:rFonts w:ascii="Times New Roman" w:eastAsia="Times New Roman" w:hAnsi="Times New Roman" w:cs="Times New Roman"/>
          <w:b/>
          <w:bCs/>
          <w:sz w:val="22"/>
          <w:szCs w:val="22"/>
        </w:rPr>
        <w:t>Bruno L</w:t>
      </w:r>
      <w:r w:rsidR="00332772">
        <w:rPr>
          <w:rFonts w:ascii="Times New Roman" w:eastAsiaTheme="minorEastAsia" w:hAnsi="Times New Roman" w:cs="Times New Roman" w:hint="eastAsia"/>
          <w:b/>
          <w:bCs/>
          <w:sz w:val="22"/>
          <w:szCs w:val="22"/>
          <w:lang w:eastAsia="zh-TW"/>
        </w:rPr>
        <w:t>ATOUR</w:t>
      </w:r>
      <w:r w:rsidR="00DF715E" w:rsidRPr="008C26AB">
        <w:rPr>
          <w:rFonts w:ascii="Times New Roman" w:eastAsia="Times New Roman" w:hAnsi="Times New Roman" w:cs="Times New Roman"/>
          <w:sz w:val="22"/>
          <w:szCs w:val="22"/>
        </w:rPr>
        <w:t xml:space="preserve"> and French independent curator </w:t>
      </w:r>
      <w:r w:rsidR="00DF715E" w:rsidRPr="008C26AB">
        <w:rPr>
          <w:rFonts w:ascii="Times New Roman" w:eastAsia="Times New Roman" w:hAnsi="Times New Roman" w:cs="Times New Roman"/>
          <w:b/>
          <w:bCs/>
          <w:sz w:val="22"/>
          <w:szCs w:val="22"/>
        </w:rPr>
        <w:t>Martin G</w:t>
      </w:r>
      <w:r w:rsidR="00332772">
        <w:rPr>
          <w:rFonts w:ascii="Times New Roman" w:eastAsiaTheme="minorEastAsia" w:hAnsi="Times New Roman" w:cs="Times New Roman" w:hint="eastAsia"/>
          <w:b/>
          <w:bCs/>
          <w:sz w:val="22"/>
          <w:szCs w:val="22"/>
          <w:lang w:eastAsia="zh-TW"/>
        </w:rPr>
        <w:t>UINARD</w:t>
      </w:r>
      <w:r w:rsidR="00DF715E" w:rsidRPr="008C26AB">
        <w:rPr>
          <w:rFonts w:ascii="Times New Roman" w:eastAsia="Times New Roman" w:hAnsi="Times New Roman" w:cs="Times New Roman"/>
          <w:sz w:val="22"/>
          <w:szCs w:val="22"/>
        </w:rPr>
        <w:t xml:space="preserve">, </w:t>
      </w:r>
      <w:r w:rsidR="00CD50E6">
        <w:rPr>
          <w:rFonts w:ascii="Times New Roman" w:eastAsia="Times New Roman" w:hAnsi="Times New Roman" w:cs="Times New Roman"/>
          <w:sz w:val="22"/>
          <w:szCs w:val="22"/>
        </w:rPr>
        <w:t>along with</w:t>
      </w:r>
      <w:r w:rsidR="00CD50E6" w:rsidRPr="00CD50E6">
        <w:rPr>
          <w:rFonts w:ascii="Times New Roman" w:eastAsia="Times New Roman" w:hAnsi="Times New Roman" w:cs="Times New Roman"/>
          <w:sz w:val="22"/>
          <w:szCs w:val="22"/>
        </w:rPr>
        <w:t xml:space="preserve"> </w:t>
      </w:r>
      <w:r w:rsidR="00DF715E" w:rsidRPr="008C26AB">
        <w:rPr>
          <w:rFonts w:ascii="Times New Roman" w:eastAsia="Times New Roman" w:hAnsi="Times New Roman" w:cs="Times New Roman"/>
          <w:sz w:val="22"/>
          <w:szCs w:val="22"/>
        </w:rPr>
        <w:t xml:space="preserve">Taiwanese independent curator </w:t>
      </w:r>
      <w:r w:rsidR="00DF715E" w:rsidRPr="008C26AB">
        <w:rPr>
          <w:rFonts w:ascii="Times New Roman" w:eastAsia="Times New Roman" w:hAnsi="Times New Roman" w:cs="Times New Roman"/>
          <w:b/>
          <w:bCs/>
          <w:sz w:val="22"/>
          <w:szCs w:val="22"/>
        </w:rPr>
        <w:t>Eva L</w:t>
      </w:r>
      <w:r w:rsidR="00332772">
        <w:rPr>
          <w:rFonts w:ascii="Times New Roman" w:eastAsiaTheme="minorEastAsia" w:hAnsi="Times New Roman" w:cs="Times New Roman" w:hint="eastAsia"/>
          <w:b/>
          <w:bCs/>
          <w:sz w:val="22"/>
          <w:szCs w:val="22"/>
          <w:lang w:eastAsia="zh-TW"/>
        </w:rPr>
        <w:t>IN</w:t>
      </w:r>
      <w:r w:rsidR="00CE0F8D">
        <w:rPr>
          <w:rFonts w:ascii="Times New Roman" w:eastAsia="Times New Roman" w:hAnsi="Times New Roman" w:cs="Times New Roman"/>
          <w:sz w:val="22"/>
          <w:szCs w:val="22"/>
        </w:rPr>
        <w:t xml:space="preserve">, </w:t>
      </w:r>
      <w:r w:rsidR="00126C91">
        <w:rPr>
          <w:rFonts w:ascii="Times New Roman" w:eastAsia="Times New Roman" w:hAnsi="Times New Roman" w:cs="Times New Roman"/>
          <w:sz w:val="22"/>
          <w:szCs w:val="22"/>
        </w:rPr>
        <w:t xml:space="preserve">who has been </w:t>
      </w:r>
      <w:r w:rsidR="00CE0F8D">
        <w:rPr>
          <w:rFonts w:ascii="Times New Roman" w:eastAsia="Times New Roman" w:hAnsi="Times New Roman" w:cs="Times New Roman"/>
          <w:sz w:val="22"/>
          <w:szCs w:val="22"/>
        </w:rPr>
        <w:t xml:space="preserve">specially </w:t>
      </w:r>
      <w:r w:rsidR="00443215" w:rsidRPr="008C26AB">
        <w:rPr>
          <w:rFonts w:ascii="Times New Roman" w:eastAsia="Times New Roman" w:hAnsi="Times New Roman" w:cs="Times New Roman"/>
          <w:sz w:val="22"/>
          <w:szCs w:val="22"/>
        </w:rPr>
        <w:t xml:space="preserve">invited </w:t>
      </w:r>
      <w:r w:rsidR="00CE0F8D">
        <w:rPr>
          <w:rFonts w:ascii="Times New Roman" w:eastAsia="Times New Roman" w:hAnsi="Times New Roman" w:cs="Times New Roman"/>
          <w:sz w:val="22"/>
          <w:szCs w:val="22"/>
        </w:rPr>
        <w:t xml:space="preserve">to </w:t>
      </w:r>
      <w:r w:rsidR="00155119" w:rsidRPr="008C26AB">
        <w:rPr>
          <w:rFonts w:ascii="Times New Roman" w:eastAsia="Times New Roman" w:hAnsi="Times New Roman" w:cs="Times New Roman"/>
          <w:sz w:val="22"/>
          <w:szCs w:val="22"/>
        </w:rPr>
        <w:t>curat</w:t>
      </w:r>
      <w:r w:rsidR="00CE0F8D">
        <w:rPr>
          <w:rFonts w:ascii="Times New Roman" w:eastAsia="Times New Roman" w:hAnsi="Times New Roman" w:cs="Times New Roman"/>
          <w:sz w:val="22"/>
          <w:szCs w:val="22"/>
        </w:rPr>
        <w:t>e</w:t>
      </w:r>
      <w:r w:rsidR="00155119" w:rsidRPr="008C26AB">
        <w:rPr>
          <w:rFonts w:ascii="Times New Roman" w:eastAsia="Times New Roman" w:hAnsi="Times New Roman" w:cs="Times New Roman"/>
          <w:sz w:val="22"/>
          <w:szCs w:val="22"/>
        </w:rPr>
        <w:t xml:space="preserve"> </w:t>
      </w:r>
      <w:r w:rsidR="00CD50E6">
        <w:rPr>
          <w:rFonts w:ascii="Times New Roman" w:eastAsia="Times New Roman" w:hAnsi="Times New Roman" w:cs="Times New Roman"/>
          <w:sz w:val="22"/>
          <w:szCs w:val="22"/>
        </w:rPr>
        <w:t xml:space="preserve">the </w:t>
      </w:r>
      <w:r w:rsidR="00DF715E" w:rsidRPr="00CD50E6">
        <w:rPr>
          <w:rFonts w:ascii="Times New Roman" w:eastAsia="Times New Roman" w:hAnsi="Times New Roman" w:cs="Times New Roman"/>
          <w:sz w:val="22"/>
          <w:szCs w:val="22"/>
        </w:rPr>
        <w:t>public programs</w:t>
      </w:r>
      <w:r w:rsidR="008227A8" w:rsidRPr="008C26AB">
        <w:rPr>
          <w:rFonts w:ascii="Times New Roman" w:eastAsia="Times New Roman" w:hAnsi="Times New Roman" w:cs="Times New Roman"/>
          <w:sz w:val="22"/>
          <w:szCs w:val="22"/>
        </w:rPr>
        <w:t>, this year’s bienn</w:t>
      </w:r>
      <w:r w:rsidR="00443215" w:rsidRPr="008C26AB">
        <w:rPr>
          <w:rFonts w:ascii="Times New Roman" w:eastAsia="Times New Roman" w:hAnsi="Times New Roman" w:cs="Times New Roman"/>
          <w:sz w:val="22"/>
          <w:szCs w:val="22"/>
        </w:rPr>
        <w:t>i</w:t>
      </w:r>
      <w:r w:rsidR="008227A8" w:rsidRPr="008C26AB">
        <w:rPr>
          <w:rFonts w:ascii="Times New Roman" w:eastAsia="Times New Roman" w:hAnsi="Times New Roman" w:cs="Times New Roman"/>
          <w:sz w:val="22"/>
          <w:szCs w:val="22"/>
        </w:rPr>
        <w:t xml:space="preserve">al will showcase a line-up of works by </w:t>
      </w:r>
      <w:r w:rsidR="00C1299A">
        <w:rPr>
          <w:rFonts w:ascii="Times New Roman" w:eastAsiaTheme="minorEastAsia" w:hAnsi="Times New Roman" w:cs="Times New Roman" w:hint="eastAsia"/>
          <w:sz w:val="22"/>
          <w:szCs w:val="22"/>
          <w:lang w:eastAsia="zh-TW"/>
        </w:rPr>
        <w:t>5</w:t>
      </w:r>
      <w:r w:rsidR="00A307B0">
        <w:rPr>
          <w:rFonts w:ascii="Times New Roman" w:eastAsiaTheme="minorEastAsia" w:hAnsi="Times New Roman" w:cs="Times New Roman" w:hint="eastAsia"/>
          <w:sz w:val="22"/>
          <w:szCs w:val="22"/>
          <w:lang w:eastAsia="zh-TW"/>
        </w:rPr>
        <w:t>8</w:t>
      </w:r>
      <w:r w:rsidR="008227A8" w:rsidRPr="008C26AB">
        <w:rPr>
          <w:rFonts w:ascii="Times New Roman" w:eastAsia="Times New Roman" w:hAnsi="Times New Roman" w:cs="Times New Roman"/>
          <w:sz w:val="22"/>
          <w:szCs w:val="22"/>
        </w:rPr>
        <w:t xml:space="preserve"> participants</w:t>
      </w:r>
      <w:r w:rsidR="00C1299A" w:rsidRPr="00C1299A">
        <w:rPr>
          <w:rFonts w:ascii="Times New Roman" w:eastAsia="Times New Roman" w:hAnsi="Times New Roman" w:cs="Times New Roman" w:hint="eastAsia"/>
          <w:sz w:val="22"/>
          <w:szCs w:val="22"/>
        </w:rPr>
        <w:t>/groups</w:t>
      </w:r>
      <w:r w:rsidR="008227A8" w:rsidRPr="008C26AB">
        <w:rPr>
          <w:rFonts w:ascii="Times New Roman" w:eastAsia="Times New Roman" w:hAnsi="Times New Roman" w:cs="Times New Roman"/>
          <w:sz w:val="22"/>
          <w:szCs w:val="22"/>
        </w:rPr>
        <w:t xml:space="preserve"> from 2</w:t>
      </w:r>
      <w:r w:rsidR="001265C6">
        <w:rPr>
          <w:rFonts w:ascii="Times New Roman" w:eastAsiaTheme="minorEastAsia" w:hAnsi="Times New Roman" w:cs="Times New Roman" w:hint="eastAsia"/>
          <w:sz w:val="22"/>
          <w:szCs w:val="22"/>
          <w:lang w:eastAsia="zh-TW"/>
        </w:rPr>
        <w:t>5</w:t>
      </w:r>
      <w:r w:rsidR="008227A8" w:rsidRPr="008C26AB">
        <w:rPr>
          <w:rFonts w:ascii="Times New Roman" w:eastAsia="Times New Roman" w:hAnsi="Times New Roman" w:cs="Times New Roman"/>
          <w:sz w:val="22"/>
          <w:szCs w:val="22"/>
        </w:rPr>
        <w:t xml:space="preserve"> countries and territories worldwide</w:t>
      </w:r>
      <w:r w:rsidR="00F45DD6" w:rsidRPr="008C26AB">
        <w:rPr>
          <w:rFonts w:ascii="Times New Roman" w:eastAsia="Times New Roman" w:hAnsi="Times New Roman" w:cs="Times New Roman"/>
          <w:sz w:val="22"/>
          <w:szCs w:val="22"/>
        </w:rPr>
        <w:t>. En</w:t>
      </w:r>
      <w:r w:rsidR="00DF715E" w:rsidRPr="008C26AB">
        <w:rPr>
          <w:rFonts w:ascii="Times New Roman" w:eastAsia="Times New Roman" w:hAnsi="Times New Roman" w:cs="Times New Roman"/>
          <w:sz w:val="22"/>
          <w:szCs w:val="22"/>
        </w:rPr>
        <w:t xml:space="preserve">titled </w:t>
      </w:r>
      <w:proofErr w:type="gramStart"/>
      <w:r w:rsidR="00DF715E" w:rsidRPr="008C26AB">
        <w:rPr>
          <w:rFonts w:ascii="Times New Roman" w:eastAsia="Times New Roman" w:hAnsi="Times New Roman" w:cs="Times New Roman"/>
          <w:i/>
          <w:sz w:val="22"/>
          <w:szCs w:val="22"/>
        </w:rPr>
        <w:t>You</w:t>
      </w:r>
      <w:proofErr w:type="gramEnd"/>
      <w:r w:rsidR="00DF715E" w:rsidRPr="008C26AB">
        <w:rPr>
          <w:rFonts w:ascii="Times New Roman" w:eastAsia="Times New Roman" w:hAnsi="Times New Roman" w:cs="Times New Roman"/>
          <w:i/>
          <w:sz w:val="22"/>
          <w:szCs w:val="22"/>
        </w:rPr>
        <w:t xml:space="preserve"> and I Don’t Live on the Same Planet</w:t>
      </w:r>
      <w:r w:rsidR="00CA4E7D">
        <w:rPr>
          <w:rFonts w:ascii="Times New Roman" w:eastAsia="Times New Roman" w:hAnsi="Times New Roman" w:cs="Times New Roman"/>
          <w:sz w:val="22"/>
          <w:szCs w:val="22"/>
        </w:rPr>
        <w:t>,</w:t>
      </w:r>
      <w:r w:rsidR="0015742C">
        <w:rPr>
          <w:rFonts w:ascii="Times New Roman" w:eastAsia="Times New Roman" w:hAnsi="Times New Roman" w:cs="Times New Roman"/>
          <w:sz w:val="22"/>
          <w:szCs w:val="22"/>
        </w:rPr>
        <w:t xml:space="preserve"> </w:t>
      </w:r>
      <w:r w:rsidR="00CA4E7D">
        <w:rPr>
          <w:rFonts w:ascii="Times" w:eastAsia="Times New Roman" w:hAnsi="Times" w:cs="Times New Roman"/>
          <w:sz w:val="22"/>
          <w:szCs w:val="22"/>
        </w:rPr>
        <w:t xml:space="preserve">the biennial starts </w:t>
      </w:r>
      <w:r w:rsidR="00CA4E7D" w:rsidRPr="00DA7EAC">
        <w:rPr>
          <w:rFonts w:ascii="Times" w:eastAsia="Times New Roman" w:hAnsi="Times" w:cs="Times New Roman"/>
          <w:sz w:val="22"/>
          <w:szCs w:val="22"/>
        </w:rPr>
        <w:t>from the postulate</w:t>
      </w:r>
      <w:r w:rsidR="00002A56">
        <w:rPr>
          <w:rFonts w:ascii="Times" w:eastAsia="Times New Roman" w:hAnsi="Times" w:cs="Times New Roman"/>
          <w:sz w:val="22"/>
          <w:szCs w:val="22"/>
        </w:rPr>
        <w:t xml:space="preserve"> proposed by </w:t>
      </w:r>
      <w:proofErr w:type="spellStart"/>
      <w:r w:rsidR="00002A56">
        <w:rPr>
          <w:rFonts w:ascii="Times" w:eastAsia="Times New Roman" w:hAnsi="Times" w:cs="Times New Roman"/>
          <w:sz w:val="22"/>
          <w:szCs w:val="22"/>
        </w:rPr>
        <w:t>Latour</w:t>
      </w:r>
      <w:proofErr w:type="spellEnd"/>
      <w:r w:rsidR="00002A56">
        <w:rPr>
          <w:rFonts w:ascii="Times" w:eastAsia="Times New Roman" w:hAnsi="Times" w:cs="Times New Roman"/>
          <w:sz w:val="22"/>
          <w:szCs w:val="22"/>
        </w:rPr>
        <w:t xml:space="preserve"> and </w:t>
      </w:r>
      <w:proofErr w:type="spellStart"/>
      <w:r w:rsidR="00002A56">
        <w:rPr>
          <w:rFonts w:ascii="Times" w:eastAsia="Times New Roman" w:hAnsi="Times" w:cs="Times New Roman"/>
          <w:sz w:val="22"/>
          <w:szCs w:val="22"/>
        </w:rPr>
        <w:t>Guinard</w:t>
      </w:r>
      <w:proofErr w:type="spellEnd"/>
      <w:r w:rsidR="00CA4E7D" w:rsidRPr="00DA7EAC">
        <w:rPr>
          <w:rFonts w:ascii="Times" w:eastAsia="Times New Roman" w:hAnsi="Times" w:cs="Times New Roman"/>
          <w:sz w:val="22"/>
          <w:szCs w:val="22"/>
        </w:rPr>
        <w:t xml:space="preserve"> that </w:t>
      </w:r>
      <w:r w:rsidR="00002A56">
        <w:rPr>
          <w:rFonts w:ascii="Times" w:eastAsia="Times New Roman" w:hAnsi="Times" w:cs="Times New Roman"/>
          <w:sz w:val="22"/>
          <w:szCs w:val="22"/>
        </w:rPr>
        <w:t>“</w:t>
      </w:r>
      <w:r w:rsidR="00CA4E7D" w:rsidRPr="00DA7EAC">
        <w:rPr>
          <w:rFonts w:ascii="Times" w:eastAsia="Times New Roman" w:hAnsi="Times" w:cs="Arial"/>
          <w:sz w:val="22"/>
          <w:szCs w:val="22"/>
          <w:lang w:eastAsia="fr-FR"/>
        </w:rPr>
        <w:t>people around</w:t>
      </w:r>
      <w:r w:rsidR="00002A56">
        <w:rPr>
          <w:rFonts w:ascii="Times" w:eastAsia="Times New Roman" w:hAnsi="Times" w:cs="Arial"/>
          <w:sz w:val="22"/>
          <w:szCs w:val="22"/>
          <w:lang w:eastAsia="fr-FR"/>
        </w:rPr>
        <w:t xml:space="preserve"> </w:t>
      </w:r>
      <w:r w:rsidR="00CA4E7D" w:rsidRPr="00DA7EAC">
        <w:rPr>
          <w:rFonts w:ascii="Times" w:eastAsia="Times New Roman" w:hAnsi="Times" w:cs="Arial"/>
          <w:sz w:val="22"/>
          <w:szCs w:val="22"/>
          <w:lang w:eastAsia="fr-FR"/>
        </w:rPr>
        <w:t xml:space="preserve">the world no longer agree on what it means to live </w:t>
      </w:r>
      <w:r w:rsidR="00FA38F0">
        <w:rPr>
          <w:rFonts w:ascii="Times" w:eastAsiaTheme="minorEastAsia" w:hAnsi="Times" w:cs="Arial"/>
          <w:sz w:val="22"/>
          <w:szCs w:val="22"/>
          <w:lang w:eastAsia="zh-TW"/>
        </w:rPr>
        <w:t>‘</w:t>
      </w:r>
      <w:r w:rsidR="00CA4E7D" w:rsidRPr="00DA7EAC">
        <w:rPr>
          <w:rFonts w:ascii="Times" w:eastAsia="Times New Roman" w:hAnsi="Times" w:cs="Arial"/>
          <w:sz w:val="22"/>
          <w:szCs w:val="22"/>
          <w:lang w:eastAsia="fr-FR"/>
        </w:rPr>
        <w:t>on</w:t>
      </w:r>
      <w:r w:rsidR="00FA38F0">
        <w:rPr>
          <w:rFonts w:ascii="Times" w:eastAsiaTheme="minorEastAsia" w:hAnsi="Times" w:cs="Arial"/>
          <w:sz w:val="22"/>
          <w:szCs w:val="22"/>
          <w:lang w:eastAsia="zh-TW"/>
        </w:rPr>
        <w:t>’</w:t>
      </w:r>
      <w:r w:rsidR="00CA4E7D" w:rsidRPr="00DA7EAC">
        <w:rPr>
          <w:rFonts w:ascii="Times" w:eastAsia="Times New Roman" w:hAnsi="Times" w:cs="Arial"/>
          <w:sz w:val="22"/>
          <w:szCs w:val="22"/>
          <w:lang w:eastAsia="fr-FR"/>
        </w:rPr>
        <w:t xml:space="preserve"> </w:t>
      </w:r>
      <w:r w:rsidR="00CA4E7D">
        <w:rPr>
          <w:rFonts w:ascii="Times" w:eastAsia="Times New Roman" w:hAnsi="Times" w:cs="Arial"/>
          <w:sz w:val="22"/>
          <w:szCs w:val="22"/>
          <w:lang w:eastAsia="fr-FR"/>
        </w:rPr>
        <w:t>E</w:t>
      </w:r>
      <w:r w:rsidR="00CA4E7D" w:rsidRPr="00DA7EAC">
        <w:rPr>
          <w:rFonts w:ascii="Times" w:eastAsia="Times New Roman" w:hAnsi="Times" w:cs="Arial"/>
          <w:sz w:val="22"/>
          <w:szCs w:val="22"/>
          <w:lang w:eastAsia="fr-FR"/>
        </w:rPr>
        <w:t>arth. As we come closer to a series of tipping points, we simultaneously witness a division between those who seem to have abandoned planet Earth, those who try to make it more inhabitable, and those whose cosmology never fitted within the ideals of the globalizing project in the first place</w:t>
      </w:r>
      <w:r w:rsidR="00002A56">
        <w:rPr>
          <w:rFonts w:ascii="Times" w:eastAsia="Times New Roman" w:hAnsi="Times" w:cs="Arial"/>
          <w:sz w:val="22"/>
          <w:szCs w:val="22"/>
          <w:lang w:eastAsia="fr-FR"/>
        </w:rPr>
        <w:t>”</w:t>
      </w:r>
      <w:r w:rsidR="0015742C">
        <w:rPr>
          <w:rFonts w:ascii="Times" w:eastAsia="Times New Roman" w:hAnsi="Times" w:cs="Arial"/>
          <w:sz w:val="22"/>
          <w:szCs w:val="22"/>
          <w:lang w:eastAsia="fr-FR"/>
        </w:rPr>
        <w:t>.</w:t>
      </w:r>
    </w:p>
    <w:p w14:paraId="594D879E" w14:textId="77777777" w:rsidR="00E644B7" w:rsidRPr="00E644B7" w:rsidRDefault="00E644B7" w:rsidP="00F14D1C">
      <w:pPr>
        <w:snapToGrid w:val="0"/>
        <w:spacing w:line="360" w:lineRule="auto"/>
        <w:jc w:val="both"/>
        <w:rPr>
          <w:rFonts w:ascii="Times" w:eastAsiaTheme="minorEastAsia" w:hAnsi="Times" w:cs="Arial"/>
          <w:sz w:val="22"/>
          <w:szCs w:val="22"/>
          <w:lang w:eastAsia="zh-TW"/>
        </w:rPr>
      </w:pPr>
    </w:p>
    <w:p w14:paraId="1DD3F048" w14:textId="4177BAA1" w:rsidR="003259BA" w:rsidRPr="0015742C" w:rsidRDefault="00A00130" w:rsidP="00F14D1C">
      <w:pPr>
        <w:snapToGrid w:val="0"/>
        <w:spacing w:line="360" w:lineRule="auto"/>
        <w:jc w:val="both"/>
        <w:rPr>
          <w:rFonts w:ascii="Times New Roman" w:eastAsia="Times New Roman" w:hAnsi="Times New Roman" w:cs="Times New Roman"/>
          <w:sz w:val="22"/>
          <w:szCs w:val="22"/>
        </w:rPr>
      </w:pPr>
      <w:r w:rsidRPr="00934725">
        <w:rPr>
          <w:rFonts w:ascii="Times New Roman" w:eastAsia="Times New Roman" w:hAnsi="Times New Roman" w:cs="Times New Roman"/>
          <w:iCs/>
          <w:sz w:val="22"/>
          <w:szCs w:val="22"/>
        </w:rPr>
        <w:lastRenderedPageBreak/>
        <w:t xml:space="preserve">This year’s </w:t>
      </w:r>
      <w:r w:rsidR="006A7DDE" w:rsidRPr="00934725">
        <w:rPr>
          <w:rFonts w:ascii="Times New Roman" w:eastAsia="Times New Roman" w:hAnsi="Times New Roman" w:cs="Times New Roman"/>
          <w:iCs/>
          <w:sz w:val="22"/>
          <w:szCs w:val="22"/>
        </w:rPr>
        <w:t>b</w:t>
      </w:r>
      <w:r w:rsidR="0082104C" w:rsidRPr="00934725">
        <w:rPr>
          <w:rFonts w:ascii="Times New Roman" w:eastAsia="Times New Roman" w:hAnsi="Times New Roman" w:cs="Times New Roman"/>
          <w:iCs/>
          <w:sz w:val="22"/>
          <w:szCs w:val="22"/>
        </w:rPr>
        <w:t xml:space="preserve">iennial is a call for </w:t>
      </w:r>
      <w:r w:rsidRPr="00934725">
        <w:rPr>
          <w:rFonts w:ascii="Times New Roman" w:eastAsia="Times New Roman" w:hAnsi="Times New Roman" w:cs="Times New Roman"/>
          <w:iCs/>
          <w:sz w:val="22"/>
          <w:szCs w:val="22"/>
        </w:rPr>
        <w:t>ideas on how</w:t>
      </w:r>
      <w:r w:rsidR="0082104C" w:rsidRPr="00934725">
        <w:rPr>
          <w:rFonts w:ascii="Times New Roman" w:eastAsia="Times New Roman" w:hAnsi="Times New Roman" w:cs="Times New Roman"/>
          <w:iCs/>
          <w:sz w:val="22"/>
          <w:szCs w:val="22"/>
        </w:rPr>
        <w:t xml:space="preserve"> to </w:t>
      </w:r>
      <w:r w:rsidRPr="00934725">
        <w:rPr>
          <w:rFonts w:ascii="Times New Roman" w:eastAsia="Times New Roman" w:hAnsi="Times New Roman" w:cs="Times New Roman"/>
          <w:iCs/>
          <w:sz w:val="22"/>
          <w:szCs w:val="22"/>
        </w:rPr>
        <w:t xml:space="preserve">view and </w:t>
      </w:r>
      <w:r w:rsidR="0082104C" w:rsidRPr="00934725">
        <w:rPr>
          <w:rFonts w:ascii="Times New Roman" w:eastAsia="Times New Roman" w:hAnsi="Times New Roman" w:cs="Times New Roman"/>
          <w:iCs/>
          <w:sz w:val="22"/>
          <w:szCs w:val="22"/>
        </w:rPr>
        <w:t xml:space="preserve">respond to the current </w:t>
      </w:r>
      <w:r w:rsidRPr="00934725">
        <w:rPr>
          <w:rFonts w:ascii="Times New Roman" w:eastAsia="Times New Roman" w:hAnsi="Times New Roman" w:cs="Times New Roman"/>
          <w:iCs/>
          <w:sz w:val="22"/>
          <w:szCs w:val="22"/>
        </w:rPr>
        <w:t>environment we are living in</w:t>
      </w:r>
      <w:r w:rsidR="00E644B7">
        <w:rPr>
          <w:rFonts w:ascii="Times New Roman" w:eastAsiaTheme="minorEastAsia" w:hAnsi="Times New Roman" w:cs="Times New Roman" w:hint="eastAsia"/>
          <w:iCs/>
          <w:sz w:val="22"/>
          <w:szCs w:val="22"/>
          <w:lang w:eastAsia="zh-TW"/>
        </w:rPr>
        <w:t>.</w:t>
      </w:r>
      <w:r w:rsidR="00E644B7" w:rsidRPr="00E644B7">
        <w:rPr>
          <w:rFonts w:ascii="Times New Roman" w:eastAsia="Times New Roman" w:hAnsi="Times New Roman" w:cs="Times New Roman"/>
          <w:iCs/>
          <w:sz w:val="22"/>
          <w:szCs w:val="22"/>
        </w:rPr>
        <w:t xml:space="preserve"> </w:t>
      </w:r>
      <w:r w:rsidR="00FA38F0">
        <w:rPr>
          <w:rFonts w:ascii="Times New Roman" w:eastAsiaTheme="minorEastAsia" w:hAnsi="Times New Roman" w:cs="Times New Roman" w:hint="eastAsia"/>
          <w:iCs/>
          <w:sz w:val="22"/>
          <w:szCs w:val="22"/>
          <w:lang w:eastAsia="zh-TW"/>
        </w:rPr>
        <w:t xml:space="preserve">With </w:t>
      </w:r>
      <w:r w:rsidR="00E644B7" w:rsidRPr="00934725">
        <w:rPr>
          <w:rFonts w:ascii="Times New Roman" w:eastAsia="Times New Roman" w:hAnsi="Times New Roman" w:cs="Times New Roman"/>
          <w:iCs/>
          <w:sz w:val="22"/>
          <w:szCs w:val="22"/>
        </w:rPr>
        <w:t>knowledge across a field of studies encompassing humanities</w:t>
      </w:r>
      <w:r w:rsidR="00126C91">
        <w:rPr>
          <w:rFonts w:ascii="Times New Roman" w:eastAsiaTheme="minorEastAsia" w:hAnsi="Times New Roman" w:cs="Times New Roman" w:hint="eastAsia"/>
          <w:iCs/>
          <w:sz w:val="22"/>
          <w:szCs w:val="22"/>
          <w:lang w:eastAsia="zh-TW"/>
        </w:rPr>
        <w:t>,</w:t>
      </w:r>
      <w:r w:rsidR="00E644B7" w:rsidRPr="00934725">
        <w:rPr>
          <w:rFonts w:ascii="Times New Roman" w:eastAsia="Times New Roman" w:hAnsi="Times New Roman" w:cs="Times New Roman"/>
          <w:iCs/>
          <w:sz w:val="22"/>
          <w:szCs w:val="22"/>
        </w:rPr>
        <w:t xml:space="preserve"> history, geology, marine science, sociology and political science</w:t>
      </w:r>
      <w:r w:rsidR="006746F5">
        <w:rPr>
          <w:rFonts w:ascii="Times New Roman" w:eastAsiaTheme="minorEastAsia" w:hAnsi="Times New Roman" w:cs="Times New Roman" w:hint="eastAsia"/>
          <w:iCs/>
          <w:sz w:val="22"/>
          <w:szCs w:val="22"/>
          <w:lang w:eastAsia="zh-TW"/>
        </w:rPr>
        <w:t xml:space="preserve"> a</w:t>
      </w:r>
      <w:r w:rsidR="00126C91">
        <w:rPr>
          <w:rFonts w:ascii="Times New Roman" w:eastAsiaTheme="minorEastAsia" w:hAnsi="Times New Roman" w:cs="Times New Roman" w:hint="eastAsia"/>
          <w:iCs/>
          <w:sz w:val="22"/>
          <w:szCs w:val="22"/>
          <w:lang w:eastAsia="zh-TW"/>
        </w:rPr>
        <w:t>t</w:t>
      </w:r>
      <w:r w:rsidR="006746F5">
        <w:rPr>
          <w:rFonts w:ascii="Times New Roman" w:eastAsiaTheme="minorEastAsia" w:hAnsi="Times New Roman" w:cs="Times New Roman" w:hint="eastAsia"/>
          <w:iCs/>
          <w:sz w:val="22"/>
          <w:szCs w:val="22"/>
          <w:lang w:eastAsia="zh-TW"/>
        </w:rPr>
        <w:t xml:space="preserve"> t</w:t>
      </w:r>
      <w:r w:rsidR="006746F5">
        <w:rPr>
          <w:rFonts w:ascii="Times New Roman" w:eastAsia="Times New Roman" w:hAnsi="Times New Roman" w:cs="Times New Roman"/>
          <w:iCs/>
          <w:sz w:val="22"/>
          <w:szCs w:val="22"/>
        </w:rPr>
        <w:t xml:space="preserve">he core of the </w:t>
      </w:r>
      <w:r w:rsidR="006746F5">
        <w:rPr>
          <w:rFonts w:ascii="Times New Roman" w:eastAsiaTheme="minorEastAsia" w:hAnsi="Times New Roman" w:cs="Times New Roman" w:hint="eastAsia"/>
          <w:iCs/>
          <w:sz w:val="22"/>
          <w:szCs w:val="22"/>
          <w:lang w:eastAsia="zh-TW"/>
        </w:rPr>
        <w:t>exhibition</w:t>
      </w:r>
      <w:r w:rsidR="006746F5" w:rsidRPr="00934725">
        <w:rPr>
          <w:rFonts w:ascii="Times New Roman" w:eastAsia="Times New Roman" w:hAnsi="Times New Roman" w:cs="Times New Roman"/>
          <w:iCs/>
          <w:sz w:val="22"/>
          <w:szCs w:val="22"/>
        </w:rPr>
        <w:t>’s framework</w:t>
      </w:r>
      <w:r w:rsidR="006746F5">
        <w:rPr>
          <w:rFonts w:ascii="Times New Roman" w:eastAsiaTheme="minorEastAsia" w:hAnsi="Times New Roman" w:cs="Times New Roman" w:hint="eastAsia"/>
          <w:iCs/>
          <w:sz w:val="22"/>
          <w:szCs w:val="22"/>
          <w:lang w:eastAsia="zh-TW"/>
        </w:rPr>
        <w:t>,</w:t>
      </w:r>
      <w:r w:rsidR="00FA38F0" w:rsidRPr="00FA38F0">
        <w:rPr>
          <w:rFonts w:ascii="Times New Roman" w:eastAsiaTheme="minorEastAsia" w:hAnsi="Times New Roman" w:cs="Times New Roman" w:hint="eastAsia"/>
          <w:sz w:val="22"/>
          <w:szCs w:val="22"/>
          <w:lang w:eastAsia="zh-TW"/>
        </w:rPr>
        <w:t xml:space="preserve"> </w:t>
      </w:r>
      <w:r w:rsidR="00FA38F0">
        <w:rPr>
          <w:rFonts w:ascii="Times New Roman" w:eastAsiaTheme="minorEastAsia" w:hAnsi="Times New Roman" w:cs="Times New Roman" w:hint="eastAsia"/>
          <w:sz w:val="22"/>
          <w:szCs w:val="22"/>
          <w:lang w:eastAsia="zh-TW"/>
        </w:rPr>
        <w:t>a</w:t>
      </w:r>
      <w:r w:rsidR="00FA38F0">
        <w:rPr>
          <w:rFonts w:ascii="Times New Roman" w:eastAsia="Times New Roman" w:hAnsi="Times New Roman" w:cs="Times New Roman"/>
          <w:sz w:val="22"/>
          <w:szCs w:val="22"/>
        </w:rPr>
        <w:t xml:space="preserve">ccompanied by </w:t>
      </w:r>
      <w:r w:rsidR="00FA38F0" w:rsidRPr="00CD01D6">
        <w:rPr>
          <w:rFonts w:ascii="Times New Roman" w:eastAsia="Times New Roman" w:hAnsi="Times New Roman" w:cs="Times New Roman"/>
          <w:sz w:val="22"/>
          <w:szCs w:val="22"/>
        </w:rPr>
        <w:t xml:space="preserve">dynamic </w:t>
      </w:r>
      <w:r w:rsidR="00FA38F0">
        <w:rPr>
          <w:rFonts w:ascii="Times New Roman" w:eastAsia="Times New Roman" w:hAnsi="Times New Roman" w:cs="Times New Roman"/>
          <w:sz w:val="22"/>
          <w:szCs w:val="22"/>
        </w:rPr>
        <w:t>public program</w:t>
      </w:r>
      <w:r w:rsidR="00460974">
        <w:rPr>
          <w:rFonts w:ascii="Times New Roman" w:eastAsiaTheme="minorEastAsia" w:hAnsi="Times New Roman" w:cs="Times New Roman" w:hint="eastAsia"/>
          <w:sz w:val="22"/>
          <w:szCs w:val="22"/>
          <w:lang w:eastAsia="zh-TW"/>
        </w:rPr>
        <w:t>s</w:t>
      </w:r>
      <w:r w:rsidR="00FA38F0">
        <w:rPr>
          <w:rFonts w:ascii="Times New Roman" w:eastAsia="Times New Roman" w:hAnsi="Times New Roman" w:cs="Times New Roman"/>
          <w:sz w:val="22"/>
          <w:szCs w:val="22"/>
        </w:rPr>
        <w:t xml:space="preserve"> to stimulate thoughts and spark discussions</w:t>
      </w:r>
      <w:r w:rsidR="00FA38F0">
        <w:rPr>
          <w:rFonts w:ascii="Times New Roman" w:eastAsiaTheme="minorEastAsia" w:hAnsi="Times New Roman" w:cs="Times New Roman" w:hint="eastAsia"/>
          <w:sz w:val="22"/>
          <w:szCs w:val="22"/>
          <w:lang w:eastAsia="zh-TW"/>
        </w:rPr>
        <w:t>,</w:t>
      </w:r>
      <w:r w:rsidRPr="00934725">
        <w:rPr>
          <w:rFonts w:ascii="Times New Roman" w:eastAsia="Times New Roman" w:hAnsi="Times New Roman" w:cs="Times New Roman"/>
          <w:iCs/>
          <w:sz w:val="22"/>
          <w:szCs w:val="22"/>
        </w:rPr>
        <w:t xml:space="preserve"> </w:t>
      </w:r>
      <w:r w:rsidR="00396781" w:rsidRPr="00934725">
        <w:rPr>
          <w:rFonts w:ascii="Times New Roman" w:eastAsia="Times New Roman" w:hAnsi="Times New Roman" w:cs="Times New Roman"/>
          <w:iCs/>
          <w:sz w:val="22"/>
          <w:szCs w:val="22"/>
        </w:rPr>
        <w:t xml:space="preserve">the </w:t>
      </w:r>
      <w:r w:rsidR="00FA38F0">
        <w:rPr>
          <w:rFonts w:ascii="Times New Roman" w:eastAsiaTheme="minorEastAsia" w:hAnsi="Times New Roman" w:cs="Times New Roman" w:hint="eastAsia"/>
          <w:iCs/>
          <w:sz w:val="22"/>
          <w:szCs w:val="22"/>
          <w:lang w:eastAsia="zh-TW"/>
        </w:rPr>
        <w:t>biennial aims to</w:t>
      </w:r>
      <w:r w:rsidR="00FA38F0" w:rsidRPr="00934725" w:rsidDel="00FA38F0">
        <w:rPr>
          <w:rFonts w:ascii="Times New Roman" w:eastAsia="Times New Roman" w:hAnsi="Times New Roman" w:cs="Times New Roman"/>
          <w:iCs/>
          <w:sz w:val="22"/>
          <w:szCs w:val="22"/>
        </w:rPr>
        <w:t xml:space="preserve"> </w:t>
      </w:r>
      <w:r w:rsidR="00396781" w:rsidRPr="00934725">
        <w:rPr>
          <w:rFonts w:ascii="Times New Roman" w:eastAsia="Times New Roman" w:hAnsi="Times New Roman" w:cs="Times New Roman"/>
          <w:iCs/>
          <w:sz w:val="22"/>
          <w:szCs w:val="22"/>
        </w:rPr>
        <w:t>question our current ongoing geopolitical tensions and worsening ecological crisis by examining our differences and influences on a planetary perspective</w:t>
      </w:r>
      <w:r w:rsidR="005E1A24">
        <w:rPr>
          <w:rFonts w:ascii="Times New Roman" w:eastAsiaTheme="minorEastAsia" w:hAnsi="Times New Roman" w:cs="Times New Roman" w:hint="eastAsia"/>
          <w:iCs/>
          <w:sz w:val="22"/>
          <w:szCs w:val="22"/>
          <w:lang w:eastAsia="zh-TW"/>
        </w:rPr>
        <w:t xml:space="preserve">. </w:t>
      </w:r>
      <w:r w:rsidR="00BC0EC1" w:rsidRPr="00BC0EC1">
        <w:rPr>
          <w:rFonts w:ascii="Times New Roman" w:eastAsia="Times New Roman" w:hAnsi="Times New Roman" w:cs="Times New Roman" w:hint="eastAsia"/>
          <w:sz w:val="22"/>
          <w:szCs w:val="22"/>
        </w:rPr>
        <w:t xml:space="preserve">The </w:t>
      </w:r>
      <w:r w:rsidR="003C2BCF" w:rsidRPr="008C26AB">
        <w:rPr>
          <w:rFonts w:ascii="Times New Roman" w:eastAsia="Times New Roman" w:hAnsi="Times New Roman" w:cs="Times New Roman"/>
          <w:sz w:val="22"/>
          <w:szCs w:val="22"/>
        </w:rPr>
        <w:t xml:space="preserve">exhibition will </w:t>
      </w:r>
      <w:r w:rsidR="009348A4" w:rsidRPr="008C26AB">
        <w:rPr>
          <w:rFonts w:ascii="Times New Roman" w:eastAsia="Times New Roman" w:hAnsi="Times New Roman" w:cs="Times New Roman"/>
          <w:sz w:val="22"/>
          <w:szCs w:val="22"/>
        </w:rPr>
        <w:t>propose a</w:t>
      </w:r>
      <w:r w:rsidR="001133DC" w:rsidRPr="008C26AB">
        <w:rPr>
          <w:rFonts w:ascii="Times New Roman" w:eastAsia="Times New Roman" w:hAnsi="Times New Roman" w:cs="Times New Roman"/>
          <w:sz w:val="22"/>
          <w:szCs w:val="22"/>
        </w:rPr>
        <w:t xml:space="preserve"> </w:t>
      </w:r>
      <w:r w:rsidR="00456C86">
        <w:rPr>
          <w:rFonts w:ascii="Times New Roman" w:eastAsia="Times New Roman" w:hAnsi="Times New Roman" w:cs="Times New Roman"/>
          <w:sz w:val="22"/>
          <w:szCs w:val="22"/>
        </w:rPr>
        <w:t xml:space="preserve">fictional </w:t>
      </w:r>
      <w:r w:rsidR="00E64D71">
        <w:rPr>
          <w:rFonts w:ascii="Times New Roman" w:eastAsiaTheme="minorEastAsia" w:hAnsi="Times New Roman" w:cs="Times New Roman"/>
          <w:sz w:val="22"/>
          <w:szCs w:val="22"/>
          <w:lang w:eastAsia="zh-TW"/>
        </w:rPr>
        <w:t>“</w:t>
      </w:r>
      <w:r w:rsidR="003C2BCF" w:rsidRPr="008C26AB">
        <w:rPr>
          <w:rFonts w:ascii="Times New Roman" w:eastAsia="Times New Roman" w:hAnsi="Times New Roman" w:cs="Times New Roman"/>
          <w:sz w:val="22"/>
          <w:szCs w:val="22"/>
        </w:rPr>
        <w:t>planetarium</w:t>
      </w:r>
      <w:r w:rsidR="00E64D71">
        <w:rPr>
          <w:rFonts w:ascii="Times New Roman" w:eastAsiaTheme="minorEastAsia" w:hAnsi="Times New Roman" w:cs="Times New Roman"/>
          <w:sz w:val="22"/>
          <w:szCs w:val="22"/>
          <w:lang w:eastAsia="zh-TW"/>
        </w:rPr>
        <w:t>”</w:t>
      </w:r>
      <w:r w:rsidR="00A036D3" w:rsidRPr="008C26AB">
        <w:rPr>
          <w:rFonts w:ascii="Times New Roman" w:eastAsia="Times New Roman" w:hAnsi="Times New Roman" w:cs="Times New Roman"/>
          <w:sz w:val="22"/>
          <w:szCs w:val="22"/>
        </w:rPr>
        <w:t xml:space="preserve"> within the museum</w:t>
      </w:r>
      <w:r w:rsidR="003C2BCF" w:rsidRPr="008C26AB">
        <w:rPr>
          <w:rFonts w:ascii="Times New Roman" w:eastAsia="Times New Roman" w:hAnsi="Times New Roman" w:cs="Times New Roman"/>
          <w:sz w:val="22"/>
          <w:szCs w:val="22"/>
        </w:rPr>
        <w:t xml:space="preserve">, </w:t>
      </w:r>
      <w:r w:rsidR="00857A70">
        <w:rPr>
          <w:rFonts w:ascii="Times New Roman" w:eastAsia="Times New Roman" w:hAnsi="Times New Roman" w:cs="Times New Roman"/>
          <w:sz w:val="22"/>
          <w:szCs w:val="22"/>
        </w:rPr>
        <w:t>wherein</w:t>
      </w:r>
      <w:r w:rsidR="00857A70" w:rsidRPr="008C26AB">
        <w:rPr>
          <w:rFonts w:ascii="Times New Roman" w:eastAsia="Times New Roman" w:hAnsi="Times New Roman" w:cs="Times New Roman"/>
          <w:sz w:val="22"/>
          <w:szCs w:val="22"/>
        </w:rPr>
        <w:t xml:space="preserve"> </w:t>
      </w:r>
      <w:r w:rsidR="00CE0F8D">
        <w:rPr>
          <w:rFonts w:ascii="Times New Roman" w:eastAsia="Times New Roman" w:hAnsi="Times New Roman" w:cs="Times New Roman"/>
          <w:sz w:val="22"/>
          <w:szCs w:val="22"/>
        </w:rPr>
        <w:t xml:space="preserve">the </w:t>
      </w:r>
      <w:r w:rsidR="00601E60">
        <w:rPr>
          <w:rFonts w:ascii="Times New Roman" w:eastAsiaTheme="minorEastAsia" w:hAnsi="Times New Roman" w:cs="Times New Roman" w:hint="eastAsia"/>
          <w:sz w:val="22"/>
          <w:szCs w:val="22"/>
          <w:lang w:eastAsia="zh-TW"/>
        </w:rPr>
        <w:t>participants</w:t>
      </w:r>
      <w:r w:rsidR="003C2BCF" w:rsidRPr="008C26AB">
        <w:rPr>
          <w:rFonts w:ascii="Times New Roman" w:eastAsia="Times New Roman" w:hAnsi="Times New Roman" w:cs="Times New Roman"/>
          <w:sz w:val="22"/>
          <w:szCs w:val="22"/>
        </w:rPr>
        <w:t xml:space="preserve"> </w:t>
      </w:r>
      <w:r w:rsidR="001133DC" w:rsidRPr="008C26AB">
        <w:rPr>
          <w:rFonts w:ascii="Times New Roman" w:eastAsia="Times New Roman" w:hAnsi="Times New Roman" w:cs="Times New Roman"/>
          <w:sz w:val="22"/>
          <w:szCs w:val="22"/>
        </w:rPr>
        <w:t xml:space="preserve">will </w:t>
      </w:r>
      <w:r w:rsidR="00456C86">
        <w:rPr>
          <w:rFonts w:ascii="Times New Roman" w:eastAsia="Times New Roman" w:hAnsi="Times New Roman" w:cs="Times New Roman"/>
          <w:sz w:val="22"/>
          <w:szCs w:val="22"/>
        </w:rPr>
        <w:t xml:space="preserve">set up the tensions between the gravitational pull of </w:t>
      </w:r>
      <w:r w:rsidR="00CD50E6">
        <w:rPr>
          <w:rFonts w:ascii="Times New Roman" w:eastAsia="Times New Roman" w:hAnsi="Times New Roman" w:cs="Times New Roman"/>
          <w:sz w:val="22"/>
          <w:szCs w:val="22"/>
        </w:rPr>
        <w:t xml:space="preserve">different </w:t>
      </w:r>
      <w:r w:rsidR="0023594C">
        <w:rPr>
          <w:rFonts w:ascii="Times New Roman" w:eastAsia="Times New Roman" w:hAnsi="Times New Roman" w:cs="Times New Roman"/>
          <w:sz w:val="22"/>
          <w:szCs w:val="22"/>
        </w:rPr>
        <w:t>“</w:t>
      </w:r>
      <w:r w:rsidR="00AC629D" w:rsidRPr="008C26AB">
        <w:rPr>
          <w:rFonts w:ascii="Times New Roman" w:eastAsia="Times New Roman" w:hAnsi="Times New Roman" w:cs="Times New Roman"/>
          <w:sz w:val="22"/>
          <w:szCs w:val="22"/>
        </w:rPr>
        <w:t>planets</w:t>
      </w:r>
      <w:r w:rsidR="006746F5">
        <w:rPr>
          <w:rFonts w:ascii="Times New Roman" w:eastAsiaTheme="minorEastAsia" w:hAnsi="Times New Roman" w:cs="Times New Roman"/>
          <w:sz w:val="22"/>
          <w:szCs w:val="22"/>
          <w:lang w:eastAsia="zh-TW"/>
        </w:rPr>
        <w:t>”</w:t>
      </w:r>
      <w:r w:rsidR="001F3469">
        <w:rPr>
          <w:rFonts w:ascii="Times New Roman" w:eastAsia="Times New Roman" w:hAnsi="Times New Roman" w:cs="Times New Roman"/>
          <w:sz w:val="22"/>
          <w:szCs w:val="22"/>
        </w:rPr>
        <w:t xml:space="preserve">. Among the many examples one could name the </w:t>
      </w:r>
      <w:r w:rsidR="00126C91">
        <w:rPr>
          <w:rFonts w:ascii="Times New Roman" w:eastAsiaTheme="minorEastAsia" w:hAnsi="Times New Roman" w:cs="Times New Roman" w:hint="eastAsia"/>
          <w:sz w:val="22"/>
          <w:szCs w:val="22"/>
          <w:lang w:eastAsia="zh-TW"/>
        </w:rPr>
        <w:t>P</w:t>
      </w:r>
      <w:r w:rsidR="001F3469">
        <w:rPr>
          <w:rFonts w:ascii="Times New Roman" w:eastAsia="Times New Roman" w:hAnsi="Times New Roman" w:cs="Times New Roman"/>
          <w:sz w:val="22"/>
          <w:szCs w:val="22"/>
        </w:rPr>
        <w:t>lanet GLOBALI</w:t>
      </w:r>
      <w:r w:rsidR="006746F5">
        <w:rPr>
          <w:rFonts w:ascii="Times New Roman" w:eastAsiaTheme="minorEastAsia" w:hAnsi="Times New Roman" w:cs="Times New Roman" w:hint="eastAsia"/>
          <w:sz w:val="22"/>
          <w:szCs w:val="22"/>
          <w:lang w:eastAsia="zh-TW"/>
        </w:rPr>
        <w:t>Z</w:t>
      </w:r>
      <w:r w:rsidR="001F3469">
        <w:rPr>
          <w:rFonts w:ascii="Times New Roman" w:eastAsia="Times New Roman" w:hAnsi="Times New Roman" w:cs="Times New Roman"/>
          <w:sz w:val="22"/>
          <w:szCs w:val="22"/>
        </w:rPr>
        <w:t>ATION for</w:t>
      </w:r>
      <w:r w:rsidR="00F813D2">
        <w:rPr>
          <w:rFonts w:ascii="Times New Roman" w:eastAsia="Times New Roman" w:hAnsi="Times New Roman" w:cs="Times New Roman"/>
          <w:sz w:val="22"/>
          <w:szCs w:val="22"/>
        </w:rPr>
        <w:t xml:space="preserve"> those who relent</w:t>
      </w:r>
      <w:r w:rsidR="001F3469">
        <w:rPr>
          <w:rFonts w:ascii="Times New Roman" w:eastAsia="Times New Roman" w:hAnsi="Times New Roman" w:cs="Times New Roman"/>
          <w:sz w:val="22"/>
          <w:szCs w:val="22"/>
        </w:rPr>
        <w:t xml:space="preserve">lessly modernize despite planetary </w:t>
      </w:r>
      <w:proofErr w:type="gramStart"/>
      <w:r w:rsidR="001F3469">
        <w:rPr>
          <w:rFonts w:ascii="Times New Roman" w:eastAsia="Times New Roman" w:hAnsi="Times New Roman" w:cs="Times New Roman"/>
          <w:sz w:val="22"/>
          <w:szCs w:val="22"/>
        </w:rPr>
        <w:t>boundaries</w:t>
      </w:r>
      <w:r w:rsidR="006746F5">
        <w:rPr>
          <w:rFonts w:ascii="Times New Roman" w:eastAsiaTheme="minorEastAsia" w:hAnsi="Times New Roman" w:cs="Times New Roman" w:hint="eastAsia"/>
          <w:sz w:val="22"/>
          <w:szCs w:val="22"/>
          <w:lang w:eastAsia="zh-TW"/>
        </w:rPr>
        <w:t>,</w:t>
      </w:r>
      <w:proofErr w:type="gramEnd"/>
      <w:r w:rsidR="001F3469">
        <w:rPr>
          <w:rFonts w:ascii="Times New Roman" w:eastAsia="Times New Roman" w:hAnsi="Times New Roman" w:cs="Times New Roman"/>
          <w:sz w:val="22"/>
          <w:szCs w:val="22"/>
        </w:rPr>
        <w:t xml:space="preserve"> and the </w:t>
      </w:r>
      <w:r w:rsidR="00126C91">
        <w:rPr>
          <w:rFonts w:ascii="Times New Roman" w:eastAsiaTheme="minorEastAsia" w:hAnsi="Times New Roman" w:cs="Times New Roman" w:hint="eastAsia"/>
          <w:sz w:val="22"/>
          <w:szCs w:val="22"/>
          <w:lang w:eastAsia="zh-TW"/>
        </w:rPr>
        <w:t>P</w:t>
      </w:r>
      <w:r w:rsidR="001F3469">
        <w:rPr>
          <w:rFonts w:ascii="Times New Roman" w:eastAsia="Times New Roman" w:hAnsi="Times New Roman" w:cs="Times New Roman"/>
          <w:sz w:val="22"/>
          <w:szCs w:val="22"/>
        </w:rPr>
        <w:t>lanet TERRESTRIAL for those who are concerned about the climate situation and trying to reconcile the paradox between development and sustainability</w:t>
      </w:r>
      <w:r w:rsidR="007D378E">
        <w:rPr>
          <w:rFonts w:ascii="Times New Roman" w:eastAsiaTheme="minorEastAsia" w:hAnsi="Times New Roman" w:cs="Times New Roman" w:hint="eastAsia"/>
          <w:sz w:val="22"/>
          <w:szCs w:val="22"/>
          <w:lang w:eastAsia="zh-TW"/>
        </w:rPr>
        <w:t>.</w:t>
      </w:r>
      <w:r w:rsidR="001F3469">
        <w:rPr>
          <w:rFonts w:ascii="Times New Roman" w:eastAsia="Times New Roman" w:hAnsi="Times New Roman" w:cs="Times New Roman"/>
          <w:sz w:val="22"/>
          <w:szCs w:val="22"/>
        </w:rPr>
        <w:t xml:space="preserve"> </w:t>
      </w:r>
    </w:p>
    <w:p w14:paraId="26685D14" w14:textId="77777777" w:rsidR="002F2550" w:rsidRPr="002F2550" w:rsidRDefault="002F2550" w:rsidP="00F14D1C">
      <w:pPr>
        <w:snapToGrid w:val="0"/>
        <w:spacing w:line="360" w:lineRule="auto"/>
        <w:jc w:val="both"/>
        <w:rPr>
          <w:rFonts w:ascii="Times New Roman" w:eastAsiaTheme="minorEastAsia" w:hAnsi="Times New Roman" w:cs="Times New Roman"/>
          <w:sz w:val="22"/>
          <w:szCs w:val="22"/>
          <w:lang w:eastAsia="zh-TW"/>
        </w:rPr>
      </w:pPr>
    </w:p>
    <w:p w14:paraId="1D679A07" w14:textId="2D8B8B40" w:rsidR="00107559" w:rsidRDefault="006862CA" w:rsidP="00F14D1C">
      <w:pPr>
        <w:spacing w:line="360" w:lineRule="auto"/>
        <w:jc w:val="both"/>
        <w:rPr>
          <w:rFonts w:ascii="Times New Roman" w:eastAsiaTheme="minorEastAsia" w:hAnsi="Times New Roman" w:cs="Times New Roman"/>
          <w:sz w:val="22"/>
          <w:szCs w:val="22"/>
          <w:lang w:eastAsia="zh-TW"/>
        </w:rPr>
      </w:pPr>
      <w:r w:rsidRPr="004A1747">
        <w:rPr>
          <w:rFonts w:ascii="Times New Roman" w:eastAsiaTheme="minorEastAsia" w:hAnsi="Times New Roman" w:cs="Times New Roman"/>
          <w:sz w:val="22"/>
          <w:szCs w:val="22"/>
        </w:rPr>
        <w:t>Highlight works include</w:t>
      </w:r>
      <w:r w:rsidR="00873D35" w:rsidRPr="004A1747">
        <w:rPr>
          <w:rFonts w:ascii="Times New Roman" w:eastAsiaTheme="minorEastAsia" w:hAnsi="Times New Roman" w:cs="Times New Roman"/>
          <w:sz w:val="22"/>
          <w:szCs w:val="22"/>
        </w:rPr>
        <w:t xml:space="preserve"> </w:t>
      </w:r>
      <w:r w:rsidR="0015742C">
        <w:rPr>
          <w:rFonts w:ascii="Times New Roman" w:eastAsiaTheme="minorEastAsia" w:hAnsi="Times New Roman" w:cs="Times New Roman"/>
          <w:sz w:val="22"/>
          <w:szCs w:val="22"/>
        </w:rPr>
        <w:t>a</w:t>
      </w:r>
      <w:r w:rsidR="00CA4E7D" w:rsidRPr="004A1747">
        <w:rPr>
          <w:rFonts w:ascii="Times New Roman" w:hAnsi="Times New Roman" w:cs="Times New Roman"/>
          <w:sz w:val="22"/>
          <w:szCs w:val="22"/>
        </w:rPr>
        <w:t xml:space="preserve"> </w:t>
      </w:r>
      <w:r w:rsidR="00CA4E7D" w:rsidRPr="008271FC">
        <w:rPr>
          <w:rFonts w:ascii="Times New Roman" w:hAnsi="Times New Roman" w:cs="Times New Roman"/>
          <w:sz w:val="22"/>
          <w:szCs w:val="22"/>
        </w:rPr>
        <w:t xml:space="preserve">newly commissioned work </w:t>
      </w:r>
      <w:r w:rsidR="00CA4E7D" w:rsidRPr="002F2550">
        <w:rPr>
          <w:rFonts w:ascii="Times New Roman" w:hAnsi="Times New Roman" w:cs="Times New Roman"/>
          <w:i/>
          <w:sz w:val="22"/>
          <w:szCs w:val="22"/>
        </w:rPr>
        <w:t>The Ghost Acres of Architecture</w:t>
      </w:r>
      <w:r w:rsidR="00CA4E7D" w:rsidRPr="00282490">
        <w:rPr>
          <w:rFonts w:ascii="Times New Roman" w:hAnsi="Times New Roman" w:cs="Times New Roman"/>
          <w:sz w:val="22"/>
          <w:szCs w:val="22"/>
        </w:rPr>
        <w:t xml:space="preserve"> </w:t>
      </w:r>
      <w:r w:rsidR="00CA4E7D">
        <w:rPr>
          <w:rFonts w:ascii="Times New Roman" w:hAnsi="Times New Roman" w:cs="Times New Roman"/>
          <w:sz w:val="22"/>
          <w:szCs w:val="22"/>
        </w:rPr>
        <w:t xml:space="preserve">by </w:t>
      </w:r>
      <w:r w:rsidR="00CA4E7D" w:rsidRPr="004A1747">
        <w:rPr>
          <w:rFonts w:ascii="Times New Roman" w:hAnsi="Times New Roman" w:cs="Times New Roman"/>
          <w:sz w:val="22"/>
          <w:szCs w:val="22"/>
        </w:rPr>
        <w:t>Los Angeles</w:t>
      </w:r>
      <w:r w:rsidR="00CA4E7D">
        <w:rPr>
          <w:rFonts w:ascii="Times New Roman" w:hAnsi="Times New Roman" w:cs="Times New Roman"/>
          <w:sz w:val="22"/>
          <w:szCs w:val="22"/>
        </w:rPr>
        <w:t xml:space="preserve">-based </w:t>
      </w:r>
      <w:r w:rsidR="00CA4E7D" w:rsidRPr="006948B5">
        <w:rPr>
          <w:rFonts w:ascii="Times New Roman" w:hAnsi="Times New Roman" w:cs="Times New Roman"/>
          <w:sz w:val="22"/>
          <w:szCs w:val="22"/>
        </w:rPr>
        <w:t xml:space="preserve">design practice </w:t>
      </w:r>
      <w:r w:rsidR="00CA4E7D" w:rsidRPr="006948B5">
        <w:rPr>
          <w:rFonts w:ascii="Times New Roman" w:hAnsi="Times New Roman" w:cs="Times New Roman"/>
          <w:b/>
          <w:bCs/>
          <w:sz w:val="22"/>
          <w:szCs w:val="22"/>
        </w:rPr>
        <w:t>MILLIØNS</w:t>
      </w:r>
      <w:r w:rsidR="00CA4E7D" w:rsidRPr="006948B5" w:rsidDel="004A10E3">
        <w:rPr>
          <w:rFonts w:ascii="Times New Roman" w:hAnsi="Times New Roman" w:cs="Times New Roman"/>
          <w:sz w:val="22"/>
          <w:szCs w:val="22"/>
        </w:rPr>
        <w:t xml:space="preserve"> </w:t>
      </w:r>
      <w:r w:rsidR="00CA4E7D" w:rsidRPr="006948B5">
        <w:rPr>
          <w:rFonts w:ascii="Times New Roman" w:hAnsi="Times New Roman" w:cs="Times New Roman"/>
          <w:b/>
          <w:bCs/>
          <w:sz w:val="22"/>
          <w:szCs w:val="22"/>
        </w:rPr>
        <w:t>(</w:t>
      </w:r>
      <w:proofErr w:type="spellStart"/>
      <w:r w:rsidR="00CA4E7D" w:rsidRPr="006948B5">
        <w:rPr>
          <w:rFonts w:ascii="Times New Roman" w:hAnsi="Times New Roman" w:cs="Times New Roman"/>
          <w:b/>
          <w:bCs/>
          <w:sz w:val="22"/>
          <w:szCs w:val="22"/>
        </w:rPr>
        <w:t>Zeina</w:t>
      </w:r>
      <w:proofErr w:type="spellEnd"/>
      <w:r w:rsidR="00CA4E7D" w:rsidRPr="006948B5">
        <w:rPr>
          <w:rFonts w:ascii="Times New Roman" w:hAnsi="Times New Roman" w:cs="Times New Roman"/>
          <w:b/>
          <w:bCs/>
          <w:sz w:val="22"/>
          <w:szCs w:val="22"/>
        </w:rPr>
        <w:t xml:space="preserve"> K</w:t>
      </w:r>
      <w:r w:rsidR="00332772" w:rsidRPr="006948B5">
        <w:rPr>
          <w:rFonts w:ascii="Times New Roman" w:hAnsi="Times New Roman" w:cs="Times New Roman"/>
          <w:b/>
          <w:bCs/>
          <w:sz w:val="22"/>
          <w:szCs w:val="22"/>
        </w:rPr>
        <w:t>OREITEM</w:t>
      </w:r>
      <w:r w:rsidR="00CA4E7D" w:rsidRPr="006948B5">
        <w:rPr>
          <w:rFonts w:ascii="Times New Roman" w:hAnsi="Times New Roman" w:cs="Times New Roman"/>
          <w:b/>
          <w:bCs/>
          <w:sz w:val="22"/>
          <w:szCs w:val="22"/>
        </w:rPr>
        <w:t xml:space="preserve"> &amp; John M</w:t>
      </w:r>
      <w:r w:rsidR="00332772">
        <w:rPr>
          <w:rFonts w:ascii="Times New Roman" w:eastAsiaTheme="minorEastAsia" w:hAnsi="Times New Roman" w:cs="Times New Roman" w:hint="eastAsia"/>
          <w:b/>
          <w:bCs/>
          <w:sz w:val="22"/>
          <w:szCs w:val="22"/>
          <w:lang w:eastAsia="zh-TW"/>
        </w:rPr>
        <w:t>AY</w:t>
      </w:r>
      <w:r w:rsidR="00CA4E7D" w:rsidRPr="006948B5">
        <w:rPr>
          <w:rFonts w:ascii="Times New Roman" w:hAnsi="Times New Roman" w:cs="Times New Roman"/>
          <w:b/>
          <w:bCs/>
          <w:sz w:val="22"/>
          <w:szCs w:val="22"/>
        </w:rPr>
        <w:t>)</w:t>
      </w:r>
      <w:r w:rsidR="00CA4E7D" w:rsidRPr="006948B5">
        <w:rPr>
          <w:rFonts w:ascii="Times New Roman" w:hAnsi="Times New Roman" w:cs="Times New Roman"/>
          <w:sz w:val="22"/>
          <w:szCs w:val="22"/>
        </w:rPr>
        <w:t xml:space="preserve">, which presents terrestrial descriptions of the Seagram Building in Manhattan (one of the most iconic </w:t>
      </w:r>
      <w:r w:rsidR="00126C91">
        <w:rPr>
          <w:rFonts w:ascii="Times New Roman" w:hAnsi="Times New Roman" w:cs="Times New Roman"/>
          <w:sz w:val="22"/>
          <w:szCs w:val="22"/>
        </w:rPr>
        <w:t xml:space="preserve">examples </w:t>
      </w:r>
      <w:r w:rsidR="00CA4E7D" w:rsidRPr="006948B5">
        <w:rPr>
          <w:rFonts w:ascii="Times New Roman" w:hAnsi="Times New Roman" w:cs="Times New Roman"/>
          <w:sz w:val="22"/>
          <w:szCs w:val="22"/>
        </w:rPr>
        <w:t>of 20</w:t>
      </w:r>
      <w:r w:rsidR="00CA4E7D" w:rsidRPr="006948B5">
        <w:rPr>
          <w:rFonts w:ascii="Times New Roman" w:hAnsi="Times New Roman" w:cs="Times New Roman"/>
          <w:sz w:val="22"/>
          <w:szCs w:val="22"/>
          <w:vertAlign w:val="superscript"/>
        </w:rPr>
        <w:t>th</w:t>
      </w:r>
      <w:r w:rsidR="00CA4E7D" w:rsidRPr="006948B5">
        <w:rPr>
          <w:rFonts w:ascii="Times New Roman" w:hAnsi="Times New Roman" w:cs="Times New Roman"/>
          <w:sz w:val="22"/>
          <w:szCs w:val="22"/>
        </w:rPr>
        <w:t xml:space="preserve"> century</w:t>
      </w:r>
      <w:r w:rsidR="00126C91" w:rsidRPr="006948B5">
        <w:rPr>
          <w:rFonts w:ascii="Times New Roman" w:hAnsi="Times New Roman" w:cs="Times New Roman"/>
          <w:sz w:val="22"/>
          <w:szCs w:val="22"/>
        </w:rPr>
        <w:t xml:space="preserve"> architecture</w:t>
      </w:r>
      <w:r w:rsidR="00CA4E7D" w:rsidRPr="006948B5">
        <w:rPr>
          <w:rFonts w:ascii="Times New Roman" w:hAnsi="Times New Roman" w:cs="Times New Roman"/>
          <w:sz w:val="22"/>
          <w:szCs w:val="22"/>
        </w:rPr>
        <w:t xml:space="preserve">) and aims to </w:t>
      </w:r>
      <w:r w:rsidR="00477742">
        <w:rPr>
          <w:rFonts w:ascii="Times New Roman" w:eastAsiaTheme="minorEastAsia" w:hAnsi="Times New Roman" w:cs="Times New Roman" w:hint="eastAsia"/>
          <w:sz w:val="22"/>
          <w:szCs w:val="22"/>
          <w:lang w:eastAsia="zh-TW"/>
        </w:rPr>
        <w:t xml:space="preserve">explore how to maximize the impact of architecture on its environment in the most </w:t>
      </w:r>
      <w:r w:rsidR="00B50DD6">
        <w:rPr>
          <w:rFonts w:ascii="Times New Roman" w:eastAsiaTheme="minorEastAsia" w:hAnsi="Times New Roman" w:cs="Times New Roman" w:hint="eastAsia"/>
          <w:sz w:val="22"/>
          <w:szCs w:val="22"/>
          <w:lang w:eastAsia="zh-TW"/>
        </w:rPr>
        <w:t xml:space="preserve">positive, generative </w:t>
      </w:r>
      <w:r w:rsidR="00477742">
        <w:rPr>
          <w:rFonts w:ascii="Times New Roman" w:eastAsiaTheme="minorEastAsia" w:hAnsi="Times New Roman" w:cs="Times New Roman" w:hint="eastAsia"/>
          <w:sz w:val="22"/>
          <w:szCs w:val="22"/>
          <w:lang w:eastAsia="zh-TW"/>
        </w:rPr>
        <w:t>ways possible.</w:t>
      </w:r>
      <w:r w:rsidR="00107559">
        <w:rPr>
          <w:rFonts w:ascii="Times New Roman" w:eastAsiaTheme="minorEastAsia" w:hAnsi="Times New Roman" w:cs="Times New Roman" w:hint="eastAsia"/>
          <w:sz w:val="22"/>
          <w:szCs w:val="22"/>
          <w:lang w:eastAsia="zh-TW"/>
        </w:rPr>
        <w:t xml:space="preserve"> With </w:t>
      </w:r>
      <w:r w:rsidR="00D14E1D">
        <w:rPr>
          <w:rFonts w:ascii="Times New Roman" w:eastAsiaTheme="minorEastAsia" w:hAnsi="Times New Roman" w:cs="Times New Roman" w:hint="eastAsia"/>
          <w:sz w:val="22"/>
          <w:szCs w:val="22"/>
          <w:lang w:eastAsia="zh-TW"/>
        </w:rPr>
        <w:t xml:space="preserve">commissioned video installation </w:t>
      </w:r>
      <w:r w:rsidR="00D14E1D" w:rsidRPr="00D14E1D">
        <w:rPr>
          <w:rFonts w:ascii="Times New Roman" w:hAnsi="Times New Roman" w:cs="Times New Roman"/>
          <w:i/>
          <w:kern w:val="0"/>
          <w:sz w:val="22"/>
        </w:rPr>
        <w:t>Frame of Reference</w:t>
      </w:r>
      <w:r w:rsidR="00107559" w:rsidRPr="00107559">
        <w:rPr>
          <w:rFonts w:ascii="Times New Roman" w:eastAsiaTheme="minorEastAsia" w:hAnsi="Times New Roman" w:cs="Times New Roman" w:hint="eastAsia"/>
          <w:kern w:val="0"/>
          <w:sz w:val="22"/>
          <w:lang w:eastAsia="zh-TW"/>
        </w:rPr>
        <w:t>,</w:t>
      </w:r>
      <w:r w:rsidR="00D14E1D">
        <w:rPr>
          <w:rFonts w:ascii="Times New Roman" w:eastAsiaTheme="minorEastAsia" w:hAnsi="Times New Roman" w:cs="Times New Roman" w:hint="eastAsia"/>
          <w:i/>
          <w:kern w:val="0"/>
          <w:sz w:val="22"/>
          <w:lang w:eastAsia="zh-TW"/>
        </w:rPr>
        <w:t xml:space="preserve"> </w:t>
      </w:r>
      <w:r w:rsidR="00107559" w:rsidRPr="004A1747">
        <w:rPr>
          <w:rFonts w:ascii="Times New Roman" w:eastAsiaTheme="minorEastAsia" w:hAnsi="Times New Roman" w:cs="Times New Roman"/>
          <w:sz w:val="22"/>
          <w:szCs w:val="22"/>
        </w:rPr>
        <w:t>Taiwanese artist</w:t>
      </w:r>
      <w:r w:rsidR="00107559">
        <w:rPr>
          <w:rFonts w:ascii="Times New Roman" w:eastAsiaTheme="minorEastAsia" w:hAnsi="Times New Roman" w:cs="Times New Roman" w:hint="eastAsia"/>
          <w:sz w:val="22"/>
          <w:szCs w:val="22"/>
          <w:lang w:eastAsia="zh-TW"/>
        </w:rPr>
        <w:t xml:space="preserve"> </w:t>
      </w:r>
      <w:r w:rsidR="00107559" w:rsidRPr="00F14D1C">
        <w:rPr>
          <w:rFonts w:ascii="Times New Roman" w:eastAsiaTheme="minorEastAsia" w:hAnsi="Times New Roman" w:cs="Times New Roman" w:hint="eastAsia"/>
          <w:b/>
          <w:sz w:val="22"/>
          <w:szCs w:val="22"/>
          <w:lang w:eastAsia="zh-TW"/>
        </w:rPr>
        <w:t>SU Yu-</w:t>
      </w:r>
      <w:proofErr w:type="spellStart"/>
      <w:r w:rsidR="00107559" w:rsidRPr="00F14D1C">
        <w:rPr>
          <w:rFonts w:ascii="Times New Roman" w:eastAsiaTheme="minorEastAsia" w:hAnsi="Times New Roman" w:cs="Times New Roman" w:hint="eastAsia"/>
          <w:b/>
          <w:sz w:val="22"/>
          <w:szCs w:val="22"/>
          <w:lang w:eastAsia="zh-TW"/>
        </w:rPr>
        <w:t>Hsin</w:t>
      </w:r>
      <w:proofErr w:type="spellEnd"/>
      <w:r w:rsidR="00107559">
        <w:rPr>
          <w:rFonts w:ascii="Times New Roman" w:eastAsiaTheme="minorEastAsia" w:hAnsi="Times New Roman" w:cs="Times New Roman" w:hint="eastAsia"/>
          <w:sz w:val="22"/>
          <w:szCs w:val="22"/>
          <w:lang w:eastAsia="zh-TW"/>
        </w:rPr>
        <w:t xml:space="preserve"> </w:t>
      </w:r>
      <w:r w:rsidR="00107559" w:rsidRPr="00107559">
        <w:rPr>
          <w:rFonts w:ascii="Times New Roman" w:eastAsiaTheme="minorEastAsia" w:hAnsi="Times New Roman" w:cs="Times New Roman" w:hint="eastAsia"/>
          <w:sz w:val="22"/>
          <w:szCs w:val="22"/>
          <w:lang w:eastAsia="zh-TW"/>
        </w:rPr>
        <w:t>addresses the question of for</w:t>
      </w:r>
      <w:r w:rsidR="00107559" w:rsidRPr="00107559">
        <w:rPr>
          <w:rFonts w:ascii="Times New Roman" w:eastAsiaTheme="minorEastAsia" w:hAnsi="Times New Roman" w:cs="Times New Roman"/>
          <w:sz w:val="22"/>
          <w:szCs w:val="22"/>
          <w:lang w:eastAsia="zh-TW"/>
        </w:rPr>
        <w:t>matting scalar relations between the field, laboratory and database</w:t>
      </w:r>
      <w:r w:rsidR="00107559">
        <w:rPr>
          <w:rFonts w:ascii="Times New Roman" w:eastAsiaTheme="minorEastAsia" w:hAnsi="Times New Roman" w:cs="Times New Roman" w:hint="eastAsia"/>
          <w:sz w:val="22"/>
          <w:szCs w:val="22"/>
          <w:lang w:eastAsia="zh-TW"/>
        </w:rPr>
        <w:t>, and explores the</w:t>
      </w:r>
      <w:r w:rsidR="00107559" w:rsidRPr="00107559">
        <w:rPr>
          <w:rFonts w:ascii="Times New Roman" w:eastAsiaTheme="minorEastAsia" w:hAnsi="Times New Roman" w:cs="Times New Roman"/>
          <w:sz w:val="22"/>
          <w:szCs w:val="22"/>
          <w:lang w:eastAsia="zh-TW"/>
        </w:rPr>
        <w:t xml:space="preserve"> role images play in the field work of the Critical Zone</w:t>
      </w:r>
      <w:r w:rsidR="00107559">
        <w:rPr>
          <w:rFonts w:ascii="Times New Roman" w:eastAsiaTheme="minorEastAsia" w:hAnsi="Times New Roman" w:cs="Times New Roman" w:hint="eastAsia"/>
          <w:sz w:val="22"/>
          <w:szCs w:val="22"/>
          <w:lang w:eastAsia="zh-TW"/>
        </w:rPr>
        <w:t>.</w:t>
      </w:r>
    </w:p>
    <w:p w14:paraId="00BC5098" w14:textId="77777777" w:rsidR="00732D3D" w:rsidRPr="00107559" w:rsidRDefault="00732D3D" w:rsidP="00F14D1C">
      <w:pPr>
        <w:spacing w:line="360" w:lineRule="auto"/>
        <w:jc w:val="both"/>
        <w:rPr>
          <w:rFonts w:ascii="Times New Roman" w:eastAsiaTheme="minorEastAsia" w:hAnsi="Times New Roman" w:cs="Times New Roman"/>
          <w:sz w:val="22"/>
          <w:szCs w:val="22"/>
          <w:lang w:eastAsia="zh-TW"/>
        </w:rPr>
      </w:pPr>
    </w:p>
    <w:p w14:paraId="2AA47A54" w14:textId="2E302AF8" w:rsidR="00367E5E" w:rsidRPr="004A1747" w:rsidRDefault="00DD6F02" w:rsidP="00F14D1C">
      <w:pPr>
        <w:spacing w:line="360" w:lineRule="auto"/>
        <w:jc w:val="both"/>
        <w:rPr>
          <w:rFonts w:ascii="Times New Roman" w:eastAsia="Arial Unicode MS" w:hAnsi="Times New Roman" w:cs="Times New Roman"/>
          <w:color w:val="000000" w:themeColor="text1"/>
          <w:sz w:val="22"/>
          <w:szCs w:val="22"/>
        </w:rPr>
      </w:pPr>
      <w:r w:rsidRPr="006948B5">
        <w:rPr>
          <w:rFonts w:ascii="Times New Roman" w:eastAsiaTheme="minorEastAsia" w:hAnsi="Times New Roman" w:cs="Times New Roman"/>
          <w:sz w:val="22"/>
          <w:szCs w:val="22"/>
        </w:rPr>
        <w:t>W</w:t>
      </w:r>
      <w:r w:rsidR="00873D35" w:rsidRPr="006948B5">
        <w:rPr>
          <w:rFonts w:ascii="Times New Roman" w:eastAsiaTheme="minorEastAsia" w:hAnsi="Times New Roman" w:cs="Times New Roman"/>
          <w:sz w:val="22"/>
          <w:szCs w:val="22"/>
        </w:rPr>
        <w:t>orks explor</w:t>
      </w:r>
      <w:r w:rsidR="006244AD" w:rsidRPr="006948B5">
        <w:rPr>
          <w:rFonts w:ascii="Times New Roman" w:eastAsiaTheme="minorEastAsia" w:hAnsi="Times New Roman" w:cs="Times New Roman"/>
          <w:sz w:val="22"/>
          <w:szCs w:val="22"/>
        </w:rPr>
        <w:t>ing</w:t>
      </w:r>
      <w:r w:rsidR="00873D35" w:rsidRPr="006948B5">
        <w:rPr>
          <w:rFonts w:ascii="Times New Roman" w:eastAsiaTheme="minorEastAsia" w:hAnsi="Times New Roman" w:cs="Times New Roman"/>
          <w:sz w:val="22"/>
          <w:szCs w:val="22"/>
        </w:rPr>
        <w:t xml:space="preserve"> the relation between </w:t>
      </w:r>
      <w:r w:rsidR="00A80F45" w:rsidRPr="006948B5">
        <w:rPr>
          <w:rFonts w:ascii="Times New Roman" w:eastAsiaTheme="minorEastAsia" w:hAnsi="Times New Roman" w:cs="Times New Roman"/>
          <w:sz w:val="22"/>
          <w:szCs w:val="22"/>
        </w:rPr>
        <w:t xml:space="preserve">the </w:t>
      </w:r>
      <w:r w:rsidR="00873D35" w:rsidRPr="006948B5">
        <w:rPr>
          <w:rFonts w:ascii="Times New Roman" w:eastAsiaTheme="minorEastAsia" w:hAnsi="Times New Roman" w:cs="Times New Roman"/>
          <w:sz w:val="22"/>
          <w:szCs w:val="22"/>
        </w:rPr>
        <w:t xml:space="preserve">earth surface and </w:t>
      </w:r>
      <w:r w:rsidR="00A80F45" w:rsidRPr="006948B5">
        <w:rPr>
          <w:rFonts w:ascii="Times New Roman" w:eastAsiaTheme="minorEastAsia" w:hAnsi="Times New Roman" w:cs="Times New Roman"/>
          <w:sz w:val="22"/>
          <w:szCs w:val="22"/>
        </w:rPr>
        <w:t xml:space="preserve">the </w:t>
      </w:r>
      <w:r w:rsidR="00873D35" w:rsidRPr="006948B5">
        <w:rPr>
          <w:rFonts w:ascii="Times New Roman" w:eastAsiaTheme="minorEastAsia" w:hAnsi="Times New Roman" w:cs="Times New Roman"/>
          <w:sz w:val="22"/>
          <w:szCs w:val="22"/>
        </w:rPr>
        <w:t>life activities</w:t>
      </w:r>
      <w:r w:rsidR="00A80F45" w:rsidRPr="006948B5">
        <w:rPr>
          <w:rFonts w:ascii="Times New Roman" w:eastAsiaTheme="minorEastAsia" w:hAnsi="Times New Roman" w:cs="Times New Roman"/>
          <w:sz w:val="22"/>
          <w:szCs w:val="22"/>
        </w:rPr>
        <w:t xml:space="preserve"> above</w:t>
      </w:r>
      <w:r w:rsidR="00873D35" w:rsidRPr="006948B5">
        <w:rPr>
          <w:rFonts w:ascii="Times New Roman" w:eastAsiaTheme="minorEastAsia" w:hAnsi="Times New Roman" w:cs="Times New Roman"/>
          <w:sz w:val="22"/>
          <w:szCs w:val="22"/>
        </w:rPr>
        <w:t xml:space="preserve"> </w:t>
      </w:r>
      <w:r w:rsidR="006244AD" w:rsidRPr="006948B5">
        <w:rPr>
          <w:rFonts w:ascii="Times New Roman" w:eastAsiaTheme="minorEastAsia" w:hAnsi="Times New Roman" w:cs="Times New Roman"/>
          <w:sz w:val="22"/>
          <w:szCs w:val="22"/>
        </w:rPr>
        <w:t>include</w:t>
      </w:r>
      <w:r w:rsidR="00873D35" w:rsidRPr="006948B5">
        <w:rPr>
          <w:rFonts w:ascii="Times New Roman" w:eastAsiaTheme="minorEastAsia" w:hAnsi="Times New Roman" w:cs="Times New Roman"/>
          <w:sz w:val="22"/>
          <w:szCs w:val="22"/>
        </w:rPr>
        <w:t xml:space="preserve"> </w:t>
      </w:r>
      <w:r w:rsidR="00873D35" w:rsidRPr="006948B5">
        <w:rPr>
          <w:rFonts w:ascii="Times New Roman" w:hAnsi="Times New Roman" w:cs="Times New Roman"/>
          <w:sz w:val="22"/>
          <w:szCs w:val="22"/>
        </w:rPr>
        <w:t xml:space="preserve">Norwegian artist </w:t>
      </w:r>
      <w:r w:rsidR="00873D35" w:rsidRPr="006948B5">
        <w:rPr>
          <w:rFonts w:ascii="Times New Roman" w:hAnsi="Times New Roman" w:cs="Times New Roman"/>
          <w:b/>
          <w:bCs/>
          <w:sz w:val="22"/>
          <w:szCs w:val="22"/>
        </w:rPr>
        <w:t xml:space="preserve">Marianne </w:t>
      </w:r>
      <w:r w:rsidR="00F43F50">
        <w:rPr>
          <w:rFonts w:ascii="Times New Roman" w:hAnsi="Times New Roman" w:cs="Times New Roman"/>
          <w:b/>
          <w:bCs/>
          <w:sz w:val="22"/>
          <w:szCs w:val="22"/>
        </w:rPr>
        <w:t>MOR</w:t>
      </w:r>
      <w:r w:rsidR="00332772" w:rsidRPr="006948B5">
        <w:rPr>
          <w:rFonts w:ascii="Times New Roman" w:hAnsi="Times New Roman" w:cs="Times New Roman"/>
          <w:b/>
          <w:bCs/>
          <w:sz w:val="22"/>
          <w:szCs w:val="22"/>
        </w:rPr>
        <w:t>I</w:t>
      </w:r>
      <w:r w:rsidR="00F43F50" w:rsidRPr="00F43F50">
        <w:rPr>
          <w:rFonts w:ascii="Times New Roman" w:hAnsi="Times New Roman" w:cs="Times New Roman" w:hint="eastAsia"/>
          <w:b/>
          <w:bCs/>
          <w:sz w:val="22"/>
          <w:szCs w:val="22"/>
        </w:rPr>
        <w:t>L</w:t>
      </w:r>
      <w:r w:rsidR="00332772" w:rsidRPr="006948B5">
        <w:rPr>
          <w:rFonts w:ascii="Times New Roman" w:hAnsi="Times New Roman" w:cs="Times New Roman"/>
          <w:b/>
          <w:bCs/>
          <w:sz w:val="22"/>
          <w:szCs w:val="22"/>
        </w:rPr>
        <w:t>D</w:t>
      </w:r>
      <w:r w:rsidRPr="006948B5">
        <w:rPr>
          <w:rFonts w:ascii="Times New Roman" w:hAnsi="Times New Roman" w:cs="Times New Roman"/>
          <w:sz w:val="22"/>
          <w:szCs w:val="22"/>
        </w:rPr>
        <w:t>’s paintings</w:t>
      </w:r>
      <w:r w:rsidR="005C4278" w:rsidRPr="006948B5">
        <w:rPr>
          <w:rFonts w:ascii="Times New Roman" w:hAnsi="Times New Roman" w:cs="Times New Roman"/>
          <w:sz w:val="22"/>
          <w:szCs w:val="22"/>
        </w:rPr>
        <w:t>, which</w:t>
      </w:r>
      <w:r w:rsidRPr="006948B5">
        <w:rPr>
          <w:rFonts w:ascii="Times New Roman" w:hAnsi="Times New Roman" w:cs="Times New Roman"/>
          <w:sz w:val="22"/>
          <w:szCs w:val="22"/>
        </w:rPr>
        <w:t xml:space="preserve"> </w:t>
      </w:r>
      <w:r w:rsidR="00873D35" w:rsidRPr="006948B5">
        <w:rPr>
          <w:rFonts w:ascii="Times New Roman" w:hAnsi="Times New Roman" w:cs="Times New Roman"/>
          <w:sz w:val="22"/>
          <w:szCs w:val="22"/>
        </w:rPr>
        <w:t xml:space="preserve">will depict fragments of </w:t>
      </w:r>
      <w:r w:rsidR="008A4C5F">
        <w:rPr>
          <w:rFonts w:ascii="Times New Roman" w:hAnsi="Times New Roman" w:cs="Times New Roman"/>
          <w:sz w:val="22"/>
          <w:szCs w:val="22"/>
        </w:rPr>
        <w:t>suspended landscapes</w:t>
      </w:r>
      <w:r w:rsidR="008A4C5F" w:rsidRPr="00CD50E6">
        <w:rPr>
          <w:rFonts w:ascii="Times New Roman" w:eastAsia="Times New Roman" w:hAnsi="Times New Roman" w:cs="Times New Roman"/>
          <w:sz w:val="22"/>
          <w:szCs w:val="22"/>
        </w:rPr>
        <w:t xml:space="preserve"> </w:t>
      </w:r>
      <w:r w:rsidR="008A4C5F" w:rsidRPr="007A7318">
        <w:rPr>
          <w:rFonts w:ascii="Times New Roman" w:eastAsia="Times New Roman" w:hAnsi="Times New Roman" w:cs="Times New Roman"/>
          <w:sz w:val="22"/>
          <w:szCs w:val="22"/>
        </w:rPr>
        <w:t>“</w:t>
      </w:r>
      <w:r w:rsidR="008A4C5F">
        <w:rPr>
          <w:rFonts w:ascii="Times New Roman" w:hAnsi="Times New Roman" w:cs="Times New Roman"/>
          <w:sz w:val="22"/>
          <w:szCs w:val="22"/>
        </w:rPr>
        <w:t>torn</w:t>
      </w:r>
      <w:r w:rsidR="008A4C5F" w:rsidRPr="008A4C5F">
        <w:rPr>
          <w:rFonts w:ascii="Times New Roman" w:eastAsiaTheme="minorEastAsia" w:hAnsi="Times New Roman" w:cs="Times New Roman"/>
          <w:iCs/>
          <w:sz w:val="22"/>
          <w:szCs w:val="22"/>
          <w:lang w:eastAsia="zh-TW"/>
        </w:rPr>
        <w:t>”</w:t>
      </w:r>
      <w:r w:rsidR="008A4C5F">
        <w:rPr>
          <w:rFonts w:ascii="Times New Roman" w:eastAsiaTheme="minorEastAsia" w:hAnsi="Times New Roman" w:cs="Times New Roman" w:hint="eastAsia"/>
          <w:iCs/>
          <w:sz w:val="22"/>
          <w:szCs w:val="22"/>
          <w:lang w:eastAsia="zh-TW"/>
        </w:rPr>
        <w:t xml:space="preserve"> </w:t>
      </w:r>
      <w:r w:rsidR="00873D35" w:rsidRPr="006948B5">
        <w:rPr>
          <w:rFonts w:ascii="Times New Roman" w:hAnsi="Times New Roman" w:cs="Times New Roman"/>
          <w:sz w:val="22"/>
          <w:szCs w:val="22"/>
        </w:rPr>
        <w:t>from the ground</w:t>
      </w:r>
      <w:r w:rsidR="00FA2C4B" w:rsidRPr="006948B5">
        <w:rPr>
          <w:rFonts w:ascii="Times New Roman" w:hAnsi="Times New Roman" w:cs="Times New Roman"/>
          <w:sz w:val="22"/>
          <w:szCs w:val="22"/>
        </w:rPr>
        <w:t>.</w:t>
      </w:r>
      <w:r w:rsidR="00063FB2">
        <w:rPr>
          <w:rFonts w:ascii="Times New Roman" w:eastAsiaTheme="minorEastAsia" w:hAnsi="Times New Roman" w:cs="Times New Roman"/>
          <w:sz w:val="22"/>
          <w:szCs w:val="22"/>
        </w:rPr>
        <w:t xml:space="preserve"> </w:t>
      </w:r>
      <w:r w:rsidR="0086232E" w:rsidRPr="004A1747">
        <w:rPr>
          <w:rFonts w:ascii="Times New Roman" w:eastAsiaTheme="minorEastAsia" w:hAnsi="Times New Roman" w:cs="Times New Roman"/>
          <w:sz w:val="22"/>
          <w:szCs w:val="22"/>
        </w:rPr>
        <w:t xml:space="preserve">Taiwanese artist </w:t>
      </w:r>
      <w:proofErr w:type="spellStart"/>
      <w:r w:rsidR="0086232E" w:rsidRPr="006948B5">
        <w:rPr>
          <w:rFonts w:ascii="Times New Roman" w:eastAsiaTheme="minorEastAsia" w:hAnsi="Times New Roman" w:cs="Times New Roman"/>
          <w:b/>
          <w:bCs/>
          <w:sz w:val="22"/>
          <w:szCs w:val="22"/>
        </w:rPr>
        <w:t>Cemelesai</w:t>
      </w:r>
      <w:proofErr w:type="spellEnd"/>
      <w:r w:rsidR="0086232E" w:rsidRPr="006948B5">
        <w:rPr>
          <w:rFonts w:ascii="Times New Roman" w:eastAsiaTheme="minorEastAsia" w:hAnsi="Times New Roman" w:cs="Times New Roman"/>
          <w:b/>
          <w:bCs/>
          <w:sz w:val="22"/>
          <w:szCs w:val="22"/>
        </w:rPr>
        <w:t xml:space="preserve"> </w:t>
      </w:r>
      <w:r w:rsidR="00332772">
        <w:rPr>
          <w:rFonts w:ascii="Times New Roman" w:eastAsiaTheme="minorEastAsia" w:hAnsi="Times New Roman" w:cs="Times New Roman"/>
          <w:b/>
          <w:bCs/>
          <w:sz w:val="22"/>
          <w:szCs w:val="22"/>
          <w:lang w:eastAsia="zh-TW"/>
        </w:rPr>
        <w:t>TAKIVALET</w:t>
      </w:r>
      <w:r w:rsidR="002F2550">
        <w:rPr>
          <w:rFonts w:ascii="Times New Roman" w:eastAsiaTheme="minorEastAsia" w:hAnsi="Times New Roman" w:cs="Times New Roman" w:hint="eastAsia"/>
          <w:b/>
          <w:bCs/>
          <w:sz w:val="22"/>
          <w:szCs w:val="22"/>
          <w:lang w:eastAsia="zh-TW"/>
        </w:rPr>
        <w:t xml:space="preserve"> </w:t>
      </w:r>
      <w:r w:rsidR="00F37362" w:rsidRPr="00934725">
        <w:rPr>
          <w:rFonts w:ascii="Times New Roman" w:eastAsiaTheme="minorEastAsia" w:hAnsi="Times New Roman" w:cs="Times New Roman"/>
          <w:bCs/>
          <w:sz w:val="22"/>
          <w:szCs w:val="22"/>
          <w:lang w:eastAsia="zh-TW"/>
        </w:rPr>
        <w:t>from</w:t>
      </w:r>
      <w:r w:rsidR="00F37362">
        <w:rPr>
          <w:rFonts w:ascii="Times New Roman" w:eastAsiaTheme="minorEastAsia" w:hAnsi="Times New Roman" w:cs="Times New Roman" w:hint="eastAsia"/>
          <w:b/>
          <w:bCs/>
          <w:sz w:val="22"/>
          <w:szCs w:val="22"/>
          <w:lang w:eastAsia="zh-TW"/>
        </w:rPr>
        <w:t xml:space="preserve"> </w:t>
      </w:r>
      <w:r w:rsidR="00F37362" w:rsidRPr="006948B5">
        <w:rPr>
          <w:rFonts w:ascii="Times New Roman" w:eastAsiaTheme="minorEastAsia" w:hAnsi="Times New Roman" w:cs="Times New Roman"/>
          <w:sz w:val="22"/>
          <w:szCs w:val="22"/>
        </w:rPr>
        <w:t>indigenous</w:t>
      </w:r>
      <w:r w:rsidR="00F37362" w:rsidRPr="00F37362">
        <w:rPr>
          <w:rFonts w:ascii="Times New Roman" w:eastAsiaTheme="minorEastAsia" w:hAnsi="Times New Roman" w:cs="Times New Roman"/>
          <w:sz w:val="22"/>
          <w:szCs w:val="22"/>
        </w:rPr>
        <w:t xml:space="preserve"> </w:t>
      </w:r>
      <w:proofErr w:type="spellStart"/>
      <w:r w:rsidR="00F37362" w:rsidRPr="006948B5">
        <w:rPr>
          <w:rFonts w:ascii="Times New Roman" w:eastAsiaTheme="minorEastAsia" w:hAnsi="Times New Roman" w:cs="Times New Roman"/>
          <w:sz w:val="22"/>
          <w:szCs w:val="22"/>
        </w:rPr>
        <w:t>Paiwan</w:t>
      </w:r>
      <w:proofErr w:type="spellEnd"/>
      <w:r w:rsidR="00F37362">
        <w:rPr>
          <w:rFonts w:ascii="Times New Roman" w:eastAsiaTheme="minorEastAsia" w:hAnsi="Times New Roman" w:cs="Times New Roman" w:hint="eastAsia"/>
          <w:sz w:val="22"/>
          <w:szCs w:val="22"/>
          <w:lang w:eastAsia="zh-TW"/>
        </w:rPr>
        <w:t xml:space="preserve"> tribe</w:t>
      </w:r>
      <w:r w:rsidR="00F37362" w:rsidRPr="006948B5">
        <w:rPr>
          <w:rFonts w:ascii="Times New Roman" w:eastAsiaTheme="minorEastAsia" w:hAnsi="Times New Roman" w:cs="Times New Roman"/>
          <w:sz w:val="22"/>
          <w:szCs w:val="22"/>
        </w:rPr>
        <w:t xml:space="preserve"> </w:t>
      </w:r>
      <w:r w:rsidR="00963EB9" w:rsidRPr="006948B5">
        <w:rPr>
          <w:rFonts w:ascii="Times New Roman" w:eastAsiaTheme="minorEastAsia" w:hAnsi="Times New Roman" w:cs="Times New Roman"/>
          <w:sz w:val="22"/>
          <w:szCs w:val="22"/>
        </w:rPr>
        <w:t xml:space="preserve">will present </w:t>
      </w:r>
      <w:r w:rsidR="00963EB9" w:rsidRPr="00B47389">
        <w:rPr>
          <w:rFonts w:ascii="Times New Roman" w:eastAsiaTheme="minorEastAsia" w:hAnsi="Times New Roman" w:cs="Times New Roman"/>
          <w:sz w:val="22"/>
          <w:szCs w:val="22"/>
        </w:rPr>
        <w:t>a new</w:t>
      </w:r>
      <w:r w:rsidR="00126C91">
        <w:rPr>
          <w:rFonts w:ascii="Times New Roman" w:eastAsiaTheme="minorEastAsia" w:hAnsi="Times New Roman" w:cs="Times New Roman" w:hint="eastAsia"/>
          <w:sz w:val="22"/>
          <w:szCs w:val="22"/>
          <w:lang w:eastAsia="zh-TW"/>
        </w:rPr>
        <w:t>ly</w:t>
      </w:r>
      <w:r w:rsidR="00963EB9" w:rsidRPr="00B47389">
        <w:rPr>
          <w:rFonts w:ascii="Times New Roman" w:eastAsiaTheme="minorEastAsia" w:hAnsi="Times New Roman" w:cs="Times New Roman"/>
          <w:sz w:val="22"/>
          <w:szCs w:val="22"/>
        </w:rPr>
        <w:t xml:space="preserve"> commissioned work</w:t>
      </w:r>
      <w:r w:rsidR="00B47389" w:rsidRPr="00B47389">
        <w:rPr>
          <w:rFonts w:ascii="Times New Roman" w:eastAsiaTheme="minorEastAsia" w:hAnsi="Times New Roman" w:cs="Times New Roman" w:hint="eastAsia"/>
          <w:sz w:val="22"/>
          <w:szCs w:val="22"/>
          <w:lang w:eastAsia="zh-TW"/>
        </w:rPr>
        <w:t xml:space="preserve"> </w:t>
      </w:r>
      <w:r w:rsidR="00B47389" w:rsidRPr="002F2550">
        <w:rPr>
          <w:rFonts w:ascii="Times New Roman" w:eastAsiaTheme="minorEastAsia" w:hAnsi="Times New Roman" w:cs="Times New Roman"/>
          <w:i/>
          <w:sz w:val="22"/>
          <w:szCs w:val="22"/>
          <w:lang w:eastAsia="zh-TW"/>
        </w:rPr>
        <w:t>Virus Series</w:t>
      </w:r>
      <w:r w:rsidR="00F37362">
        <w:rPr>
          <w:rFonts w:ascii="Times New Roman" w:eastAsiaTheme="minorEastAsia" w:hAnsi="Times New Roman" w:cs="Times New Roman" w:hint="eastAsia"/>
          <w:sz w:val="22"/>
          <w:szCs w:val="22"/>
          <w:lang w:eastAsia="zh-TW"/>
        </w:rPr>
        <w:t xml:space="preserve">, which depicts imaginary </w:t>
      </w:r>
      <w:r w:rsidR="00F100F7" w:rsidRPr="006948B5">
        <w:rPr>
          <w:rFonts w:ascii="Times New Roman" w:eastAsiaTheme="minorEastAsia" w:hAnsi="Times New Roman" w:cs="Times New Roman"/>
          <w:sz w:val="22"/>
          <w:szCs w:val="22"/>
        </w:rPr>
        <w:t>enlarged</w:t>
      </w:r>
      <w:r w:rsidR="0086232E" w:rsidRPr="006948B5">
        <w:rPr>
          <w:rFonts w:ascii="Times New Roman" w:eastAsiaTheme="minorEastAsia" w:hAnsi="Times New Roman" w:cs="Times New Roman"/>
          <w:sz w:val="22"/>
          <w:szCs w:val="22"/>
        </w:rPr>
        <w:t xml:space="preserve"> viruses released from wildlife as a reaction to human intrusion</w:t>
      </w:r>
      <w:r w:rsidR="00856A4A">
        <w:rPr>
          <w:rFonts w:ascii="Times New Roman" w:eastAsiaTheme="minorEastAsia" w:hAnsi="Times New Roman" w:cs="Times New Roman" w:hint="eastAsia"/>
          <w:sz w:val="22"/>
          <w:szCs w:val="22"/>
          <w:lang w:eastAsia="zh-TW"/>
        </w:rPr>
        <w:t>.</w:t>
      </w:r>
      <w:r w:rsidR="0086232E" w:rsidRPr="006948B5">
        <w:rPr>
          <w:rFonts w:ascii="Times New Roman" w:eastAsiaTheme="minorEastAsia" w:hAnsi="Times New Roman" w:cs="Times New Roman"/>
          <w:sz w:val="22"/>
          <w:szCs w:val="22"/>
        </w:rPr>
        <w:t xml:space="preserve"> With this, he </w:t>
      </w:r>
      <w:r w:rsidR="009D4369" w:rsidRPr="006948B5">
        <w:rPr>
          <w:rFonts w:ascii="Times New Roman" w:eastAsiaTheme="minorEastAsia" w:hAnsi="Times New Roman" w:cs="Times New Roman"/>
          <w:sz w:val="22"/>
          <w:szCs w:val="22"/>
        </w:rPr>
        <w:t xml:space="preserve">subverts </w:t>
      </w:r>
      <w:r w:rsidR="0086232E" w:rsidRPr="006948B5">
        <w:rPr>
          <w:rFonts w:ascii="Times New Roman" w:eastAsiaTheme="minorEastAsia" w:hAnsi="Times New Roman" w:cs="Times New Roman"/>
          <w:sz w:val="22"/>
          <w:szCs w:val="22"/>
        </w:rPr>
        <w:t xml:space="preserve">the logic of invasive species, </w:t>
      </w:r>
      <w:r w:rsidR="009D4369" w:rsidRPr="006948B5">
        <w:rPr>
          <w:rFonts w:ascii="Times New Roman" w:eastAsiaTheme="minorEastAsia" w:hAnsi="Times New Roman" w:cs="Times New Roman"/>
          <w:sz w:val="22"/>
          <w:szCs w:val="22"/>
        </w:rPr>
        <w:t xml:space="preserve">in which </w:t>
      </w:r>
      <w:r w:rsidR="0086232E" w:rsidRPr="006948B5">
        <w:rPr>
          <w:rFonts w:ascii="Times New Roman" w:eastAsiaTheme="minorEastAsia" w:hAnsi="Times New Roman" w:cs="Times New Roman"/>
          <w:sz w:val="22"/>
          <w:szCs w:val="22"/>
        </w:rPr>
        <w:t xml:space="preserve">humans are </w:t>
      </w:r>
      <w:r w:rsidR="009D4369" w:rsidRPr="006948B5">
        <w:rPr>
          <w:rFonts w:ascii="Times New Roman" w:eastAsiaTheme="minorEastAsia" w:hAnsi="Times New Roman" w:cs="Times New Roman"/>
          <w:sz w:val="22"/>
          <w:szCs w:val="22"/>
        </w:rPr>
        <w:t xml:space="preserve">seen </w:t>
      </w:r>
      <w:r w:rsidR="000468E4" w:rsidRPr="006948B5">
        <w:rPr>
          <w:rFonts w:ascii="Times New Roman" w:eastAsiaTheme="minorEastAsia" w:hAnsi="Times New Roman" w:cs="Times New Roman"/>
          <w:sz w:val="22"/>
          <w:szCs w:val="22"/>
        </w:rPr>
        <w:t xml:space="preserve">as </w:t>
      </w:r>
      <w:r w:rsidR="00F20433" w:rsidRPr="006948B5">
        <w:rPr>
          <w:rFonts w:ascii="Times New Roman" w:eastAsiaTheme="minorEastAsia" w:hAnsi="Times New Roman" w:cs="Times New Roman"/>
          <w:sz w:val="22"/>
          <w:szCs w:val="22"/>
        </w:rPr>
        <w:t xml:space="preserve">a </w:t>
      </w:r>
      <w:r w:rsidR="000468E4" w:rsidRPr="006948B5">
        <w:rPr>
          <w:rFonts w:ascii="Times New Roman" w:eastAsiaTheme="minorEastAsia" w:hAnsi="Times New Roman" w:cs="Times New Roman"/>
          <w:sz w:val="22"/>
          <w:szCs w:val="22"/>
        </w:rPr>
        <w:t>main perpetrator</w:t>
      </w:r>
      <w:r w:rsidR="0086232E" w:rsidRPr="006948B5">
        <w:rPr>
          <w:rFonts w:ascii="Times New Roman" w:eastAsiaTheme="minorEastAsia" w:hAnsi="Times New Roman" w:cs="Times New Roman"/>
          <w:sz w:val="22"/>
          <w:szCs w:val="22"/>
        </w:rPr>
        <w:t xml:space="preserve"> of </w:t>
      </w:r>
      <w:r w:rsidR="000468E4" w:rsidRPr="006948B5">
        <w:rPr>
          <w:rFonts w:ascii="Times New Roman" w:eastAsiaTheme="minorEastAsia" w:hAnsi="Times New Roman" w:cs="Times New Roman"/>
          <w:sz w:val="22"/>
          <w:szCs w:val="22"/>
        </w:rPr>
        <w:t xml:space="preserve">constant </w:t>
      </w:r>
      <w:r w:rsidR="0086232E" w:rsidRPr="006948B5">
        <w:rPr>
          <w:rFonts w:ascii="Times New Roman" w:eastAsiaTheme="minorEastAsia" w:hAnsi="Times New Roman" w:cs="Times New Roman"/>
          <w:sz w:val="22"/>
          <w:szCs w:val="22"/>
        </w:rPr>
        <w:t>disruption</w:t>
      </w:r>
      <w:r w:rsidR="000468E4" w:rsidRPr="006948B5">
        <w:rPr>
          <w:rFonts w:ascii="Times New Roman" w:eastAsiaTheme="minorEastAsia" w:hAnsi="Times New Roman" w:cs="Times New Roman"/>
          <w:sz w:val="22"/>
          <w:szCs w:val="22"/>
        </w:rPr>
        <w:t>s</w:t>
      </w:r>
      <w:r w:rsidR="0086232E" w:rsidRPr="006948B5">
        <w:rPr>
          <w:rFonts w:ascii="Times New Roman" w:eastAsiaTheme="minorEastAsia" w:hAnsi="Times New Roman" w:cs="Times New Roman"/>
          <w:sz w:val="22"/>
          <w:szCs w:val="22"/>
        </w:rPr>
        <w:t xml:space="preserve"> and</w:t>
      </w:r>
      <w:r w:rsidR="000468E4" w:rsidRPr="006948B5">
        <w:rPr>
          <w:rFonts w:ascii="Times New Roman" w:eastAsiaTheme="minorEastAsia" w:hAnsi="Times New Roman" w:cs="Times New Roman"/>
          <w:sz w:val="22"/>
          <w:szCs w:val="22"/>
        </w:rPr>
        <w:t xml:space="preserve"> attacks</w:t>
      </w:r>
      <w:r w:rsidR="00FA2C4B" w:rsidRPr="006948B5">
        <w:rPr>
          <w:rFonts w:ascii="Times New Roman" w:eastAsiaTheme="minorEastAsia" w:hAnsi="Times New Roman" w:cs="Times New Roman"/>
          <w:sz w:val="22"/>
          <w:szCs w:val="22"/>
        </w:rPr>
        <w:t>.</w:t>
      </w:r>
      <w:r w:rsidR="00367E5E" w:rsidRPr="006948B5">
        <w:rPr>
          <w:rFonts w:ascii="Times New Roman" w:eastAsiaTheme="minorEastAsia" w:hAnsi="Times New Roman" w:cs="Times New Roman"/>
          <w:sz w:val="22"/>
          <w:szCs w:val="22"/>
        </w:rPr>
        <w:t xml:space="preserve"> </w:t>
      </w:r>
      <w:r w:rsidR="00367E5E" w:rsidRPr="006948B5">
        <w:rPr>
          <w:rFonts w:ascii="Times New Roman" w:hAnsi="Times New Roman" w:cs="Times New Roman"/>
          <w:sz w:val="22"/>
          <w:szCs w:val="22"/>
        </w:rPr>
        <w:t xml:space="preserve">French artist </w:t>
      </w:r>
      <w:r w:rsidR="00367E5E" w:rsidRPr="006948B5">
        <w:rPr>
          <w:rFonts w:ascii="Times New Roman" w:eastAsia="Arial Unicode MS" w:hAnsi="Times New Roman" w:cs="Times New Roman"/>
          <w:b/>
          <w:bCs/>
          <w:color w:val="000000" w:themeColor="text1"/>
          <w:sz w:val="22"/>
          <w:szCs w:val="22"/>
        </w:rPr>
        <w:t xml:space="preserve">Pierre </w:t>
      </w:r>
      <w:r w:rsidR="00332772" w:rsidRPr="006948B5">
        <w:rPr>
          <w:rFonts w:ascii="Times New Roman" w:eastAsia="Arial Unicode MS" w:hAnsi="Times New Roman" w:cs="Times New Roman"/>
          <w:b/>
          <w:bCs/>
          <w:color w:val="000000" w:themeColor="text1"/>
          <w:sz w:val="22"/>
          <w:szCs w:val="22"/>
        </w:rPr>
        <w:t>HUYGHE</w:t>
      </w:r>
      <w:r w:rsidR="00367E5E" w:rsidRPr="006948B5">
        <w:rPr>
          <w:rFonts w:ascii="Times New Roman" w:eastAsia="Arial Unicode MS" w:hAnsi="Times New Roman" w:cs="Times New Roman"/>
          <w:color w:val="000000" w:themeColor="text1"/>
          <w:sz w:val="22"/>
          <w:szCs w:val="22"/>
        </w:rPr>
        <w:t>’s</w:t>
      </w:r>
      <w:r w:rsidR="00367E5E" w:rsidRPr="008C26AB">
        <w:rPr>
          <w:rFonts w:ascii="Times New Roman" w:eastAsia="Arial Unicode MS" w:hAnsi="Times New Roman" w:cs="Times New Roman"/>
          <w:color w:val="000000" w:themeColor="text1"/>
          <w:sz w:val="22"/>
          <w:szCs w:val="22"/>
        </w:rPr>
        <w:t xml:space="preserve"> </w:t>
      </w:r>
      <w:r w:rsidR="001D744D">
        <w:rPr>
          <w:rFonts w:ascii="Times New Roman" w:eastAsia="Arial Unicode MS" w:hAnsi="Times New Roman" w:cs="Times New Roman" w:hint="eastAsia"/>
          <w:color w:val="000000" w:themeColor="text1"/>
          <w:sz w:val="22"/>
          <w:szCs w:val="22"/>
          <w:lang w:eastAsia="zh-TW"/>
        </w:rPr>
        <w:t>installation</w:t>
      </w:r>
      <w:r w:rsidR="00FA2C4B" w:rsidRPr="008C26AB">
        <w:rPr>
          <w:rFonts w:ascii="Times New Roman" w:eastAsia="Arial Unicode MS" w:hAnsi="Times New Roman" w:cs="Times New Roman"/>
          <w:color w:val="000000" w:themeColor="text1"/>
          <w:sz w:val="22"/>
          <w:szCs w:val="22"/>
        </w:rPr>
        <w:t xml:space="preserve"> </w:t>
      </w:r>
      <w:proofErr w:type="spellStart"/>
      <w:r w:rsidR="00367E5E" w:rsidRPr="002F2550">
        <w:rPr>
          <w:rFonts w:ascii="Times New Roman" w:eastAsia="Arial Unicode MS" w:hAnsi="Times New Roman" w:cs="Times New Roman"/>
          <w:i/>
          <w:color w:val="000000" w:themeColor="text1"/>
          <w:sz w:val="22"/>
          <w:szCs w:val="22"/>
        </w:rPr>
        <w:t>Exomind</w:t>
      </w:r>
      <w:proofErr w:type="spellEnd"/>
      <w:r w:rsidR="00367E5E" w:rsidRPr="002F2550">
        <w:rPr>
          <w:rFonts w:ascii="Times New Roman" w:eastAsia="Arial Unicode MS" w:hAnsi="Times New Roman" w:cs="Times New Roman"/>
          <w:i/>
          <w:color w:val="000000" w:themeColor="text1"/>
          <w:sz w:val="22"/>
          <w:szCs w:val="22"/>
        </w:rPr>
        <w:t xml:space="preserve"> (Deep Water)</w:t>
      </w:r>
      <w:r w:rsidR="00367E5E" w:rsidRPr="008C26AB">
        <w:rPr>
          <w:rFonts w:ascii="Times New Roman" w:eastAsia="Arial Unicode MS" w:hAnsi="Times New Roman" w:cs="Times New Roman"/>
          <w:color w:val="000000" w:themeColor="text1"/>
          <w:sz w:val="22"/>
          <w:szCs w:val="22"/>
        </w:rPr>
        <w:t xml:space="preserve"> </w:t>
      </w:r>
      <w:r w:rsidR="00F20433">
        <w:rPr>
          <w:rFonts w:ascii="Times New Roman" w:eastAsia="Arial Unicode MS" w:hAnsi="Times New Roman" w:cs="Times New Roman"/>
          <w:color w:val="000000" w:themeColor="text1"/>
          <w:sz w:val="22"/>
          <w:szCs w:val="22"/>
        </w:rPr>
        <w:t>will present</w:t>
      </w:r>
      <w:r w:rsidR="00F20433" w:rsidRPr="008C26AB">
        <w:rPr>
          <w:rFonts w:ascii="Times New Roman" w:eastAsia="Arial Unicode MS" w:hAnsi="Times New Roman" w:cs="Times New Roman"/>
          <w:color w:val="000000" w:themeColor="text1"/>
          <w:sz w:val="22"/>
          <w:szCs w:val="22"/>
        </w:rPr>
        <w:t xml:space="preserve"> </w:t>
      </w:r>
      <w:r w:rsidR="00367E5E" w:rsidRPr="008C26AB">
        <w:rPr>
          <w:rFonts w:ascii="Times New Roman" w:eastAsia="Arial Unicode MS" w:hAnsi="Times New Roman" w:cs="Times New Roman"/>
          <w:color w:val="000000" w:themeColor="text1"/>
          <w:sz w:val="22"/>
          <w:szCs w:val="22"/>
        </w:rPr>
        <w:t xml:space="preserve">a </w:t>
      </w:r>
      <w:r w:rsidR="004400B6">
        <w:rPr>
          <w:rFonts w:ascii="Times New Roman" w:eastAsia="Arial Unicode MS" w:hAnsi="Times New Roman" w:cs="Times New Roman" w:hint="eastAsia"/>
          <w:color w:val="000000" w:themeColor="text1"/>
          <w:sz w:val="22"/>
          <w:szCs w:val="22"/>
          <w:lang w:eastAsia="zh-TW"/>
        </w:rPr>
        <w:t>female</w:t>
      </w:r>
      <w:r w:rsidR="004400B6">
        <w:rPr>
          <w:rFonts w:ascii="Times New Roman" w:eastAsia="Arial Unicode MS" w:hAnsi="Times New Roman" w:cs="Times New Roman"/>
          <w:color w:val="000000" w:themeColor="text1"/>
          <w:sz w:val="22"/>
          <w:szCs w:val="22"/>
        </w:rPr>
        <w:t xml:space="preserve"> </w:t>
      </w:r>
      <w:r w:rsidR="00282490">
        <w:rPr>
          <w:rFonts w:ascii="Times New Roman" w:eastAsia="Arial Unicode MS" w:hAnsi="Times New Roman" w:cs="Times New Roman" w:hint="eastAsia"/>
          <w:color w:val="000000" w:themeColor="text1"/>
          <w:sz w:val="22"/>
          <w:szCs w:val="22"/>
          <w:lang w:eastAsia="zh-TW"/>
        </w:rPr>
        <w:t xml:space="preserve">figure </w:t>
      </w:r>
      <w:r w:rsidR="002B05EE">
        <w:rPr>
          <w:rFonts w:ascii="Times New Roman" w:eastAsia="Arial Unicode MS" w:hAnsi="Times New Roman" w:cs="Times New Roman"/>
          <w:color w:val="000000" w:themeColor="text1"/>
          <w:sz w:val="22"/>
          <w:szCs w:val="22"/>
        </w:rPr>
        <w:t>whose head is obscured by a beehive</w:t>
      </w:r>
      <w:r w:rsidR="00367E5E" w:rsidRPr="008C26AB">
        <w:rPr>
          <w:rFonts w:ascii="Times New Roman" w:eastAsia="Arial Unicode MS" w:hAnsi="Times New Roman" w:cs="Times New Roman"/>
          <w:color w:val="000000" w:themeColor="text1"/>
          <w:sz w:val="22"/>
          <w:szCs w:val="22"/>
        </w:rPr>
        <w:t xml:space="preserve">. </w:t>
      </w:r>
      <w:r w:rsidR="002B05EE">
        <w:rPr>
          <w:rFonts w:ascii="Times New Roman" w:eastAsia="Arial Unicode MS" w:hAnsi="Times New Roman" w:cs="Times New Roman"/>
          <w:color w:val="000000" w:themeColor="text1"/>
          <w:sz w:val="22"/>
          <w:szCs w:val="22"/>
          <w:lang w:eastAsia="zh-TW"/>
        </w:rPr>
        <w:t>Giving new heights to this “</w:t>
      </w:r>
      <w:proofErr w:type="spellStart"/>
      <w:r w:rsidR="002B05EE">
        <w:rPr>
          <w:rFonts w:ascii="Times New Roman" w:eastAsia="Arial Unicode MS" w:hAnsi="Times New Roman" w:cs="Times New Roman"/>
          <w:color w:val="000000" w:themeColor="text1"/>
          <w:sz w:val="22"/>
          <w:szCs w:val="22"/>
          <w:lang w:eastAsia="zh-TW"/>
        </w:rPr>
        <w:t>exomind</w:t>
      </w:r>
      <w:proofErr w:type="spellEnd"/>
      <w:r w:rsidR="002B05EE">
        <w:rPr>
          <w:rFonts w:ascii="Times New Roman" w:eastAsia="Arial Unicode MS" w:hAnsi="Times New Roman" w:cs="Times New Roman"/>
          <w:color w:val="000000" w:themeColor="text1"/>
          <w:sz w:val="22"/>
          <w:szCs w:val="22"/>
          <w:lang w:eastAsia="zh-TW"/>
        </w:rPr>
        <w:t>” ecosystem</w:t>
      </w:r>
      <w:r w:rsidR="00367E5E" w:rsidRPr="008C26AB">
        <w:rPr>
          <w:rFonts w:ascii="Times New Roman" w:eastAsia="Arial Unicode MS" w:hAnsi="Times New Roman" w:cs="Times New Roman"/>
          <w:color w:val="000000" w:themeColor="text1"/>
          <w:sz w:val="22"/>
          <w:szCs w:val="22"/>
        </w:rPr>
        <w:t>, the statue grow</w:t>
      </w:r>
      <w:r w:rsidR="002B05EE">
        <w:rPr>
          <w:rFonts w:ascii="Times New Roman" w:eastAsia="Arial Unicode MS" w:hAnsi="Times New Roman" w:cs="Times New Roman"/>
          <w:color w:val="000000" w:themeColor="text1"/>
          <w:sz w:val="22"/>
          <w:szCs w:val="22"/>
        </w:rPr>
        <w:t>s</w:t>
      </w:r>
      <w:r w:rsidR="00367E5E" w:rsidRPr="008C26AB">
        <w:rPr>
          <w:rFonts w:ascii="Times New Roman" w:eastAsia="Arial Unicode MS" w:hAnsi="Times New Roman" w:cs="Times New Roman"/>
          <w:color w:val="000000" w:themeColor="text1"/>
          <w:sz w:val="22"/>
          <w:szCs w:val="22"/>
        </w:rPr>
        <w:t xml:space="preserve"> by pollinating other living symbols</w:t>
      </w:r>
      <w:r w:rsidR="002B05EE">
        <w:rPr>
          <w:rFonts w:ascii="Times New Roman" w:eastAsia="Arial Unicode MS" w:hAnsi="Times New Roman" w:cs="Times New Roman"/>
          <w:color w:val="000000" w:themeColor="text1"/>
          <w:sz w:val="22"/>
          <w:szCs w:val="22"/>
        </w:rPr>
        <w:t xml:space="preserve"> and </w:t>
      </w:r>
      <w:r w:rsidR="00367E5E" w:rsidRPr="008C26AB">
        <w:rPr>
          <w:rFonts w:ascii="Times New Roman" w:eastAsia="Arial Unicode MS" w:hAnsi="Times New Roman" w:cs="Times New Roman"/>
          <w:color w:val="000000" w:themeColor="text1"/>
          <w:sz w:val="22"/>
          <w:szCs w:val="22"/>
        </w:rPr>
        <w:t>constantly modif</w:t>
      </w:r>
      <w:r w:rsidR="002B05EE">
        <w:rPr>
          <w:rFonts w:ascii="Times New Roman" w:eastAsia="Arial Unicode MS" w:hAnsi="Times New Roman" w:cs="Times New Roman"/>
          <w:color w:val="000000" w:themeColor="text1"/>
          <w:sz w:val="22"/>
          <w:szCs w:val="22"/>
        </w:rPr>
        <w:t>ying</w:t>
      </w:r>
      <w:r w:rsidR="00367E5E" w:rsidRPr="008C26AB">
        <w:rPr>
          <w:rFonts w:ascii="Times New Roman" w:eastAsia="Arial Unicode MS" w:hAnsi="Times New Roman" w:cs="Times New Roman"/>
          <w:color w:val="000000" w:themeColor="text1"/>
          <w:sz w:val="22"/>
          <w:szCs w:val="22"/>
        </w:rPr>
        <w:t xml:space="preserve"> itself in this transitory, porous</w:t>
      </w:r>
      <w:r w:rsidR="002B05EE">
        <w:rPr>
          <w:rFonts w:ascii="Times New Roman" w:eastAsia="Arial Unicode MS" w:hAnsi="Times New Roman" w:cs="Times New Roman"/>
          <w:color w:val="000000" w:themeColor="text1"/>
          <w:sz w:val="22"/>
          <w:szCs w:val="22"/>
        </w:rPr>
        <w:t xml:space="preserve"> and </w:t>
      </w:r>
      <w:r w:rsidR="00367E5E" w:rsidRPr="008C26AB">
        <w:rPr>
          <w:rFonts w:ascii="Times New Roman" w:eastAsia="Arial Unicode MS" w:hAnsi="Times New Roman" w:cs="Times New Roman"/>
          <w:color w:val="000000" w:themeColor="text1"/>
          <w:sz w:val="22"/>
          <w:szCs w:val="22"/>
        </w:rPr>
        <w:t>entangled environment.</w:t>
      </w:r>
      <w:r w:rsidR="00A244B9">
        <w:rPr>
          <w:rFonts w:ascii="Times New Roman" w:eastAsia="Arial Unicode MS" w:hAnsi="Times New Roman" w:cs="Times New Roman"/>
          <w:color w:val="000000" w:themeColor="text1"/>
          <w:sz w:val="22"/>
          <w:szCs w:val="22"/>
        </w:rPr>
        <w:t xml:space="preserve"> For</w:t>
      </w:r>
      <w:r w:rsidR="009C1C60">
        <w:rPr>
          <w:rFonts w:ascii="Times New Roman" w:eastAsia="Arial Unicode MS" w:hAnsi="Times New Roman" w:cs="Times New Roman"/>
          <w:color w:val="000000" w:themeColor="text1"/>
          <w:sz w:val="22"/>
          <w:szCs w:val="22"/>
        </w:rPr>
        <w:t xml:space="preserve"> the</w:t>
      </w:r>
      <w:r w:rsidR="00A244B9">
        <w:rPr>
          <w:rFonts w:ascii="Times New Roman" w:eastAsia="Arial Unicode MS" w:hAnsi="Times New Roman" w:cs="Times New Roman"/>
          <w:color w:val="000000" w:themeColor="text1"/>
          <w:sz w:val="22"/>
          <w:szCs w:val="22"/>
        </w:rPr>
        <w:t xml:space="preserve"> full list of</w:t>
      </w:r>
      <w:r w:rsidR="009C1C60">
        <w:rPr>
          <w:rFonts w:ascii="Times New Roman" w:eastAsia="Arial Unicode MS" w:hAnsi="Times New Roman" w:cs="Times New Roman"/>
          <w:color w:val="000000" w:themeColor="text1"/>
          <w:sz w:val="22"/>
          <w:szCs w:val="22"/>
        </w:rPr>
        <w:t xml:space="preserve"> </w:t>
      </w:r>
      <w:r w:rsidR="00601E60">
        <w:rPr>
          <w:rFonts w:ascii="Times New Roman" w:eastAsia="Arial Unicode MS" w:hAnsi="Times New Roman" w:cs="Times New Roman" w:hint="eastAsia"/>
          <w:color w:val="000000" w:themeColor="text1"/>
          <w:sz w:val="22"/>
          <w:szCs w:val="22"/>
          <w:lang w:eastAsia="zh-TW"/>
        </w:rPr>
        <w:t>participants</w:t>
      </w:r>
      <w:r w:rsidR="00A244B9">
        <w:rPr>
          <w:rFonts w:ascii="Times New Roman" w:eastAsia="Arial Unicode MS" w:hAnsi="Times New Roman" w:cs="Times New Roman"/>
          <w:color w:val="000000" w:themeColor="text1"/>
          <w:sz w:val="22"/>
          <w:szCs w:val="22"/>
        </w:rPr>
        <w:t>, please</w:t>
      </w:r>
      <w:r w:rsidR="00282490">
        <w:rPr>
          <w:rFonts w:ascii="Times New Roman" w:eastAsia="Arial Unicode MS" w:hAnsi="Times New Roman" w:cs="Times New Roman" w:hint="eastAsia"/>
          <w:color w:val="000000" w:themeColor="text1"/>
          <w:sz w:val="22"/>
          <w:szCs w:val="22"/>
          <w:lang w:eastAsia="zh-TW"/>
        </w:rPr>
        <w:t xml:space="preserve"> see </w:t>
      </w:r>
      <w:r w:rsidR="004400B6">
        <w:rPr>
          <w:rFonts w:ascii="Times New Roman" w:eastAsia="Arial Unicode MS" w:hAnsi="Times New Roman" w:cs="Times New Roman" w:hint="eastAsia"/>
          <w:color w:val="000000" w:themeColor="text1"/>
          <w:sz w:val="22"/>
          <w:szCs w:val="22"/>
          <w:lang w:eastAsia="zh-TW"/>
        </w:rPr>
        <w:t xml:space="preserve">the </w:t>
      </w:r>
      <w:r w:rsidR="00282490">
        <w:rPr>
          <w:rFonts w:ascii="Times New Roman" w:eastAsia="Arial Unicode MS" w:hAnsi="Times New Roman" w:cs="Times New Roman" w:hint="eastAsia"/>
          <w:color w:val="000000" w:themeColor="text1"/>
          <w:sz w:val="22"/>
          <w:szCs w:val="22"/>
          <w:lang w:eastAsia="zh-TW"/>
        </w:rPr>
        <w:t>appendix</w:t>
      </w:r>
      <w:r w:rsidR="00A244B9">
        <w:rPr>
          <w:rFonts w:ascii="Times New Roman" w:eastAsia="Arial Unicode MS" w:hAnsi="Times New Roman" w:cs="Times New Roman"/>
          <w:color w:val="000000" w:themeColor="text1"/>
          <w:sz w:val="22"/>
          <w:szCs w:val="22"/>
        </w:rPr>
        <w:t>.</w:t>
      </w:r>
    </w:p>
    <w:p w14:paraId="0C99BC81" w14:textId="02F5AFB4" w:rsidR="0086232E" w:rsidRPr="004A1747" w:rsidRDefault="0086232E" w:rsidP="00F14D1C">
      <w:pPr>
        <w:spacing w:line="360" w:lineRule="auto"/>
        <w:jc w:val="both"/>
        <w:rPr>
          <w:rFonts w:ascii="Times New Roman" w:eastAsiaTheme="minorEastAsia" w:hAnsi="Times New Roman" w:cs="Times New Roman"/>
          <w:sz w:val="22"/>
          <w:szCs w:val="22"/>
        </w:rPr>
      </w:pPr>
    </w:p>
    <w:p w14:paraId="0CE5815C" w14:textId="43439E81" w:rsidR="00C1299A" w:rsidRDefault="0056677E" w:rsidP="00F14D1C">
      <w:pPr>
        <w:spacing w:line="360" w:lineRule="auto"/>
        <w:jc w:val="both"/>
        <w:rPr>
          <w:rFonts w:ascii="Times New Roman" w:eastAsiaTheme="minorEastAsia" w:hAnsi="Times New Roman" w:cs="Times New Roman"/>
          <w:i/>
          <w:iCs/>
          <w:sz w:val="22"/>
          <w:szCs w:val="22"/>
          <w:lang w:eastAsia="zh-TW"/>
        </w:rPr>
      </w:pPr>
      <w:r w:rsidRPr="0056677E">
        <w:rPr>
          <w:rFonts w:ascii="Times New Roman" w:hAnsi="Times New Roman" w:cs="Times New Roman"/>
          <w:sz w:val="22"/>
          <w:szCs w:val="22"/>
        </w:rPr>
        <w:t>With</w:t>
      </w:r>
      <w:r w:rsidRPr="003E5E68">
        <w:rPr>
          <w:rFonts w:ascii="Times New Roman" w:hAnsi="Times New Roman" w:cs="Times New Roman"/>
          <w:sz w:val="22"/>
          <w:szCs w:val="22"/>
        </w:rPr>
        <w:t xml:space="preserve"> a specific trajectory in time and space, </w:t>
      </w:r>
      <w:r w:rsidR="003E5E68" w:rsidRPr="003E5E68">
        <w:rPr>
          <w:rFonts w:ascii="Times New Roman" w:eastAsiaTheme="minorEastAsia" w:hAnsi="Times New Roman" w:cs="Times New Roman"/>
          <w:sz w:val="22"/>
          <w:szCs w:val="22"/>
          <w:lang w:eastAsia="zh-TW"/>
        </w:rPr>
        <w:t>Taipei Biennial 2020 P</w:t>
      </w:r>
      <w:r w:rsidR="00D352B6" w:rsidRPr="003E5E68" w:rsidDel="00C1299A">
        <w:rPr>
          <w:rFonts w:ascii="Times New Roman" w:hAnsi="Times New Roman" w:cs="Times New Roman"/>
          <w:sz w:val="22"/>
          <w:szCs w:val="22"/>
        </w:rPr>
        <w:t xml:space="preserve">ublic </w:t>
      </w:r>
      <w:r w:rsidR="003E5E68" w:rsidRPr="003E5E68">
        <w:rPr>
          <w:rFonts w:ascii="Times New Roman" w:eastAsiaTheme="minorEastAsia" w:hAnsi="Times New Roman" w:cs="Times New Roman"/>
          <w:sz w:val="22"/>
          <w:szCs w:val="22"/>
          <w:lang w:eastAsia="zh-TW"/>
        </w:rPr>
        <w:t>P</w:t>
      </w:r>
      <w:r w:rsidR="00D352B6" w:rsidRPr="003E5E68" w:rsidDel="00C1299A">
        <w:rPr>
          <w:rFonts w:ascii="Times New Roman" w:hAnsi="Times New Roman" w:cs="Times New Roman"/>
          <w:sz w:val="22"/>
          <w:szCs w:val="22"/>
        </w:rPr>
        <w:t xml:space="preserve">rograms </w:t>
      </w:r>
      <w:r w:rsidR="004400B6">
        <w:rPr>
          <w:rFonts w:ascii="Times New Roman" w:eastAsiaTheme="minorEastAsia" w:hAnsi="Times New Roman" w:cs="Times New Roman" w:hint="eastAsia"/>
          <w:sz w:val="22"/>
          <w:szCs w:val="22"/>
          <w:lang w:eastAsia="zh-TW"/>
        </w:rPr>
        <w:t xml:space="preserve">will </w:t>
      </w:r>
      <w:r w:rsidR="00730172" w:rsidRPr="0005094A">
        <w:rPr>
          <w:rFonts w:ascii="Times New Roman" w:hAnsi="Times New Roman" w:cs="Times New Roman"/>
          <w:sz w:val="22"/>
          <w:szCs w:val="22"/>
        </w:rPr>
        <w:t>gather</w:t>
      </w:r>
      <w:r w:rsidR="00D352B6" w:rsidRPr="0005094A">
        <w:rPr>
          <w:rFonts w:ascii="Times New Roman" w:hAnsi="Times New Roman" w:cs="Times New Roman"/>
          <w:sz w:val="22"/>
          <w:szCs w:val="22"/>
        </w:rPr>
        <w:t xml:space="preserve"> artists and thinkers to tackle </w:t>
      </w:r>
      <w:r w:rsidR="00E27AAE">
        <w:rPr>
          <w:rFonts w:ascii="Times New Roman" w:eastAsiaTheme="minorEastAsia" w:hAnsi="Times New Roman" w:cs="Times New Roman" w:hint="eastAsia"/>
          <w:sz w:val="22"/>
          <w:szCs w:val="22"/>
          <w:lang w:eastAsia="zh-TW"/>
        </w:rPr>
        <w:t>critical</w:t>
      </w:r>
      <w:r w:rsidR="00D352B6" w:rsidRPr="0005094A">
        <w:rPr>
          <w:rFonts w:ascii="Times New Roman" w:hAnsi="Times New Roman" w:cs="Times New Roman"/>
          <w:sz w:val="22"/>
          <w:szCs w:val="22"/>
        </w:rPr>
        <w:t xml:space="preserve"> geo-political</w:t>
      </w:r>
      <w:r w:rsidR="00D352B6" w:rsidRPr="004A1747">
        <w:rPr>
          <w:rFonts w:ascii="Times New Roman" w:hAnsi="Times New Roman" w:cs="Times New Roman"/>
          <w:sz w:val="22"/>
          <w:szCs w:val="22"/>
        </w:rPr>
        <w:t xml:space="preserve"> and ecological issues</w:t>
      </w:r>
      <w:r w:rsidR="009D4369">
        <w:rPr>
          <w:rFonts w:ascii="Times New Roman" w:hAnsi="Times New Roman" w:cs="Times New Roman"/>
          <w:sz w:val="22"/>
          <w:szCs w:val="22"/>
        </w:rPr>
        <w:t xml:space="preserve"> at hand</w:t>
      </w:r>
      <w:r w:rsidR="000248D8">
        <w:rPr>
          <w:rFonts w:ascii="Times New Roman" w:eastAsiaTheme="minorEastAsia" w:hAnsi="Times New Roman" w:cs="Times New Roman" w:hint="eastAsia"/>
          <w:sz w:val="22"/>
          <w:szCs w:val="22"/>
          <w:lang w:eastAsia="zh-TW"/>
        </w:rPr>
        <w:t xml:space="preserve">, </w:t>
      </w:r>
      <w:r w:rsidR="004400B6">
        <w:rPr>
          <w:rFonts w:ascii="Times New Roman" w:eastAsiaTheme="minorEastAsia" w:hAnsi="Times New Roman" w:cs="Times New Roman" w:hint="eastAsia"/>
          <w:sz w:val="22"/>
          <w:szCs w:val="22"/>
          <w:lang w:eastAsia="zh-TW"/>
        </w:rPr>
        <w:t>for</w:t>
      </w:r>
      <w:r w:rsidR="004400B6" w:rsidRPr="003E5E68">
        <w:rPr>
          <w:rFonts w:ascii="Times New Roman" w:hAnsi="Times New Roman" w:cs="Times New Roman"/>
          <w:sz w:val="22"/>
          <w:szCs w:val="22"/>
        </w:rPr>
        <w:t xml:space="preserve"> </w:t>
      </w:r>
      <w:r w:rsidR="000248D8" w:rsidRPr="003E5E68">
        <w:rPr>
          <w:rFonts w:ascii="Times New Roman" w:hAnsi="Times New Roman" w:cs="Times New Roman"/>
          <w:sz w:val="22"/>
          <w:szCs w:val="22"/>
        </w:rPr>
        <w:t xml:space="preserve">a series of events produced in parallel with the </w:t>
      </w:r>
      <w:r w:rsidR="000248D8" w:rsidRPr="0005094A">
        <w:rPr>
          <w:rFonts w:ascii="Times New Roman" w:hAnsi="Times New Roman" w:cs="Times New Roman"/>
          <w:sz w:val="22"/>
          <w:szCs w:val="22"/>
        </w:rPr>
        <w:t>exhibition</w:t>
      </w:r>
      <w:r w:rsidR="00D352B6" w:rsidRPr="004A1747">
        <w:rPr>
          <w:rFonts w:ascii="Times New Roman" w:hAnsi="Times New Roman" w:cs="Times New Roman"/>
          <w:sz w:val="22"/>
          <w:szCs w:val="22"/>
        </w:rPr>
        <w:t>.</w:t>
      </w:r>
      <w:r w:rsidR="00D352B6" w:rsidRPr="004A1747" w:rsidDel="00C1299A">
        <w:rPr>
          <w:rFonts w:ascii="Times New Roman" w:hAnsi="Times New Roman" w:cs="Times New Roman"/>
          <w:sz w:val="22"/>
          <w:szCs w:val="22"/>
        </w:rPr>
        <w:t xml:space="preserve"> </w:t>
      </w:r>
      <w:r w:rsidR="005C4278">
        <w:rPr>
          <w:rFonts w:ascii="Times New Roman" w:hAnsi="Times New Roman" w:cs="Times New Roman"/>
          <w:sz w:val="22"/>
          <w:szCs w:val="22"/>
        </w:rPr>
        <w:t>As</w:t>
      </w:r>
      <w:r w:rsidR="00EF537A">
        <w:rPr>
          <w:rFonts w:ascii="Times New Roman" w:hAnsi="Times New Roman" w:cs="Times New Roman"/>
          <w:sz w:val="22"/>
          <w:szCs w:val="22"/>
        </w:rPr>
        <w:t xml:space="preserve"> </w:t>
      </w:r>
      <w:r w:rsidR="00A66B2E">
        <w:rPr>
          <w:rFonts w:ascii="Times New Roman" w:hAnsi="Times New Roman" w:cs="Times New Roman"/>
          <w:sz w:val="22"/>
          <w:szCs w:val="22"/>
        </w:rPr>
        <w:t xml:space="preserve">the exhibition </w:t>
      </w:r>
      <w:r w:rsidR="009C1C60">
        <w:rPr>
          <w:rFonts w:ascii="Times New Roman" w:hAnsi="Times New Roman" w:cs="Times New Roman"/>
          <w:sz w:val="22"/>
          <w:szCs w:val="22"/>
        </w:rPr>
        <w:t>is a simulacrum of</w:t>
      </w:r>
      <w:r w:rsidR="005C4278">
        <w:rPr>
          <w:rFonts w:ascii="Times New Roman" w:hAnsi="Times New Roman" w:cs="Times New Roman"/>
          <w:sz w:val="22"/>
          <w:szCs w:val="22"/>
        </w:rPr>
        <w:t xml:space="preserve"> various </w:t>
      </w:r>
      <w:r w:rsidR="00A66B2E">
        <w:rPr>
          <w:rFonts w:ascii="Times New Roman" w:hAnsi="Times New Roman" w:cs="Times New Roman"/>
          <w:sz w:val="22"/>
          <w:szCs w:val="22"/>
        </w:rPr>
        <w:t>planets</w:t>
      </w:r>
      <w:r w:rsidR="00B174AD">
        <w:rPr>
          <w:rFonts w:ascii="Times New Roman" w:hAnsi="Times New Roman" w:cs="Times New Roman"/>
          <w:sz w:val="22"/>
          <w:szCs w:val="22"/>
        </w:rPr>
        <w:t xml:space="preserve">, the </w:t>
      </w:r>
      <w:r>
        <w:rPr>
          <w:rFonts w:ascii="Times New Roman" w:eastAsiaTheme="minorEastAsia" w:hAnsi="Times New Roman" w:cs="Times New Roman" w:hint="eastAsia"/>
          <w:sz w:val="22"/>
          <w:szCs w:val="22"/>
          <w:lang w:eastAsia="zh-TW"/>
        </w:rPr>
        <w:t>P</w:t>
      </w:r>
      <w:r w:rsidR="00B174AD">
        <w:rPr>
          <w:rFonts w:ascii="Times New Roman" w:hAnsi="Times New Roman" w:cs="Times New Roman"/>
          <w:sz w:val="22"/>
          <w:szCs w:val="22"/>
        </w:rPr>
        <w:t xml:space="preserve">ublic </w:t>
      </w:r>
      <w:r>
        <w:rPr>
          <w:rFonts w:ascii="Times New Roman" w:eastAsiaTheme="minorEastAsia" w:hAnsi="Times New Roman" w:cs="Times New Roman" w:hint="eastAsia"/>
          <w:sz w:val="22"/>
          <w:szCs w:val="22"/>
          <w:lang w:eastAsia="zh-TW"/>
        </w:rPr>
        <w:t>P</w:t>
      </w:r>
      <w:r w:rsidR="00B174AD">
        <w:rPr>
          <w:rFonts w:ascii="Times New Roman" w:hAnsi="Times New Roman" w:cs="Times New Roman"/>
          <w:sz w:val="22"/>
          <w:szCs w:val="22"/>
        </w:rPr>
        <w:t xml:space="preserve">rograms </w:t>
      </w:r>
      <w:r w:rsidR="005C4278">
        <w:rPr>
          <w:rFonts w:ascii="Times New Roman" w:hAnsi="Times New Roman" w:cs="Times New Roman"/>
          <w:sz w:val="22"/>
          <w:szCs w:val="22"/>
        </w:rPr>
        <w:t>represent a</w:t>
      </w:r>
      <w:r w:rsidR="00B174AD">
        <w:rPr>
          <w:rFonts w:ascii="Times New Roman" w:hAnsi="Times New Roman" w:cs="Times New Roman"/>
          <w:sz w:val="22"/>
          <w:szCs w:val="22"/>
        </w:rPr>
        <w:t xml:space="preserve"> collision between </w:t>
      </w:r>
      <w:r w:rsidR="005C4278">
        <w:rPr>
          <w:rFonts w:ascii="Times New Roman" w:hAnsi="Times New Roman" w:cs="Times New Roman"/>
          <w:sz w:val="22"/>
          <w:szCs w:val="22"/>
        </w:rPr>
        <w:t xml:space="preserve">these </w:t>
      </w:r>
      <w:r w:rsidR="00B174AD">
        <w:rPr>
          <w:rFonts w:ascii="Times New Roman" w:hAnsi="Times New Roman" w:cs="Times New Roman"/>
          <w:sz w:val="22"/>
          <w:szCs w:val="22"/>
        </w:rPr>
        <w:t xml:space="preserve">different </w:t>
      </w:r>
      <w:r w:rsidR="005C4278">
        <w:rPr>
          <w:rFonts w:ascii="Times New Roman" w:hAnsi="Times New Roman" w:cs="Times New Roman"/>
          <w:sz w:val="22"/>
          <w:szCs w:val="22"/>
        </w:rPr>
        <w:t>astronomical bodies</w:t>
      </w:r>
      <w:r w:rsidR="00B174AD">
        <w:rPr>
          <w:rFonts w:ascii="Times New Roman" w:hAnsi="Times New Roman" w:cs="Times New Roman"/>
          <w:sz w:val="22"/>
          <w:szCs w:val="22"/>
        </w:rPr>
        <w:t xml:space="preserve">. </w:t>
      </w:r>
      <w:r w:rsidR="00C1299A" w:rsidRPr="004A1747">
        <w:rPr>
          <w:rFonts w:ascii="Times New Roman" w:hAnsi="Times New Roman" w:cs="Times New Roman"/>
          <w:sz w:val="22"/>
          <w:szCs w:val="22"/>
        </w:rPr>
        <w:t>Eva Li</w:t>
      </w:r>
      <w:r w:rsidR="00C1299A">
        <w:rPr>
          <w:rFonts w:ascii="Times New Roman" w:hAnsi="Times New Roman" w:cs="Times New Roman"/>
          <w:sz w:val="22"/>
          <w:szCs w:val="22"/>
        </w:rPr>
        <w:t>n</w:t>
      </w:r>
      <w:r w:rsidR="00C1299A" w:rsidRPr="004A1747">
        <w:rPr>
          <w:rFonts w:ascii="Times New Roman" w:hAnsi="Times New Roman" w:cs="Times New Roman"/>
          <w:sz w:val="22"/>
          <w:szCs w:val="22"/>
        </w:rPr>
        <w:t xml:space="preserve">, curator </w:t>
      </w:r>
      <w:r w:rsidR="00C1299A" w:rsidRPr="00CD50E6">
        <w:rPr>
          <w:rFonts w:ascii="Times New Roman" w:eastAsia="Times New Roman" w:hAnsi="Times New Roman" w:cs="Times New Roman"/>
          <w:sz w:val="22"/>
          <w:szCs w:val="22"/>
        </w:rPr>
        <w:t xml:space="preserve">of </w:t>
      </w:r>
      <w:r w:rsidR="00C1299A">
        <w:rPr>
          <w:rFonts w:ascii="Times New Roman" w:eastAsia="Times New Roman" w:hAnsi="Times New Roman" w:cs="Times New Roman"/>
          <w:sz w:val="22"/>
          <w:szCs w:val="22"/>
        </w:rPr>
        <w:t xml:space="preserve">the </w:t>
      </w:r>
      <w:r w:rsidR="003B1933">
        <w:rPr>
          <w:rFonts w:ascii="Times New Roman" w:eastAsiaTheme="minorEastAsia" w:hAnsi="Times New Roman" w:cs="Times New Roman" w:hint="eastAsia"/>
          <w:sz w:val="22"/>
          <w:szCs w:val="22"/>
          <w:lang w:eastAsia="zh-TW"/>
        </w:rPr>
        <w:t>P</w:t>
      </w:r>
      <w:r w:rsidR="00C1299A" w:rsidRPr="00CD50E6">
        <w:rPr>
          <w:rFonts w:ascii="Times New Roman" w:eastAsia="Times New Roman" w:hAnsi="Times New Roman" w:cs="Times New Roman"/>
          <w:sz w:val="22"/>
          <w:szCs w:val="22"/>
        </w:rPr>
        <w:t xml:space="preserve">ublic </w:t>
      </w:r>
      <w:r w:rsidR="003B1933">
        <w:rPr>
          <w:rFonts w:ascii="Times New Roman" w:eastAsiaTheme="minorEastAsia" w:hAnsi="Times New Roman" w:cs="Times New Roman" w:hint="eastAsia"/>
          <w:sz w:val="22"/>
          <w:szCs w:val="22"/>
          <w:lang w:eastAsia="zh-TW"/>
        </w:rPr>
        <w:t>P</w:t>
      </w:r>
      <w:r w:rsidR="00C1299A" w:rsidRPr="00CD50E6">
        <w:rPr>
          <w:rFonts w:ascii="Times New Roman" w:eastAsia="Times New Roman" w:hAnsi="Times New Roman" w:cs="Times New Roman"/>
          <w:sz w:val="22"/>
          <w:szCs w:val="22"/>
        </w:rPr>
        <w:t xml:space="preserve">rograms stated, </w:t>
      </w:r>
      <w:r w:rsidR="00C1299A" w:rsidRPr="007A7318">
        <w:rPr>
          <w:rFonts w:ascii="Times New Roman" w:eastAsia="Times New Roman" w:hAnsi="Times New Roman" w:cs="Times New Roman"/>
          <w:sz w:val="22"/>
          <w:szCs w:val="22"/>
        </w:rPr>
        <w:t>“</w:t>
      </w:r>
      <w:r w:rsidR="00C1299A" w:rsidRPr="00B8724F">
        <w:rPr>
          <w:rFonts w:ascii="Times New Roman" w:eastAsia="Times New Roman" w:hAnsi="Times New Roman" w:cs="Times New Roman"/>
          <w:i/>
          <w:iCs/>
          <w:sz w:val="22"/>
          <w:szCs w:val="22"/>
        </w:rPr>
        <w:t xml:space="preserve">We believe the current imperative is not simply fostering discussions from </w:t>
      </w:r>
      <w:r w:rsidR="00C1299A" w:rsidRPr="00B8724F">
        <w:rPr>
          <w:rFonts w:ascii="Times New Roman" w:eastAsia="Times New Roman" w:hAnsi="Times New Roman" w:cs="Times New Roman"/>
          <w:i/>
          <w:iCs/>
          <w:sz w:val="22"/>
          <w:szCs w:val="22"/>
        </w:rPr>
        <w:lastRenderedPageBreak/>
        <w:t>multiple perspectives</w:t>
      </w:r>
      <w:r w:rsidR="00B8724F">
        <w:rPr>
          <w:rFonts w:ascii="Times New Roman" w:eastAsiaTheme="minorEastAsia" w:hAnsi="Times New Roman" w:cs="Times New Roman" w:hint="eastAsia"/>
          <w:i/>
          <w:iCs/>
          <w:sz w:val="22"/>
          <w:szCs w:val="22"/>
          <w:lang w:eastAsia="zh-TW"/>
        </w:rPr>
        <w:t>;</w:t>
      </w:r>
      <w:r w:rsidR="00C1299A" w:rsidRPr="00B8724F">
        <w:rPr>
          <w:rFonts w:ascii="Times New Roman" w:eastAsia="Times New Roman" w:hAnsi="Times New Roman" w:cs="Times New Roman"/>
          <w:i/>
          <w:iCs/>
          <w:sz w:val="22"/>
          <w:szCs w:val="22"/>
        </w:rPr>
        <w:t xml:space="preserve"> </w:t>
      </w:r>
      <w:r w:rsidR="00B8724F">
        <w:rPr>
          <w:rFonts w:ascii="Times New Roman" w:eastAsiaTheme="minorEastAsia" w:hAnsi="Times New Roman" w:cs="Times New Roman" w:hint="eastAsia"/>
          <w:i/>
          <w:iCs/>
          <w:sz w:val="22"/>
          <w:szCs w:val="22"/>
          <w:lang w:eastAsia="zh-TW"/>
        </w:rPr>
        <w:t>i</w:t>
      </w:r>
      <w:r w:rsidR="00C1299A" w:rsidRPr="00B8724F">
        <w:rPr>
          <w:rFonts w:ascii="Times New Roman" w:eastAsia="Times New Roman" w:hAnsi="Times New Roman" w:cs="Times New Roman"/>
          <w:i/>
          <w:iCs/>
          <w:sz w:val="22"/>
          <w:szCs w:val="22"/>
        </w:rPr>
        <w:t xml:space="preserve">nstead, our aim is to explore alternative procedures to reach a point of </w:t>
      </w:r>
      <w:r w:rsidR="00962F2E">
        <w:rPr>
          <w:rFonts w:ascii="Times New Roman" w:eastAsia="Times New Roman" w:hAnsi="Times New Roman" w:cs="Times New Roman"/>
          <w:i/>
          <w:iCs/>
          <w:sz w:val="22"/>
          <w:szCs w:val="22"/>
        </w:rPr>
        <w:t>mediation since we realize</w:t>
      </w:r>
      <w:r w:rsidR="00431030">
        <w:rPr>
          <w:rFonts w:ascii="Times New Roman" w:eastAsia="Times New Roman" w:hAnsi="Times New Roman" w:cs="Times New Roman"/>
          <w:i/>
          <w:iCs/>
          <w:sz w:val="22"/>
          <w:szCs w:val="22"/>
        </w:rPr>
        <w:t xml:space="preserve"> t</w:t>
      </w:r>
      <w:r w:rsidR="00431030">
        <w:rPr>
          <w:rFonts w:ascii="Times New Roman" w:eastAsiaTheme="minorEastAsia" w:hAnsi="Times New Roman" w:cs="Times New Roman" w:hint="eastAsia"/>
          <w:i/>
          <w:iCs/>
          <w:sz w:val="22"/>
          <w:szCs w:val="22"/>
          <w:lang w:eastAsia="zh-TW"/>
        </w:rPr>
        <w:t>he importance of</w:t>
      </w:r>
      <w:r w:rsidR="00C1299A" w:rsidRPr="00B8724F">
        <w:rPr>
          <w:rFonts w:ascii="Times New Roman" w:eastAsia="Times New Roman" w:hAnsi="Times New Roman" w:cs="Times New Roman"/>
          <w:i/>
          <w:iCs/>
          <w:sz w:val="22"/>
          <w:szCs w:val="22"/>
        </w:rPr>
        <w:t xml:space="preserve"> divisions. </w:t>
      </w:r>
      <w:r w:rsidR="000B61C8" w:rsidRPr="00B8724F">
        <w:rPr>
          <w:rFonts w:ascii="Times New Roman" w:eastAsiaTheme="minorEastAsia" w:hAnsi="Times New Roman" w:cs="Times New Roman" w:hint="eastAsia"/>
          <w:i/>
          <w:iCs/>
          <w:sz w:val="22"/>
          <w:szCs w:val="22"/>
          <w:lang w:eastAsia="zh-TW"/>
        </w:rPr>
        <w:t>It</w:t>
      </w:r>
      <w:r w:rsidR="00CE6AB4" w:rsidRPr="00B8724F">
        <w:rPr>
          <w:rFonts w:ascii="Times New Roman" w:eastAsiaTheme="minorEastAsia" w:hAnsi="Times New Roman" w:cs="Times New Roman"/>
          <w:i/>
          <w:iCs/>
          <w:sz w:val="22"/>
          <w:szCs w:val="22"/>
          <w:lang w:eastAsia="zh-TW"/>
        </w:rPr>
        <w:t xml:space="preserve"> is</w:t>
      </w:r>
      <w:r w:rsidR="000B61C8" w:rsidRPr="00B8724F">
        <w:rPr>
          <w:rFonts w:ascii="Times New Roman" w:eastAsiaTheme="minorEastAsia" w:hAnsi="Times New Roman" w:cs="Times New Roman" w:hint="eastAsia"/>
          <w:i/>
          <w:iCs/>
          <w:sz w:val="22"/>
          <w:szCs w:val="22"/>
          <w:lang w:eastAsia="zh-TW"/>
        </w:rPr>
        <w:t xml:space="preserve"> through irreducible boundaries, native philosophies </w:t>
      </w:r>
      <w:r w:rsidR="008E3363">
        <w:rPr>
          <w:rFonts w:ascii="Times New Roman" w:eastAsiaTheme="minorEastAsia" w:hAnsi="Times New Roman" w:cs="Times New Roman" w:hint="eastAsia"/>
          <w:i/>
          <w:iCs/>
          <w:sz w:val="22"/>
          <w:szCs w:val="22"/>
          <w:lang w:eastAsia="zh-TW"/>
        </w:rPr>
        <w:t>which</w:t>
      </w:r>
      <w:r w:rsidR="008E3363" w:rsidRPr="00B8724F">
        <w:rPr>
          <w:rFonts w:ascii="Times New Roman" w:eastAsiaTheme="minorEastAsia" w:hAnsi="Times New Roman" w:cs="Times New Roman" w:hint="eastAsia"/>
          <w:i/>
          <w:iCs/>
          <w:sz w:val="22"/>
          <w:szCs w:val="22"/>
          <w:lang w:eastAsia="zh-TW"/>
        </w:rPr>
        <w:t xml:space="preserve"> </w:t>
      </w:r>
      <w:r w:rsidR="000B61C8" w:rsidRPr="00B8724F">
        <w:rPr>
          <w:rFonts w:ascii="Times New Roman" w:eastAsiaTheme="minorEastAsia" w:hAnsi="Times New Roman" w:cs="Times New Roman" w:hint="eastAsia"/>
          <w:i/>
          <w:iCs/>
          <w:sz w:val="22"/>
          <w:szCs w:val="22"/>
          <w:lang w:eastAsia="zh-TW"/>
        </w:rPr>
        <w:t>differ from contemporary mainstream logic</w:t>
      </w:r>
      <w:r w:rsidR="006F35E1">
        <w:rPr>
          <w:rFonts w:ascii="Times New Roman" w:eastAsiaTheme="minorEastAsia" w:hAnsi="Times New Roman" w:cs="Times New Roman" w:hint="eastAsia"/>
          <w:i/>
          <w:iCs/>
          <w:sz w:val="22"/>
          <w:szCs w:val="22"/>
          <w:lang w:eastAsia="zh-TW"/>
        </w:rPr>
        <w:t>,</w:t>
      </w:r>
      <w:r w:rsidR="000B61C8" w:rsidRPr="00B8724F">
        <w:rPr>
          <w:rFonts w:ascii="Times New Roman" w:eastAsiaTheme="minorEastAsia" w:hAnsi="Times New Roman" w:cs="Times New Roman" w:hint="eastAsia"/>
          <w:i/>
          <w:iCs/>
          <w:sz w:val="22"/>
          <w:szCs w:val="22"/>
          <w:lang w:eastAsia="zh-TW"/>
        </w:rPr>
        <w:t xml:space="preserve"> and non-anthropocentric memories out in the field </w:t>
      </w:r>
      <w:r w:rsidR="00C00BA8" w:rsidRPr="00B8724F">
        <w:rPr>
          <w:rFonts w:ascii="Times New Roman" w:eastAsiaTheme="minorEastAsia" w:hAnsi="Times New Roman" w:cs="Times New Roman" w:hint="eastAsia"/>
          <w:i/>
          <w:iCs/>
          <w:sz w:val="22"/>
          <w:szCs w:val="22"/>
          <w:lang w:eastAsia="zh-TW"/>
        </w:rPr>
        <w:t xml:space="preserve">that </w:t>
      </w:r>
      <w:r w:rsidR="000B61C8" w:rsidRPr="00B8724F">
        <w:rPr>
          <w:rFonts w:ascii="Times New Roman" w:eastAsiaTheme="minorEastAsia" w:hAnsi="Times New Roman" w:cs="Times New Roman"/>
          <w:i/>
          <w:iCs/>
          <w:sz w:val="22"/>
          <w:szCs w:val="22"/>
          <w:lang w:eastAsia="zh-TW"/>
        </w:rPr>
        <w:t>a turn in the irreversible ending</w:t>
      </w:r>
      <w:r w:rsidR="00C00BA8" w:rsidRPr="00B8724F">
        <w:rPr>
          <w:rFonts w:ascii="Times New Roman" w:eastAsiaTheme="minorEastAsia" w:hAnsi="Times New Roman" w:cs="Times New Roman" w:hint="eastAsia"/>
          <w:i/>
          <w:iCs/>
          <w:sz w:val="22"/>
          <w:szCs w:val="22"/>
          <w:lang w:eastAsia="zh-TW"/>
        </w:rPr>
        <w:t xml:space="preserve"> could be possible</w:t>
      </w:r>
      <w:r w:rsidR="00CA6340" w:rsidRPr="00B8724F">
        <w:rPr>
          <w:rFonts w:ascii="Times New Roman" w:eastAsiaTheme="minorEastAsia" w:hAnsi="Times New Roman" w:cs="Times New Roman"/>
          <w:i/>
          <w:iCs/>
          <w:sz w:val="22"/>
          <w:szCs w:val="22"/>
          <w:lang w:eastAsia="zh-TW"/>
        </w:rPr>
        <w:t>.</w:t>
      </w:r>
      <w:r w:rsidR="000B61C8" w:rsidRPr="008A4C5F">
        <w:rPr>
          <w:rFonts w:ascii="Times New Roman" w:eastAsiaTheme="minorEastAsia" w:hAnsi="Times New Roman" w:cs="Times New Roman"/>
          <w:iCs/>
          <w:sz w:val="22"/>
          <w:szCs w:val="22"/>
          <w:lang w:eastAsia="zh-TW"/>
        </w:rPr>
        <w:t>”</w:t>
      </w:r>
    </w:p>
    <w:p w14:paraId="4B6BA710" w14:textId="77777777" w:rsidR="00856A4A" w:rsidRPr="00CA6340" w:rsidRDefault="00856A4A" w:rsidP="00F14D1C">
      <w:pPr>
        <w:spacing w:line="360" w:lineRule="auto"/>
        <w:jc w:val="both"/>
        <w:rPr>
          <w:rFonts w:ascii="Times New Roman" w:eastAsiaTheme="minorEastAsia" w:hAnsi="Times New Roman" w:cs="Times New Roman"/>
          <w:sz w:val="22"/>
          <w:szCs w:val="22"/>
          <w:lang w:eastAsia="zh-TW"/>
        </w:rPr>
      </w:pPr>
    </w:p>
    <w:p w14:paraId="2B0DBC00" w14:textId="133E16F7" w:rsidR="00A9110D" w:rsidRPr="009C3F93" w:rsidRDefault="000324A5" w:rsidP="00F14D1C">
      <w:pPr>
        <w:spacing w:line="360" w:lineRule="auto"/>
        <w:jc w:val="both"/>
        <w:rPr>
          <w:rFonts w:ascii="Times New Roman" w:eastAsiaTheme="minorEastAsia" w:hAnsi="Times New Roman" w:cs="Times New Roman"/>
          <w:sz w:val="22"/>
          <w:szCs w:val="22"/>
          <w:shd w:val="clear" w:color="auto" w:fill="FFFFFF"/>
          <w:lang w:eastAsia="zh-TW"/>
        </w:rPr>
      </w:pPr>
      <w:r>
        <w:rPr>
          <w:rFonts w:ascii="Times New Roman" w:eastAsiaTheme="minorEastAsia" w:hAnsi="Times New Roman" w:cs="Times New Roman" w:hint="eastAsia"/>
          <w:sz w:val="22"/>
          <w:szCs w:val="22"/>
          <w:lang w:eastAsia="zh-TW"/>
        </w:rPr>
        <w:t>Through</w:t>
      </w:r>
      <w:r w:rsidR="00E23D04">
        <w:rPr>
          <w:rFonts w:ascii="Times New Roman" w:hAnsi="Times New Roman" w:cs="Times New Roman"/>
          <w:sz w:val="22"/>
          <w:szCs w:val="22"/>
        </w:rPr>
        <w:t xml:space="preserve"> transforming an art space into a</w:t>
      </w:r>
      <w:r w:rsidR="007D64D2">
        <w:rPr>
          <w:rFonts w:ascii="Times New Roman" w:eastAsiaTheme="minorEastAsia" w:hAnsi="Times New Roman" w:cs="Times New Roman" w:hint="eastAsia"/>
          <w:sz w:val="22"/>
          <w:szCs w:val="22"/>
          <w:lang w:eastAsia="zh-TW"/>
        </w:rPr>
        <w:t>n experimental</w:t>
      </w:r>
      <w:r w:rsidR="00E23D04">
        <w:rPr>
          <w:rFonts w:ascii="Times New Roman" w:hAnsi="Times New Roman" w:cs="Times New Roman"/>
          <w:sz w:val="22"/>
          <w:szCs w:val="22"/>
        </w:rPr>
        <w:t xml:space="preserve"> field in response to local conditions and the impetus of knowledge</w:t>
      </w:r>
      <w:r w:rsidR="00E23D04">
        <w:rPr>
          <w:rFonts w:ascii="Times New Roman" w:eastAsiaTheme="minorEastAsia" w:hAnsi="Times New Roman" w:cs="Times New Roman" w:hint="eastAsia"/>
          <w:sz w:val="22"/>
          <w:szCs w:val="22"/>
          <w:lang w:eastAsia="zh-TW"/>
        </w:rPr>
        <w:t>,</w:t>
      </w:r>
      <w:r w:rsidR="00E23D04">
        <w:rPr>
          <w:rFonts w:ascii="Times New Roman" w:eastAsiaTheme="minorEastAsia" w:hAnsi="Times New Roman" w:cs="Times New Roman" w:hint="eastAsia"/>
          <w:iCs/>
          <w:sz w:val="22"/>
          <w:szCs w:val="22"/>
          <w:lang w:eastAsia="zh-TW"/>
        </w:rPr>
        <w:t xml:space="preserve"> t</w:t>
      </w:r>
      <w:r w:rsidR="000248D8">
        <w:rPr>
          <w:rFonts w:ascii="Times New Roman" w:eastAsiaTheme="minorEastAsia" w:hAnsi="Times New Roman" w:cs="Times New Roman" w:hint="eastAsia"/>
          <w:iCs/>
          <w:sz w:val="22"/>
          <w:szCs w:val="22"/>
          <w:lang w:eastAsia="zh-TW"/>
        </w:rPr>
        <w:t xml:space="preserve">he </w:t>
      </w:r>
      <w:r w:rsidR="000248D8" w:rsidRPr="000B61C8">
        <w:rPr>
          <w:rFonts w:ascii="Times New Roman" w:hAnsi="Times New Roman" w:cs="Times New Roman"/>
          <w:iCs/>
          <w:sz w:val="22"/>
          <w:szCs w:val="22"/>
        </w:rPr>
        <w:t xml:space="preserve">Public </w:t>
      </w:r>
      <w:r w:rsidR="000248D8" w:rsidRPr="000B61C8">
        <w:rPr>
          <w:rFonts w:ascii="Times New Roman" w:eastAsiaTheme="minorEastAsia" w:hAnsi="Times New Roman" w:cs="Times New Roman" w:hint="eastAsia"/>
          <w:iCs/>
          <w:sz w:val="22"/>
          <w:szCs w:val="22"/>
          <w:lang w:eastAsia="zh-TW"/>
        </w:rPr>
        <w:t>P</w:t>
      </w:r>
      <w:r w:rsidR="000248D8" w:rsidRPr="000B61C8">
        <w:rPr>
          <w:rFonts w:ascii="Times New Roman" w:hAnsi="Times New Roman" w:cs="Times New Roman"/>
          <w:iCs/>
          <w:sz w:val="22"/>
          <w:szCs w:val="22"/>
        </w:rPr>
        <w:t>rograms</w:t>
      </w:r>
      <w:r w:rsidR="000248D8">
        <w:rPr>
          <w:rFonts w:ascii="Times New Roman" w:hAnsi="Times New Roman" w:cs="Times New Roman"/>
          <w:i/>
          <w:iCs/>
          <w:sz w:val="22"/>
          <w:szCs w:val="22"/>
        </w:rPr>
        <w:t xml:space="preserve"> </w:t>
      </w:r>
      <w:r w:rsidR="000248D8">
        <w:rPr>
          <w:rFonts w:ascii="Times New Roman" w:hAnsi="Times New Roman" w:cs="Times New Roman"/>
          <w:sz w:val="22"/>
          <w:szCs w:val="22"/>
        </w:rPr>
        <w:t>aim to re-establish relations with all the living creatures of the land and</w:t>
      </w:r>
      <w:r w:rsidR="00F062AC">
        <w:rPr>
          <w:rFonts w:ascii="Times New Roman" w:hAnsi="Times New Roman" w:cs="Times New Roman"/>
          <w:sz w:val="22"/>
          <w:szCs w:val="22"/>
        </w:rPr>
        <w:t xml:space="preserve"> to</w:t>
      </w:r>
      <w:r w:rsidR="000248D8">
        <w:rPr>
          <w:rFonts w:ascii="Times New Roman" w:hAnsi="Times New Roman" w:cs="Times New Roman"/>
          <w:sz w:val="22"/>
          <w:szCs w:val="22"/>
        </w:rPr>
        <w:t xml:space="preserve"> </w:t>
      </w:r>
      <w:r w:rsidR="004F6FAD">
        <w:rPr>
          <w:rFonts w:ascii="Times New Roman" w:hAnsi="Times New Roman" w:cs="Times New Roman"/>
          <w:sz w:val="22"/>
          <w:szCs w:val="22"/>
        </w:rPr>
        <w:t>create</w:t>
      </w:r>
      <w:r w:rsidR="000248D8">
        <w:rPr>
          <w:rFonts w:ascii="Times New Roman" w:hAnsi="Times New Roman" w:cs="Times New Roman"/>
          <w:sz w:val="22"/>
          <w:szCs w:val="22"/>
        </w:rPr>
        <w:t xml:space="preserve"> </w:t>
      </w:r>
      <w:r w:rsidR="004F6FAD">
        <w:rPr>
          <w:rFonts w:ascii="Times New Roman" w:hAnsi="Times New Roman" w:cs="Times New Roman"/>
          <w:sz w:val="22"/>
          <w:szCs w:val="22"/>
        </w:rPr>
        <w:t xml:space="preserve">opportunities </w:t>
      </w:r>
      <w:r w:rsidR="000248D8">
        <w:rPr>
          <w:rFonts w:ascii="Times New Roman" w:hAnsi="Times New Roman" w:cs="Times New Roman"/>
          <w:sz w:val="22"/>
          <w:szCs w:val="22"/>
        </w:rPr>
        <w:t>for open a</w:t>
      </w:r>
      <w:r w:rsidR="000B61C8">
        <w:rPr>
          <w:rFonts w:ascii="Times New Roman" w:hAnsi="Times New Roman" w:cs="Times New Roman"/>
          <w:sz w:val="22"/>
          <w:szCs w:val="22"/>
        </w:rPr>
        <w:t>nd mutual exchange and learning</w:t>
      </w:r>
      <w:r w:rsidR="000248D8">
        <w:rPr>
          <w:rFonts w:ascii="Times New Roman" w:hAnsi="Times New Roman" w:cs="Times New Roman"/>
          <w:sz w:val="22"/>
          <w:szCs w:val="22"/>
        </w:rPr>
        <w:t>.</w:t>
      </w:r>
      <w:r w:rsidR="000248D8">
        <w:rPr>
          <w:rFonts w:ascii="Times New Roman" w:eastAsiaTheme="minorEastAsia" w:hAnsi="Times New Roman" w:cs="Times New Roman" w:hint="eastAsia"/>
          <w:sz w:val="22"/>
          <w:szCs w:val="22"/>
          <w:lang w:eastAsia="zh-TW"/>
        </w:rPr>
        <w:t xml:space="preserve"> The </w:t>
      </w:r>
      <w:r w:rsidR="00843289">
        <w:rPr>
          <w:rFonts w:ascii="Times New Roman" w:hAnsi="Times New Roman" w:cs="Times New Roman"/>
          <w:sz w:val="22"/>
          <w:szCs w:val="22"/>
        </w:rPr>
        <w:t xml:space="preserve">programs </w:t>
      </w:r>
      <w:r w:rsidR="000248D8">
        <w:rPr>
          <w:rFonts w:ascii="Times New Roman" w:eastAsiaTheme="minorEastAsia" w:hAnsi="Times New Roman" w:cs="Times New Roman" w:hint="eastAsia"/>
          <w:sz w:val="22"/>
          <w:szCs w:val="22"/>
          <w:lang w:eastAsia="zh-TW"/>
        </w:rPr>
        <w:t>start with</w:t>
      </w:r>
      <w:r w:rsidR="000248D8" w:rsidRPr="008C26AB" w:rsidDel="00843289">
        <w:rPr>
          <w:rFonts w:ascii="Times New Roman" w:hAnsi="Times New Roman" w:cs="Times New Roman"/>
          <w:sz w:val="22"/>
          <w:szCs w:val="22"/>
          <w:shd w:val="clear" w:color="auto" w:fill="FFFFFF"/>
        </w:rPr>
        <w:t xml:space="preserve"> </w:t>
      </w:r>
      <w:r w:rsidR="005C0D08" w:rsidRPr="008C26AB">
        <w:rPr>
          <w:rStyle w:val="af"/>
          <w:rFonts w:ascii="Times New Roman" w:hAnsi="Times New Roman" w:cs="Times New Roman"/>
          <w:sz w:val="22"/>
          <w:szCs w:val="22"/>
          <w:bdr w:val="none" w:sz="0" w:space="0" w:color="auto" w:frame="1"/>
          <w:shd w:val="clear" w:color="auto" w:fill="FFFFFF"/>
        </w:rPr>
        <w:t>Theater of Negotiations</w:t>
      </w:r>
      <w:r w:rsidR="005C0D08" w:rsidRPr="008C26AB">
        <w:rPr>
          <w:rFonts w:ascii="Times New Roman" w:hAnsi="Times New Roman" w:cs="Times New Roman"/>
          <w:sz w:val="22"/>
          <w:szCs w:val="22"/>
          <w:shd w:val="clear" w:color="auto" w:fill="FFFFFF"/>
        </w:rPr>
        <w:t xml:space="preserve">, </w:t>
      </w:r>
      <w:proofErr w:type="gramStart"/>
      <w:r w:rsidR="005C0D08" w:rsidRPr="008C26AB">
        <w:rPr>
          <w:rFonts w:ascii="Times New Roman" w:hAnsi="Times New Roman" w:cs="Times New Roman"/>
          <w:sz w:val="22"/>
          <w:szCs w:val="22"/>
          <w:shd w:val="clear" w:color="auto" w:fill="FFFFFF"/>
        </w:rPr>
        <w:t>a collaboration</w:t>
      </w:r>
      <w:proofErr w:type="gramEnd"/>
      <w:r w:rsidR="005C0D08" w:rsidRPr="008C26AB">
        <w:rPr>
          <w:rFonts w:ascii="Times New Roman" w:hAnsi="Times New Roman" w:cs="Times New Roman"/>
          <w:sz w:val="22"/>
          <w:szCs w:val="22"/>
          <w:shd w:val="clear" w:color="auto" w:fill="FFFFFF"/>
        </w:rPr>
        <w:t xml:space="preserve"> between TFAM</w:t>
      </w:r>
      <w:r w:rsidR="002B05EE">
        <w:rPr>
          <w:rFonts w:ascii="Times New Roman" w:hAnsi="Times New Roman" w:cs="Times New Roman"/>
          <w:sz w:val="22"/>
          <w:szCs w:val="22"/>
          <w:shd w:val="clear" w:color="auto" w:fill="FFFFFF"/>
        </w:rPr>
        <w:t xml:space="preserve">, </w:t>
      </w:r>
      <w:r w:rsidR="000248D8">
        <w:rPr>
          <w:rFonts w:ascii="Times New Roman" w:eastAsiaTheme="minorEastAsia" w:hAnsi="Times New Roman" w:cs="Times New Roman" w:hint="eastAsia"/>
          <w:sz w:val="22"/>
          <w:szCs w:val="22"/>
          <w:shd w:val="clear" w:color="auto" w:fill="FFFFFF"/>
          <w:lang w:eastAsia="zh-TW"/>
        </w:rPr>
        <w:t xml:space="preserve">researchers </w:t>
      </w:r>
      <w:r w:rsidR="008877A1" w:rsidRPr="008C26AB">
        <w:rPr>
          <w:rFonts w:ascii="Times New Roman" w:hAnsi="Times New Roman" w:cs="Times New Roman"/>
          <w:sz w:val="22"/>
          <w:szCs w:val="22"/>
          <w:shd w:val="clear" w:color="auto" w:fill="FFFFFF"/>
        </w:rPr>
        <w:t>and students</w:t>
      </w:r>
      <w:r w:rsidR="005C0D08" w:rsidRPr="008C26AB">
        <w:rPr>
          <w:rFonts w:ascii="Times New Roman" w:hAnsi="Times New Roman" w:cs="Times New Roman"/>
          <w:sz w:val="22"/>
          <w:szCs w:val="22"/>
          <w:shd w:val="clear" w:color="auto" w:fill="FFFFFF"/>
        </w:rPr>
        <w:t xml:space="preserve"> from the Taiwan Science, Technology and Society</w:t>
      </w:r>
      <w:r w:rsidR="008877A1" w:rsidRPr="008C26AB">
        <w:rPr>
          <w:rFonts w:ascii="Times New Roman" w:hAnsi="Times New Roman" w:cs="Times New Roman"/>
          <w:sz w:val="22"/>
          <w:szCs w:val="22"/>
          <w:shd w:val="clear" w:color="auto" w:fill="FFFFFF"/>
        </w:rPr>
        <w:t xml:space="preserve"> </w:t>
      </w:r>
      <w:r w:rsidR="005C0D08" w:rsidRPr="008C26AB">
        <w:rPr>
          <w:rFonts w:ascii="Times New Roman" w:hAnsi="Times New Roman" w:cs="Times New Roman"/>
          <w:sz w:val="22"/>
          <w:szCs w:val="22"/>
          <w:shd w:val="clear" w:color="auto" w:fill="FFFFFF"/>
        </w:rPr>
        <w:t>Association</w:t>
      </w:r>
      <w:r w:rsidR="00B174AD">
        <w:rPr>
          <w:rFonts w:ascii="Times New Roman" w:hAnsi="Times New Roman" w:cs="Times New Roman"/>
          <w:sz w:val="22"/>
          <w:szCs w:val="22"/>
          <w:shd w:val="clear" w:color="auto" w:fill="FFFFFF"/>
        </w:rPr>
        <w:t xml:space="preserve"> and f</w:t>
      </w:r>
      <w:r w:rsidR="0011538C">
        <w:rPr>
          <w:rFonts w:ascii="Times New Roman" w:eastAsiaTheme="minorEastAsia" w:hAnsi="Times New Roman" w:cs="Times New Roman" w:hint="eastAsia"/>
          <w:sz w:val="22"/>
          <w:szCs w:val="22"/>
          <w:shd w:val="clear" w:color="auto" w:fill="FFFFFF"/>
          <w:lang w:eastAsia="zh-TW"/>
        </w:rPr>
        <w:t>ive</w:t>
      </w:r>
      <w:r w:rsidR="00B174AD">
        <w:rPr>
          <w:rFonts w:ascii="Times New Roman" w:hAnsi="Times New Roman" w:cs="Times New Roman"/>
          <w:sz w:val="22"/>
          <w:szCs w:val="22"/>
          <w:shd w:val="clear" w:color="auto" w:fill="FFFFFF"/>
        </w:rPr>
        <w:t xml:space="preserve"> universities</w:t>
      </w:r>
      <w:r w:rsidR="002B05EE">
        <w:rPr>
          <w:rFonts w:ascii="Times New Roman" w:hAnsi="Times New Roman" w:cs="Times New Roman"/>
          <w:sz w:val="22"/>
          <w:szCs w:val="22"/>
          <w:shd w:val="clear" w:color="auto" w:fill="FFFFFF"/>
        </w:rPr>
        <w:t>.</w:t>
      </w:r>
      <w:r w:rsidR="00B174AD">
        <w:rPr>
          <w:rFonts w:ascii="Times New Roman" w:hAnsi="Times New Roman" w:cs="Times New Roman"/>
          <w:sz w:val="22"/>
          <w:szCs w:val="22"/>
          <w:shd w:val="clear" w:color="auto" w:fill="FFFFFF"/>
        </w:rPr>
        <w:t xml:space="preserve"> </w:t>
      </w:r>
      <w:r w:rsidR="005534DA">
        <w:rPr>
          <w:rFonts w:ascii="Times New Roman" w:hAnsi="Times New Roman" w:cs="Times New Roman"/>
          <w:sz w:val="22"/>
          <w:szCs w:val="22"/>
          <w:shd w:val="clear" w:color="auto" w:fill="FFFFFF"/>
        </w:rPr>
        <w:t xml:space="preserve">By </w:t>
      </w:r>
      <w:r w:rsidR="0056677E">
        <w:rPr>
          <w:rFonts w:ascii="Times New Roman" w:eastAsiaTheme="minorEastAsia" w:hAnsi="Times New Roman" w:cs="Times New Roman" w:hint="eastAsia"/>
          <w:sz w:val="22"/>
          <w:szCs w:val="22"/>
          <w:shd w:val="clear" w:color="auto" w:fill="FFFFFF"/>
          <w:lang w:eastAsia="zh-TW"/>
        </w:rPr>
        <w:t>implementing the concept of</w:t>
      </w:r>
      <w:r w:rsidR="005534DA" w:rsidRPr="005534DA">
        <w:rPr>
          <w:rFonts w:ascii="Times New Roman" w:hAnsi="Times New Roman" w:cs="Times New Roman"/>
          <w:sz w:val="22"/>
          <w:szCs w:val="22"/>
          <w:shd w:val="clear" w:color="auto" w:fill="FFFFFF"/>
        </w:rPr>
        <w:t xml:space="preserve"> </w:t>
      </w:r>
      <w:r w:rsidR="0056677E">
        <w:rPr>
          <w:rFonts w:ascii="Times New Roman" w:eastAsiaTheme="minorEastAsia" w:hAnsi="Times New Roman" w:cs="Times New Roman"/>
          <w:sz w:val="22"/>
          <w:szCs w:val="22"/>
          <w:shd w:val="clear" w:color="auto" w:fill="FFFFFF"/>
          <w:lang w:eastAsia="zh-TW"/>
        </w:rPr>
        <w:t>“</w:t>
      </w:r>
      <w:r w:rsidR="005534DA" w:rsidRPr="005534DA">
        <w:rPr>
          <w:rFonts w:ascii="Times New Roman" w:hAnsi="Times New Roman" w:cs="Times New Roman"/>
          <w:sz w:val="22"/>
          <w:szCs w:val="22"/>
          <w:shd w:val="clear" w:color="auto" w:fill="FFFFFF"/>
        </w:rPr>
        <w:t>political and diplomatic tactics</w:t>
      </w:r>
      <w:r w:rsidR="0056677E">
        <w:rPr>
          <w:rFonts w:ascii="Times New Roman" w:eastAsiaTheme="minorEastAsia" w:hAnsi="Times New Roman" w:cs="Times New Roman"/>
          <w:sz w:val="22"/>
          <w:szCs w:val="22"/>
          <w:shd w:val="clear" w:color="auto" w:fill="FFFFFF"/>
          <w:lang w:eastAsia="zh-TW"/>
        </w:rPr>
        <w:t>”</w:t>
      </w:r>
      <w:r w:rsidR="005534DA" w:rsidRPr="005534DA">
        <w:rPr>
          <w:rFonts w:ascii="Times New Roman" w:hAnsi="Times New Roman" w:cs="Times New Roman"/>
          <w:sz w:val="22"/>
          <w:szCs w:val="22"/>
          <w:shd w:val="clear" w:color="auto" w:fill="FFFFFF"/>
        </w:rPr>
        <w:t xml:space="preserve"> into the realm of </w:t>
      </w:r>
      <w:r w:rsidR="00931705">
        <w:rPr>
          <w:rFonts w:ascii="Times New Roman" w:eastAsiaTheme="minorEastAsia" w:hAnsi="Times New Roman" w:cs="Times New Roman" w:hint="eastAsia"/>
          <w:sz w:val="22"/>
          <w:szCs w:val="22"/>
          <w:shd w:val="clear" w:color="auto" w:fill="FFFFFF"/>
          <w:lang w:eastAsia="zh-TW"/>
        </w:rPr>
        <w:t>pressing issues</w:t>
      </w:r>
      <w:r w:rsidR="00931705" w:rsidRPr="00931705">
        <w:rPr>
          <w:rFonts w:ascii="Times New Roman" w:hAnsi="Times New Roman" w:cs="Times New Roman"/>
          <w:sz w:val="22"/>
          <w:szCs w:val="22"/>
          <w:shd w:val="clear" w:color="auto" w:fill="FFFFFF"/>
        </w:rPr>
        <w:t xml:space="preserve"> </w:t>
      </w:r>
      <w:r w:rsidR="00931705">
        <w:rPr>
          <w:rFonts w:ascii="Times New Roman" w:eastAsiaTheme="minorEastAsia" w:hAnsi="Times New Roman" w:cs="Times New Roman" w:hint="eastAsia"/>
          <w:sz w:val="22"/>
          <w:szCs w:val="22"/>
          <w:shd w:val="clear" w:color="auto" w:fill="FFFFFF"/>
          <w:lang w:eastAsia="zh-TW"/>
        </w:rPr>
        <w:t>i</w:t>
      </w:r>
      <w:r w:rsidR="00931705" w:rsidRPr="009C3F93">
        <w:rPr>
          <w:rFonts w:ascii="Times New Roman" w:hAnsi="Times New Roman" w:cs="Times New Roman"/>
          <w:sz w:val="22"/>
          <w:szCs w:val="22"/>
          <w:shd w:val="clear" w:color="auto" w:fill="FFFFFF"/>
        </w:rPr>
        <w:t>n Taiwan</w:t>
      </w:r>
      <w:r w:rsidR="004400B6">
        <w:rPr>
          <w:rFonts w:ascii="Times New Roman" w:eastAsiaTheme="minorEastAsia" w:hAnsi="Times New Roman" w:cs="Times New Roman" w:hint="eastAsia"/>
          <w:sz w:val="22"/>
          <w:szCs w:val="22"/>
          <w:shd w:val="clear" w:color="auto" w:fill="FFFFFF"/>
          <w:lang w:eastAsia="zh-TW"/>
        </w:rPr>
        <w:t>,</w:t>
      </w:r>
      <w:r w:rsidR="003570C9">
        <w:rPr>
          <w:rFonts w:ascii="Times New Roman" w:hAnsi="Times New Roman" w:cs="Times New Roman"/>
          <w:sz w:val="22"/>
          <w:szCs w:val="22"/>
          <w:shd w:val="clear" w:color="auto" w:fill="FFFFFF"/>
        </w:rPr>
        <w:t xml:space="preserve"> including </w:t>
      </w:r>
      <w:r w:rsidR="003570C9" w:rsidRPr="00E2229B">
        <w:rPr>
          <w:rFonts w:ascii="Times New Roman" w:hAnsi="Times New Roman" w:cs="Times New Roman"/>
          <w:sz w:val="22"/>
          <w:szCs w:val="22"/>
          <w:shd w:val="clear" w:color="auto" w:fill="FFFFFF"/>
        </w:rPr>
        <w:t xml:space="preserve">climate </w:t>
      </w:r>
      <w:r w:rsidR="0056677E">
        <w:rPr>
          <w:rFonts w:ascii="Times New Roman" w:eastAsiaTheme="minorEastAsia" w:hAnsi="Times New Roman" w:cs="Times New Roman" w:hint="eastAsia"/>
          <w:sz w:val="22"/>
          <w:szCs w:val="22"/>
          <w:shd w:val="clear" w:color="auto" w:fill="FFFFFF"/>
          <w:lang w:eastAsia="zh-TW"/>
        </w:rPr>
        <w:t>emergency</w:t>
      </w:r>
      <w:r w:rsidR="003570C9" w:rsidRPr="00E2229B">
        <w:rPr>
          <w:rFonts w:ascii="Times New Roman" w:hAnsi="Times New Roman" w:cs="Times New Roman"/>
          <w:sz w:val="22"/>
          <w:szCs w:val="22"/>
          <w:shd w:val="clear" w:color="auto" w:fill="FFFFFF"/>
        </w:rPr>
        <w:t xml:space="preserve">, nuclear waste, food safety, </w:t>
      </w:r>
      <w:r w:rsidR="0056677E">
        <w:rPr>
          <w:rFonts w:ascii="Times New Roman" w:eastAsiaTheme="minorEastAsia" w:hAnsi="Times New Roman" w:cs="Times New Roman" w:hint="eastAsia"/>
          <w:sz w:val="22"/>
          <w:szCs w:val="22"/>
          <w:shd w:val="clear" w:color="auto" w:fill="FFFFFF"/>
          <w:lang w:eastAsia="zh-TW"/>
        </w:rPr>
        <w:t>renewable</w:t>
      </w:r>
      <w:r w:rsidR="0056677E" w:rsidRPr="00E2229B">
        <w:rPr>
          <w:rFonts w:ascii="Times New Roman" w:hAnsi="Times New Roman" w:cs="Times New Roman"/>
          <w:sz w:val="22"/>
          <w:szCs w:val="22"/>
          <w:shd w:val="clear" w:color="auto" w:fill="FFFFFF"/>
        </w:rPr>
        <w:t xml:space="preserve"> </w:t>
      </w:r>
      <w:r w:rsidR="003570C9" w:rsidRPr="00E2229B">
        <w:rPr>
          <w:rFonts w:ascii="Times New Roman" w:hAnsi="Times New Roman" w:cs="Times New Roman"/>
          <w:sz w:val="22"/>
          <w:szCs w:val="22"/>
          <w:shd w:val="clear" w:color="auto" w:fill="FFFFFF"/>
        </w:rPr>
        <w:t>energy</w:t>
      </w:r>
      <w:r w:rsidR="005774F1">
        <w:rPr>
          <w:rFonts w:ascii="Times New Roman" w:hAnsi="Times New Roman" w:cs="Times New Roman"/>
          <w:sz w:val="22"/>
          <w:szCs w:val="22"/>
          <w:shd w:val="clear" w:color="auto" w:fill="FFFFFF"/>
        </w:rPr>
        <w:t xml:space="preserve"> and </w:t>
      </w:r>
      <w:r w:rsidR="00E23D04" w:rsidRPr="00C00BA8">
        <w:rPr>
          <w:rFonts w:ascii="Times New Roman" w:hAnsi="Times New Roman" w:cs="Times New Roman"/>
          <w:sz w:val="22"/>
        </w:rPr>
        <w:t>assisted conception</w:t>
      </w:r>
      <w:r w:rsidR="005534DA">
        <w:rPr>
          <w:rFonts w:ascii="Times New Roman" w:hAnsi="Times New Roman" w:cs="Times New Roman"/>
          <w:sz w:val="22"/>
          <w:szCs w:val="22"/>
          <w:shd w:val="clear" w:color="auto" w:fill="FFFFFF"/>
        </w:rPr>
        <w:t xml:space="preserve">, the </w:t>
      </w:r>
      <w:r w:rsidR="000248D8">
        <w:rPr>
          <w:rFonts w:ascii="Times New Roman" w:eastAsiaTheme="minorEastAsia" w:hAnsi="Times New Roman" w:cs="Times New Roman" w:hint="eastAsia"/>
          <w:sz w:val="22"/>
          <w:szCs w:val="22"/>
          <w:shd w:val="clear" w:color="auto" w:fill="FFFFFF"/>
          <w:lang w:eastAsia="zh-TW"/>
        </w:rPr>
        <w:t>discussion</w:t>
      </w:r>
      <w:r w:rsidR="00E2229B" w:rsidRPr="00E2229B">
        <w:rPr>
          <w:rFonts w:ascii="Times New Roman" w:hAnsi="Times New Roman" w:cs="Times New Roman"/>
          <w:sz w:val="22"/>
          <w:szCs w:val="22"/>
          <w:shd w:val="clear" w:color="auto" w:fill="FFFFFF"/>
        </w:rPr>
        <w:t xml:space="preserve"> </w:t>
      </w:r>
      <w:r w:rsidR="0005094A" w:rsidRPr="009C3F93">
        <w:rPr>
          <w:rFonts w:ascii="Times New Roman" w:hAnsi="Times New Roman" w:cs="Times New Roman"/>
          <w:sz w:val="22"/>
          <w:szCs w:val="22"/>
          <w:shd w:val="clear" w:color="auto" w:fill="FFFFFF"/>
        </w:rPr>
        <w:t>engag</w:t>
      </w:r>
      <w:r w:rsidR="0005094A">
        <w:rPr>
          <w:rFonts w:ascii="Times New Roman" w:eastAsiaTheme="minorEastAsia" w:hAnsi="Times New Roman" w:cs="Times New Roman" w:hint="eastAsia"/>
          <w:sz w:val="22"/>
          <w:szCs w:val="22"/>
          <w:shd w:val="clear" w:color="auto" w:fill="FFFFFF"/>
          <w:lang w:eastAsia="zh-TW"/>
        </w:rPr>
        <w:t>es</w:t>
      </w:r>
      <w:r w:rsidR="0005094A" w:rsidRPr="009C3F93">
        <w:rPr>
          <w:rFonts w:ascii="Times New Roman" w:hAnsi="Times New Roman" w:cs="Times New Roman"/>
          <w:sz w:val="22"/>
          <w:szCs w:val="22"/>
          <w:shd w:val="clear" w:color="auto" w:fill="FFFFFF"/>
        </w:rPr>
        <w:t xml:space="preserve"> in realistic exercises in negotiations, debate or public governance</w:t>
      </w:r>
      <w:r w:rsidR="00D4415B">
        <w:rPr>
          <w:rFonts w:ascii="Times New Roman" w:eastAsiaTheme="minorEastAsia" w:hAnsi="Times New Roman" w:cs="Times New Roman" w:hint="eastAsia"/>
          <w:sz w:val="22"/>
          <w:szCs w:val="22"/>
          <w:shd w:val="clear" w:color="auto" w:fill="FFFFFF"/>
          <w:lang w:eastAsia="zh-TW"/>
        </w:rPr>
        <w:t xml:space="preserve"> to </w:t>
      </w:r>
      <w:r w:rsidR="00A9110D">
        <w:rPr>
          <w:rFonts w:ascii="Times New Roman" w:hAnsi="Times New Roman" w:cs="Times New Roman"/>
          <w:sz w:val="22"/>
          <w:szCs w:val="22"/>
        </w:rPr>
        <w:t>explor</w:t>
      </w:r>
      <w:r w:rsidR="00382CBA">
        <w:rPr>
          <w:rFonts w:ascii="Times New Roman" w:hAnsi="Times New Roman" w:cs="Times New Roman"/>
          <w:sz w:val="22"/>
          <w:szCs w:val="22"/>
        </w:rPr>
        <w:t>e</w:t>
      </w:r>
      <w:r w:rsidR="00A9110D">
        <w:rPr>
          <w:rFonts w:ascii="Times New Roman" w:hAnsi="Times New Roman" w:cs="Times New Roman"/>
          <w:sz w:val="22"/>
          <w:szCs w:val="22"/>
        </w:rPr>
        <w:t xml:space="preserve"> </w:t>
      </w:r>
      <w:r w:rsidR="00382CBA">
        <w:rPr>
          <w:rFonts w:ascii="Times New Roman" w:hAnsi="Times New Roman" w:cs="Times New Roman"/>
          <w:sz w:val="22"/>
          <w:szCs w:val="22"/>
        </w:rPr>
        <w:t>new solutions for the</w:t>
      </w:r>
      <w:r w:rsidR="00A9110D">
        <w:rPr>
          <w:rFonts w:ascii="Times New Roman" w:hAnsi="Times New Roman" w:cs="Times New Roman"/>
          <w:sz w:val="22"/>
          <w:szCs w:val="22"/>
        </w:rPr>
        <w:t xml:space="preserve"> </w:t>
      </w:r>
      <w:r w:rsidR="00A26B18">
        <w:rPr>
          <w:rFonts w:ascii="Times New Roman" w:hAnsi="Times New Roman" w:cs="Times New Roman"/>
          <w:sz w:val="22"/>
          <w:szCs w:val="22"/>
        </w:rPr>
        <w:t>current deadlock</w:t>
      </w:r>
      <w:r w:rsidR="000248D8">
        <w:rPr>
          <w:rFonts w:ascii="Times New Roman" w:eastAsiaTheme="minorEastAsia" w:hAnsi="Times New Roman" w:cs="Times New Roman" w:hint="eastAsia"/>
          <w:sz w:val="22"/>
          <w:szCs w:val="22"/>
          <w:lang w:eastAsia="zh-TW"/>
        </w:rPr>
        <w:t>.</w:t>
      </w:r>
      <w:r w:rsidR="005E1A24">
        <w:rPr>
          <w:rFonts w:ascii="Times New Roman" w:eastAsiaTheme="minorEastAsia" w:hAnsi="Times New Roman" w:cs="Times New Roman" w:hint="eastAsia"/>
          <w:sz w:val="22"/>
          <w:szCs w:val="22"/>
          <w:lang w:eastAsia="zh-TW"/>
        </w:rPr>
        <w:t xml:space="preserve"> </w:t>
      </w:r>
      <w:r w:rsidR="00931705" w:rsidRPr="005E1A24">
        <w:rPr>
          <w:rFonts w:ascii="Times New Roman" w:eastAsiaTheme="minorEastAsia" w:hAnsi="Times New Roman" w:cs="Times New Roman" w:hint="eastAsia"/>
          <w:i/>
          <w:iCs/>
          <w:sz w:val="22"/>
          <w:szCs w:val="22"/>
          <w:shd w:val="clear" w:color="auto" w:fill="FFFFFF"/>
          <w:lang w:eastAsia="zh-TW"/>
        </w:rPr>
        <w:t>The Wild Trail</w:t>
      </w:r>
      <w:r w:rsidR="00931705" w:rsidRPr="005E1A24">
        <w:rPr>
          <w:rFonts w:ascii="Times New Roman" w:eastAsiaTheme="minorEastAsia" w:hAnsi="Times New Roman" w:cs="Times New Roman"/>
          <w:i/>
          <w:iCs/>
          <w:sz w:val="22"/>
          <w:szCs w:val="22"/>
          <w:shd w:val="clear" w:color="auto" w:fill="FFFFFF"/>
          <w:lang w:eastAsia="zh-TW"/>
        </w:rPr>
        <w:t xml:space="preserve"> </w:t>
      </w:r>
      <w:r w:rsidR="00730172" w:rsidRPr="005E1A24">
        <w:rPr>
          <w:rFonts w:ascii="Times New Roman" w:eastAsiaTheme="minorEastAsia" w:hAnsi="Times New Roman" w:cs="Times New Roman"/>
          <w:i/>
          <w:iCs/>
          <w:sz w:val="22"/>
          <w:szCs w:val="22"/>
          <w:shd w:val="clear" w:color="auto" w:fill="FFFFFF"/>
          <w:lang w:eastAsia="zh-TW"/>
        </w:rPr>
        <w:t>to the World</w:t>
      </w:r>
      <w:r w:rsidR="00730172">
        <w:rPr>
          <w:rFonts w:ascii="Times New Roman" w:eastAsia="微軟正黑體" w:hAnsi="Times New Roman" w:cs="Times New Roman"/>
          <w:i/>
          <w:iCs/>
          <w:sz w:val="22"/>
          <w:szCs w:val="22"/>
          <w:shd w:val="clear" w:color="auto" w:fill="FFFFFF"/>
          <w:lang w:eastAsia="zh-TW"/>
        </w:rPr>
        <w:t xml:space="preserve"> </w:t>
      </w:r>
      <w:r>
        <w:rPr>
          <w:rFonts w:ascii="Times New Roman" w:eastAsiaTheme="minorEastAsia" w:hAnsi="Times New Roman" w:cs="Times New Roman" w:hint="eastAsia"/>
          <w:sz w:val="22"/>
          <w:szCs w:val="22"/>
          <w:shd w:val="clear" w:color="auto" w:fill="FFFFFF"/>
          <w:lang w:eastAsia="zh-TW"/>
        </w:rPr>
        <w:t xml:space="preserve">consists of </w:t>
      </w:r>
      <w:r w:rsidR="00730172">
        <w:rPr>
          <w:rFonts w:ascii="Times New Roman" w:hAnsi="Times New Roman" w:cs="Times New Roman"/>
          <w:sz w:val="22"/>
          <w:szCs w:val="22"/>
          <w:shd w:val="clear" w:color="auto" w:fill="FFFFFF"/>
        </w:rPr>
        <w:t xml:space="preserve">cross-disciplinary </w:t>
      </w:r>
      <w:r w:rsidR="0082104C" w:rsidRPr="008C26AB">
        <w:rPr>
          <w:rFonts w:ascii="Times New Roman" w:hAnsi="Times New Roman" w:cs="Times New Roman"/>
          <w:sz w:val="22"/>
          <w:szCs w:val="22"/>
          <w:shd w:val="clear" w:color="auto" w:fill="FFFFFF"/>
        </w:rPr>
        <w:t xml:space="preserve">panels and </w:t>
      </w:r>
      <w:r w:rsidR="00564EAE">
        <w:rPr>
          <w:rFonts w:ascii="Times New Roman" w:hAnsi="Times New Roman" w:cs="Times New Roman"/>
          <w:sz w:val="22"/>
          <w:szCs w:val="22"/>
          <w:shd w:val="clear" w:color="auto" w:fill="FFFFFF"/>
        </w:rPr>
        <w:t xml:space="preserve">interactive </w:t>
      </w:r>
      <w:r w:rsidR="0082104C" w:rsidRPr="008C26AB">
        <w:rPr>
          <w:rFonts w:ascii="Times New Roman" w:hAnsi="Times New Roman" w:cs="Times New Roman"/>
          <w:sz w:val="22"/>
          <w:szCs w:val="22"/>
          <w:shd w:val="clear" w:color="auto" w:fill="FFFFFF"/>
        </w:rPr>
        <w:t>workshops</w:t>
      </w:r>
      <w:r w:rsidR="006709A7">
        <w:rPr>
          <w:rFonts w:ascii="Times New Roman" w:eastAsiaTheme="minorEastAsia" w:hAnsi="Times New Roman" w:cs="Times New Roman" w:hint="eastAsia"/>
          <w:sz w:val="22"/>
          <w:szCs w:val="22"/>
          <w:shd w:val="clear" w:color="auto" w:fill="FFFFFF"/>
          <w:lang w:eastAsia="zh-TW"/>
        </w:rPr>
        <w:t>,</w:t>
      </w:r>
      <w:r w:rsidR="00564EAE">
        <w:rPr>
          <w:rFonts w:ascii="Times New Roman" w:hAnsi="Times New Roman" w:cs="Times New Roman"/>
          <w:sz w:val="22"/>
          <w:szCs w:val="22"/>
          <w:shd w:val="clear" w:color="auto" w:fill="FFFFFF"/>
        </w:rPr>
        <w:t xml:space="preserve"> such as </w:t>
      </w:r>
      <w:r w:rsidR="00564EAE" w:rsidRPr="00564EAE">
        <w:rPr>
          <w:rFonts w:ascii="Times New Roman" w:hAnsi="Times New Roman" w:cs="Times New Roman"/>
          <w:sz w:val="22"/>
          <w:szCs w:val="22"/>
          <w:shd w:val="clear" w:color="auto" w:fill="FFFFFF"/>
        </w:rPr>
        <w:t>scie</w:t>
      </w:r>
      <w:r w:rsidR="00564EAE" w:rsidRPr="009C3F93">
        <w:rPr>
          <w:rFonts w:ascii="Times New Roman" w:eastAsiaTheme="minorEastAsia" w:hAnsi="Times New Roman" w:cs="Times New Roman"/>
          <w:sz w:val="22"/>
          <w:szCs w:val="22"/>
          <w:shd w:val="clear" w:color="auto" w:fill="FFFFFF"/>
          <w:lang w:eastAsia="zh-TW"/>
        </w:rPr>
        <w:t>nce</w:t>
      </w:r>
      <w:r w:rsidR="00040781" w:rsidRPr="009C3F93">
        <w:rPr>
          <w:rFonts w:ascii="Times New Roman" w:eastAsiaTheme="minorEastAsia" w:hAnsi="Times New Roman" w:cs="Times New Roman"/>
          <w:sz w:val="22"/>
          <w:szCs w:val="22"/>
          <w:shd w:val="clear" w:color="auto" w:fill="FFFFFF"/>
          <w:lang w:eastAsia="zh-TW"/>
        </w:rPr>
        <w:t>-</w:t>
      </w:r>
      <w:r w:rsidR="00564EAE" w:rsidRPr="009C3F93">
        <w:rPr>
          <w:rFonts w:ascii="Times New Roman" w:eastAsiaTheme="minorEastAsia" w:hAnsi="Times New Roman" w:cs="Times New Roman"/>
          <w:sz w:val="22"/>
          <w:szCs w:val="22"/>
          <w:shd w:val="clear" w:color="auto" w:fill="FFFFFF"/>
          <w:lang w:eastAsia="zh-TW"/>
        </w:rPr>
        <w:t>fiction writing, air detection</w:t>
      </w:r>
      <w:r>
        <w:rPr>
          <w:rFonts w:ascii="Times New Roman" w:eastAsiaTheme="minorEastAsia" w:hAnsi="Times New Roman" w:cs="Times New Roman" w:hint="eastAsia"/>
          <w:sz w:val="22"/>
          <w:szCs w:val="22"/>
          <w:shd w:val="clear" w:color="auto" w:fill="FFFFFF"/>
          <w:lang w:eastAsia="zh-TW"/>
        </w:rPr>
        <w:t xml:space="preserve"> performance</w:t>
      </w:r>
      <w:r w:rsidR="00564EAE" w:rsidRPr="009C3F93">
        <w:rPr>
          <w:rFonts w:ascii="Times New Roman" w:eastAsiaTheme="minorEastAsia" w:hAnsi="Times New Roman" w:cs="Times New Roman"/>
          <w:sz w:val="22"/>
          <w:szCs w:val="22"/>
          <w:shd w:val="clear" w:color="auto" w:fill="FFFFFF"/>
          <w:lang w:eastAsia="zh-TW"/>
        </w:rPr>
        <w:t xml:space="preserve">, </w:t>
      </w:r>
      <w:r w:rsidR="006709A7">
        <w:rPr>
          <w:rFonts w:ascii="Times New Roman" w:eastAsiaTheme="minorEastAsia" w:hAnsi="Times New Roman" w:cs="Times New Roman" w:hint="eastAsia"/>
          <w:sz w:val="22"/>
          <w:szCs w:val="22"/>
          <w:shd w:val="clear" w:color="auto" w:fill="FFFFFF"/>
          <w:lang w:eastAsia="zh-TW"/>
        </w:rPr>
        <w:t>c</w:t>
      </w:r>
      <w:r w:rsidR="006709A7" w:rsidRPr="009C3F93">
        <w:rPr>
          <w:rFonts w:ascii="Times New Roman" w:eastAsiaTheme="minorEastAsia" w:hAnsi="Times New Roman" w:cs="Times New Roman"/>
          <w:sz w:val="22"/>
          <w:szCs w:val="22"/>
          <w:shd w:val="clear" w:color="auto" w:fill="FFFFFF"/>
          <w:lang w:eastAsia="zh-TW"/>
        </w:rPr>
        <w:t>ritical reading and inspection of historical materials</w:t>
      </w:r>
      <w:r>
        <w:rPr>
          <w:rFonts w:ascii="Times New Roman" w:eastAsiaTheme="minorEastAsia" w:hAnsi="Times New Roman" w:cs="Times New Roman" w:hint="eastAsia"/>
          <w:sz w:val="22"/>
          <w:szCs w:val="22"/>
          <w:shd w:val="clear" w:color="auto" w:fill="FFFFFF"/>
          <w:lang w:eastAsia="zh-TW"/>
        </w:rPr>
        <w:t>.</w:t>
      </w:r>
      <w:r w:rsidR="00564EAE" w:rsidRPr="00564EAE">
        <w:rPr>
          <w:rFonts w:ascii="Times New Roman" w:hAnsi="Times New Roman" w:cs="Times New Roman"/>
          <w:sz w:val="22"/>
          <w:szCs w:val="22"/>
          <w:shd w:val="clear" w:color="auto" w:fill="FFFFFF"/>
        </w:rPr>
        <w:t xml:space="preserve"> </w:t>
      </w:r>
      <w:r>
        <w:rPr>
          <w:rFonts w:ascii="Times New Roman" w:eastAsia="微軟正黑體" w:hAnsi="Times New Roman" w:cs="Times New Roman" w:hint="eastAsia"/>
          <w:sz w:val="22"/>
          <w:szCs w:val="22"/>
          <w:shd w:val="clear" w:color="auto" w:fill="FFFFFF"/>
          <w:lang w:eastAsia="zh-TW"/>
        </w:rPr>
        <w:t xml:space="preserve">In addition, </w:t>
      </w:r>
      <w:r w:rsidR="006709A7">
        <w:rPr>
          <w:rFonts w:ascii="Times New Roman" w:eastAsia="微軟正黑體" w:hAnsi="Times New Roman" w:cs="Times New Roman" w:hint="eastAsia"/>
          <w:sz w:val="22"/>
          <w:szCs w:val="22"/>
          <w:shd w:val="clear" w:color="auto" w:fill="FFFFFF"/>
          <w:lang w:eastAsia="zh-TW"/>
        </w:rPr>
        <w:t>participant</w:t>
      </w:r>
      <w:r w:rsidR="006709A7">
        <w:rPr>
          <w:rFonts w:ascii="Times New Roman" w:eastAsia="微軟正黑體" w:hAnsi="Times New Roman" w:cs="Times New Roman"/>
          <w:sz w:val="22"/>
          <w:szCs w:val="22"/>
          <w:shd w:val="clear" w:color="auto" w:fill="FFFFFF"/>
          <w:lang w:eastAsia="zh-TW"/>
        </w:rPr>
        <w:t xml:space="preserve">s </w:t>
      </w:r>
      <w:r>
        <w:rPr>
          <w:rFonts w:ascii="Times New Roman" w:eastAsia="微軟正黑體" w:hAnsi="Times New Roman" w:cs="Times New Roman" w:hint="eastAsia"/>
          <w:sz w:val="22"/>
          <w:szCs w:val="22"/>
          <w:shd w:val="clear" w:color="auto" w:fill="FFFFFF"/>
          <w:lang w:eastAsia="zh-TW"/>
        </w:rPr>
        <w:t xml:space="preserve">will also be led out of </w:t>
      </w:r>
      <w:r>
        <w:rPr>
          <w:rFonts w:ascii="Times New Roman" w:hAnsi="Times New Roman" w:cs="Times New Roman"/>
          <w:sz w:val="22"/>
          <w:szCs w:val="22"/>
        </w:rPr>
        <w:t>the museum and encouraged to use bodily perceptions to depict spaces that traverse the boundaries of maps</w:t>
      </w:r>
      <w:r w:rsidR="00564EAE">
        <w:rPr>
          <w:rFonts w:ascii="Times New Roman" w:eastAsia="微軟正黑體" w:hAnsi="Times New Roman" w:cs="Times New Roman"/>
          <w:sz w:val="22"/>
          <w:szCs w:val="22"/>
          <w:shd w:val="clear" w:color="auto" w:fill="FFFFFF"/>
          <w:lang w:eastAsia="zh-TW"/>
        </w:rPr>
        <w:t xml:space="preserve"> </w:t>
      </w:r>
      <w:r>
        <w:rPr>
          <w:rFonts w:ascii="Times New Roman" w:eastAsiaTheme="minorEastAsia" w:hAnsi="Times New Roman" w:cs="Times New Roman" w:hint="eastAsia"/>
          <w:sz w:val="22"/>
          <w:szCs w:val="22"/>
          <w:lang w:eastAsia="zh-TW"/>
        </w:rPr>
        <w:t>and</w:t>
      </w:r>
      <w:r w:rsidR="00564EAE">
        <w:rPr>
          <w:rFonts w:ascii="Times New Roman" w:eastAsia="微軟正黑體" w:hAnsi="Times New Roman" w:cs="Times New Roman"/>
          <w:sz w:val="22"/>
          <w:szCs w:val="22"/>
          <w:shd w:val="clear" w:color="auto" w:fill="FFFFFF"/>
          <w:lang w:eastAsia="zh-TW"/>
        </w:rPr>
        <w:t xml:space="preserve"> to experience and understand the nature and motherland in a new way</w:t>
      </w:r>
      <w:r w:rsidR="0082104C" w:rsidRPr="00CD50E6">
        <w:rPr>
          <w:rFonts w:ascii="Times New Roman" w:eastAsia="微軟正黑體" w:hAnsi="Times New Roman" w:cs="Times New Roman"/>
          <w:sz w:val="22"/>
          <w:szCs w:val="22"/>
          <w:shd w:val="clear" w:color="auto" w:fill="FFFFFF"/>
          <w:lang w:eastAsia="zh-TW"/>
        </w:rPr>
        <w:t>.</w:t>
      </w:r>
      <w:r w:rsidR="009C3F93">
        <w:rPr>
          <w:rFonts w:ascii="Times New Roman" w:eastAsia="微軟正黑體" w:hAnsi="Times New Roman" w:cs="Times New Roman" w:hint="eastAsia"/>
          <w:sz w:val="22"/>
          <w:szCs w:val="22"/>
          <w:shd w:val="clear" w:color="auto" w:fill="FFFFFF"/>
          <w:lang w:eastAsia="zh-TW"/>
        </w:rPr>
        <w:t xml:space="preserve"> </w:t>
      </w:r>
    </w:p>
    <w:p w14:paraId="09E51A56" w14:textId="77777777" w:rsidR="00A9110D" w:rsidRPr="000324A5" w:rsidRDefault="00A9110D" w:rsidP="00F14D1C">
      <w:pPr>
        <w:spacing w:line="360" w:lineRule="auto"/>
        <w:jc w:val="both"/>
        <w:rPr>
          <w:rFonts w:ascii="Times New Roman" w:eastAsia="微軟正黑體" w:hAnsi="Times New Roman" w:cs="Times New Roman"/>
          <w:sz w:val="22"/>
          <w:szCs w:val="22"/>
          <w:shd w:val="clear" w:color="auto" w:fill="FFFFFF"/>
          <w:lang w:eastAsia="zh-TW"/>
        </w:rPr>
      </w:pPr>
    </w:p>
    <w:p w14:paraId="08A621F9" w14:textId="0C678C52" w:rsidR="00C1299A" w:rsidRDefault="00A55AAB" w:rsidP="00F14D1C">
      <w:pPr>
        <w:spacing w:line="360" w:lineRule="auto"/>
        <w:jc w:val="both"/>
        <w:rPr>
          <w:rFonts w:ascii="Times New Roman" w:eastAsiaTheme="minorEastAsia" w:hAnsi="Times New Roman" w:cs="Times New Roman"/>
          <w:sz w:val="22"/>
          <w:szCs w:val="22"/>
          <w:lang w:eastAsia="zh-TW"/>
        </w:rPr>
      </w:pPr>
      <w:r w:rsidDel="00C1299A">
        <w:rPr>
          <w:rFonts w:ascii="Times New Roman" w:hAnsi="Times New Roman" w:cs="Times New Roman"/>
          <w:sz w:val="22"/>
          <w:szCs w:val="22"/>
        </w:rPr>
        <w:t xml:space="preserve">To kick off the biennial’s dynamic programs, </w:t>
      </w:r>
      <w:r w:rsidDel="00C1299A">
        <w:rPr>
          <w:rFonts w:ascii="Times New Roman" w:eastAsiaTheme="minorEastAsia" w:hAnsi="Times New Roman" w:cs="Times New Roman"/>
          <w:sz w:val="22"/>
          <w:szCs w:val="22"/>
          <w:lang w:eastAsia="zh-TW"/>
        </w:rPr>
        <w:t xml:space="preserve">a one-day </w:t>
      </w:r>
      <w:r w:rsidRPr="004A1747" w:rsidDel="00C1299A">
        <w:rPr>
          <w:rFonts w:ascii="Times New Roman" w:hAnsi="Times New Roman" w:cs="Times New Roman"/>
          <w:sz w:val="22"/>
          <w:szCs w:val="22"/>
        </w:rPr>
        <w:t>symposium</w:t>
      </w:r>
      <w:r w:rsidRPr="00090174" w:rsidDel="00C1299A">
        <w:rPr>
          <w:rFonts w:ascii="Times New Roman" w:eastAsiaTheme="minorEastAsia" w:hAnsi="Times New Roman" w:cs="Times New Roman"/>
          <w:sz w:val="22"/>
          <w:szCs w:val="22"/>
          <w:lang w:eastAsia="zh-TW"/>
        </w:rPr>
        <w:t xml:space="preserve"> </w:t>
      </w:r>
      <w:r w:rsidDel="00C1299A">
        <w:rPr>
          <w:rFonts w:ascii="Times New Roman" w:eastAsiaTheme="minorEastAsia" w:hAnsi="Times New Roman" w:cs="Times New Roman"/>
          <w:sz w:val="22"/>
          <w:szCs w:val="22"/>
          <w:lang w:eastAsia="zh-TW"/>
        </w:rPr>
        <w:t xml:space="preserve">bringing together renowned international and local curators, artists and scholars to express their perspectives on this year’s theme will be staged on the opening day. </w:t>
      </w:r>
      <w:r w:rsidR="00477742" w:rsidDel="00C1299A">
        <w:rPr>
          <w:rFonts w:ascii="Times New Roman" w:eastAsiaTheme="minorEastAsia" w:hAnsi="Times New Roman" w:cs="Times New Roman"/>
          <w:sz w:val="22"/>
          <w:szCs w:val="22"/>
          <w:lang w:eastAsia="zh-TW"/>
        </w:rPr>
        <w:t>speakers in the roundtable</w:t>
      </w:r>
      <w:r w:rsidR="00B50DD6" w:rsidRPr="00B50DD6" w:rsidDel="00C1299A">
        <w:rPr>
          <w:rFonts w:ascii="Times New Roman" w:eastAsiaTheme="minorEastAsia" w:hAnsi="Times New Roman" w:cs="Times New Roman"/>
          <w:sz w:val="22"/>
          <w:szCs w:val="22"/>
          <w:lang w:eastAsia="zh-TW"/>
        </w:rPr>
        <w:t xml:space="preserve"> </w:t>
      </w:r>
      <w:r w:rsidR="00B50DD6" w:rsidDel="00C1299A">
        <w:rPr>
          <w:rFonts w:ascii="Times New Roman" w:eastAsiaTheme="minorEastAsia" w:hAnsi="Times New Roman" w:cs="Times New Roman"/>
          <w:sz w:val="22"/>
          <w:szCs w:val="22"/>
          <w:lang w:eastAsia="zh-TW"/>
        </w:rPr>
        <w:t>include</w:t>
      </w:r>
      <w:r w:rsidR="00477742" w:rsidDel="00C1299A">
        <w:rPr>
          <w:rFonts w:ascii="Times New Roman" w:eastAsiaTheme="minorEastAsia" w:hAnsi="Times New Roman" w:cs="Times New Roman"/>
          <w:sz w:val="22"/>
          <w:szCs w:val="22"/>
          <w:lang w:eastAsia="zh-TW"/>
        </w:rPr>
        <w:t xml:space="preserve"> </w:t>
      </w:r>
      <w:r w:rsidRPr="00090174" w:rsidDel="00C1299A">
        <w:rPr>
          <w:rFonts w:ascii="Times New Roman" w:eastAsiaTheme="minorEastAsia" w:hAnsi="Times New Roman" w:cs="Times New Roman"/>
          <w:b/>
          <w:bCs/>
          <w:sz w:val="22"/>
          <w:szCs w:val="22"/>
          <w:lang w:eastAsia="zh-TW"/>
        </w:rPr>
        <w:t xml:space="preserve">Mali </w:t>
      </w:r>
      <w:r w:rsidR="00A36555" w:rsidRPr="00090174" w:rsidDel="00C1299A">
        <w:rPr>
          <w:rFonts w:ascii="Times New Roman" w:eastAsiaTheme="minorEastAsia" w:hAnsi="Times New Roman" w:cs="Times New Roman"/>
          <w:b/>
          <w:bCs/>
          <w:sz w:val="22"/>
          <w:szCs w:val="22"/>
          <w:lang w:eastAsia="zh-TW"/>
        </w:rPr>
        <w:t>WU</w:t>
      </w:r>
      <w:r w:rsidRPr="00090174" w:rsidDel="00C1299A">
        <w:rPr>
          <w:rFonts w:ascii="Times New Roman" w:eastAsiaTheme="minorEastAsia" w:hAnsi="Times New Roman" w:cs="Times New Roman"/>
          <w:sz w:val="22"/>
          <w:szCs w:val="22"/>
          <w:lang w:eastAsia="zh-TW"/>
        </w:rPr>
        <w:t xml:space="preserve">, </w:t>
      </w:r>
      <w:r w:rsidDel="00C1299A">
        <w:rPr>
          <w:rFonts w:ascii="Times New Roman" w:eastAsiaTheme="minorEastAsia" w:hAnsi="Times New Roman" w:cs="Times New Roman"/>
          <w:sz w:val="22"/>
          <w:szCs w:val="22"/>
          <w:lang w:eastAsia="zh-TW"/>
        </w:rPr>
        <w:t>co-</w:t>
      </w:r>
      <w:r w:rsidRPr="00090174" w:rsidDel="00C1299A">
        <w:rPr>
          <w:rFonts w:ascii="Times New Roman" w:eastAsiaTheme="minorEastAsia" w:hAnsi="Times New Roman" w:cs="Times New Roman"/>
          <w:sz w:val="22"/>
          <w:szCs w:val="22"/>
          <w:lang w:eastAsia="zh-TW"/>
        </w:rPr>
        <w:t>curator of Taipei Bie</w:t>
      </w:r>
      <w:r w:rsidDel="00C1299A">
        <w:rPr>
          <w:rFonts w:ascii="Times New Roman" w:eastAsiaTheme="minorEastAsia" w:hAnsi="Times New Roman" w:cs="Times New Roman"/>
          <w:sz w:val="22"/>
          <w:szCs w:val="22"/>
          <w:lang w:eastAsia="zh-TW"/>
        </w:rPr>
        <w:t>nnial 2018</w:t>
      </w:r>
      <w:r w:rsidR="00B50DD6">
        <w:rPr>
          <w:rFonts w:ascii="Times New Roman" w:eastAsiaTheme="minorEastAsia" w:hAnsi="Times New Roman" w:cs="Times New Roman" w:hint="eastAsia"/>
          <w:sz w:val="22"/>
          <w:szCs w:val="22"/>
          <w:lang w:eastAsia="zh-TW"/>
        </w:rPr>
        <w:t>;</w:t>
      </w:r>
      <w:r w:rsidDel="00C1299A">
        <w:rPr>
          <w:rFonts w:ascii="Times New Roman" w:eastAsiaTheme="minorEastAsia" w:hAnsi="Times New Roman" w:cs="Times New Roman"/>
          <w:sz w:val="22"/>
          <w:szCs w:val="22"/>
          <w:lang w:eastAsia="zh-TW"/>
        </w:rPr>
        <w:t xml:space="preserve"> </w:t>
      </w:r>
      <w:r w:rsidRPr="006948B5" w:rsidDel="00C1299A">
        <w:rPr>
          <w:rFonts w:ascii="Times New Roman" w:eastAsiaTheme="minorEastAsia" w:hAnsi="Times New Roman" w:cs="Times New Roman"/>
          <w:b/>
          <w:bCs/>
          <w:sz w:val="22"/>
          <w:szCs w:val="22"/>
          <w:lang w:eastAsia="zh-TW"/>
        </w:rPr>
        <w:t xml:space="preserve">Olivia </w:t>
      </w:r>
      <w:r w:rsidR="00A36555" w:rsidRPr="006948B5" w:rsidDel="00C1299A">
        <w:rPr>
          <w:rFonts w:ascii="Times New Roman" w:eastAsiaTheme="minorEastAsia" w:hAnsi="Times New Roman" w:cs="Times New Roman"/>
          <w:b/>
          <w:bCs/>
          <w:sz w:val="22"/>
          <w:szCs w:val="22"/>
          <w:lang w:eastAsia="zh-TW"/>
        </w:rPr>
        <w:t>ANANI</w:t>
      </w:r>
      <w:r w:rsidDel="00C1299A">
        <w:rPr>
          <w:rFonts w:ascii="Times New Roman" w:eastAsiaTheme="minorEastAsia" w:hAnsi="Times New Roman" w:cs="Times New Roman"/>
          <w:sz w:val="22"/>
          <w:szCs w:val="22"/>
          <w:lang w:eastAsia="zh-TW"/>
        </w:rPr>
        <w:t xml:space="preserve">, </w:t>
      </w:r>
      <w:r w:rsidR="00856A4A">
        <w:rPr>
          <w:rFonts w:ascii="Times New Roman" w:eastAsiaTheme="minorEastAsia" w:hAnsi="Times New Roman" w:cs="Times New Roman" w:hint="eastAsia"/>
          <w:sz w:val="22"/>
          <w:szCs w:val="22"/>
          <w:lang w:eastAsia="zh-TW"/>
        </w:rPr>
        <w:t>independent curator</w:t>
      </w:r>
      <w:r w:rsidDel="00C1299A">
        <w:rPr>
          <w:rFonts w:ascii="Times New Roman" w:eastAsiaTheme="minorEastAsia" w:hAnsi="Times New Roman" w:cs="Times New Roman"/>
          <w:sz w:val="22"/>
          <w:szCs w:val="22"/>
          <w:lang w:eastAsia="zh-TW"/>
        </w:rPr>
        <w:t xml:space="preserve">; </w:t>
      </w:r>
      <w:r w:rsidR="00A36555" w:rsidRPr="006948B5" w:rsidDel="00C1299A">
        <w:rPr>
          <w:rFonts w:ascii="Times New Roman" w:eastAsiaTheme="minorEastAsia" w:hAnsi="Times New Roman" w:cs="Times New Roman"/>
          <w:b/>
          <w:bCs/>
          <w:sz w:val="22"/>
          <w:szCs w:val="22"/>
          <w:lang w:eastAsia="zh-TW"/>
        </w:rPr>
        <w:t>CHUANG</w:t>
      </w:r>
      <w:r w:rsidRPr="006948B5" w:rsidDel="00C1299A">
        <w:rPr>
          <w:rFonts w:ascii="Times New Roman" w:eastAsiaTheme="minorEastAsia" w:hAnsi="Times New Roman" w:cs="Times New Roman"/>
          <w:b/>
          <w:bCs/>
          <w:sz w:val="22"/>
          <w:szCs w:val="22"/>
          <w:lang w:eastAsia="zh-TW"/>
        </w:rPr>
        <w:t xml:space="preserve"> Chun-Mei</w:t>
      </w:r>
      <w:r w:rsidDel="00C1299A">
        <w:rPr>
          <w:rFonts w:ascii="Times New Roman" w:eastAsiaTheme="minorEastAsia" w:hAnsi="Times New Roman" w:cs="Times New Roman"/>
          <w:sz w:val="22"/>
          <w:szCs w:val="22"/>
          <w:lang w:eastAsia="zh-TW"/>
        </w:rPr>
        <w:t xml:space="preserve">, Professor at the Department of Sociology, Soochow University; </w:t>
      </w:r>
      <w:r w:rsidR="00A36555" w:rsidRPr="006948B5" w:rsidDel="00C1299A">
        <w:rPr>
          <w:rFonts w:ascii="Times New Roman" w:eastAsiaTheme="minorEastAsia" w:hAnsi="Times New Roman" w:cs="Times New Roman"/>
          <w:b/>
          <w:bCs/>
          <w:sz w:val="22"/>
          <w:szCs w:val="22"/>
          <w:lang w:eastAsia="zh-TW"/>
        </w:rPr>
        <w:t>HUANG</w:t>
      </w:r>
      <w:r w:rsidRPr="006948B5" w:rsidDel="00C1299A">
        <w:rPr>
          <w:rFonts w:ascii="Times New Roman" w:eastAsiaTheme="minorEastAsia" w:hAnsi="Times New Roman" w:cs="Times New Roman"/>
          <w:b/>
          <w:bCs/>
          <w:sz w:val="22"/>
          <w:szCs w:val="22"/>
          <w:lang w:eastAsia="zh-TW"/>
        </w:rPr>
        <w:t xml:space="preserve"> </w:t>
      </w:r>
      <w:proofErr w:type="spellStart"/>
      <w:r w:rsidRPr="006948B5" w:rsidDel="00C1299A">
        <w:rPr>
          <w:rFonts w:ascii="Times New Roman" w:eastAsiaTheme="minorEastAsia" w:hAnsi="Times New Roman" w:cs="Times New Roman"/>
          <w:b/>
          <w:bCs/>
          <w:sz w:val="22"/>
          <w:szCs w:val="22"/>
          <w:lang w:eastAsia="zh-TW"/>
        </w:rPr>
        <w:t>Chien</w:t>
      </w:r>
      <w:proofErr w:type="spellEnd"/>
      <w:r w:rsidRPr="006948B5" w:rsidDel="00C1299A">
        <w:rPr>
          <w:rFonts w:ascii="Times New Roman" w:eastAsiaTheme="minorEastAsia" w:hAnsi="Times New Roman" w:cs="Times New Roman"/>
          <w:b/>
          <w:bCs/>
          <w:sz w:val="22"/>
          <w:szCs w:val="22"/>
          <w:lang w:eastAsia="zh-TW"/>
        </w:rPr>
        <w:t>-Hung</w:t>
      </w:r>
      <w:r w:rsidDel="00C1299A">
        <w:rPr>
          <w:rFonts w:ascii="Times New Roman" w:eastAsiaTheme="minorEastAsia" w:hAnsi="Times New Roman" w:cs="Times New Roman"/>
          <w:sz w:val="22"/>
          <w:szCs w:val="22"/>
          <w:lang w:eastAsia="zh-TW"/>
        </w:rPr>
        <w:t xml:space="preserve">, Associate Professor at </w:t>
      </w:r>
      <w:r w:rsidRPr="000570C8" w:rsidDel="00C1299A">
        <w:rPr>
          <w:rFonts w:ascii="Times New Roman" w:eastAsiaTheme="minorEastAsia" w:hAnsi="Times New Roman" w:cs="Times New Roman"/>
          <w:sz w:val="22"/>
          <w:szCs w:val="22"/>
          <w:lang w:eastAsia="zh-TW"/>
        </w:rPr>
        <w:t>Taipei National University of the Arts</w:t>
      </w:r>
      <w:r w:rsidDel="00C1299A">
        <w:rPr>
          <w:rFonts w:ascii="Times New Roman" w:eastAsiaTheme="minorEastAsia" w:hAnsi="Times New Roman" w:cs="Times New Roman"/>
          <w:sz w:val="22"/>
          <w:szCs w:val="22"/>
          <w:lang w:eastAsia="zh-TW"/>
        </w:rPr>
        <w:t xml:space="preserve">; and </w:t>
      </w:r>
      <w:r w:rsidRPr="006948B5" w:rsidDel="00C1299A">
        <w:rPr>
          <w:rFonts w:ascii="Times New Roman" w:eastAsiaTheme="minorEastAsia" w:hAnsi="Times New Roman" w:cs="Times New Roman"/>
          <w:b/>
          <w:bCs/>
          <w:sz w:val="22"/>
          <w:szCs w:val="22"/>
          <w:lang w:eastAsia="zh-TW"/>
        </w:rPr>
        <w:t xml:space="preserve">Paul </w:t>
      </w:r>
      <w:r w:rsidR="00A36555" w:rsidRPr="006948B5" w:rsidDel="00C1299A">
        <w:rPr>
          <w:rFonts w:ascii="Times New Roman" w:eastAsiaTheme="minorEastAsia" w:hAnsi="Times New Roman" w:cs="Times New Roman"/>
          <w:b/>
          <w:bCs/>
          <w:sz w:val="22"/>
          <w:szCs w:val="22"/>
          <w:lang w:eastAsia="zh-TW"/>
        </w:rPr>
        <w:t>JOBIN</w:t>
      </w:r>
      <w:r w:rsidDel="00C1299A">
        <w:rPr>
          <w:rFonts w:ascii="Times New Roman" w:eastAsiaTheme="minorEastAsia" w:hAnsi="Times New Roman" w:cs="Times New Roman"/>
          <w:sz w:val="22"/>
          <w:szCs w:val="22"/>
          <w:lang w:eastAsia="zh-TW"/>
        </w:rPr>
        <w:t xml:space="preserve">, </w:t>
      </w:r>
      <w:r w:rsidRPr="003233BE" w:rsidDel="00C1299A">
        <w:rPr>
          <w:rFonts w:ascii="Times New Roman" w:eastAsiaTheme="minorEastAsia" w:hAnsi="Times New Roman" w:cs="Times New Roman"/>
          <w:sz w:val="22"/>
          <w:szCs w:val="22"/>
          <w:lang w:eastAsia="zh-TW"/>
        </w:rPr>
        <w:t xml:space="preserve">Associate Research Fellow, Institute of Sociology, Academia </w:t>
      </w:r>
      <w:proofErr w:type="spellStart"/>
      <w:r w:rsidRPr="003233BE" w:rsidDel="00C1299A">
        <w:rPr>
          <w:rFonts w:ascii="Times New Roman" w:eastAsiaTheme="minorEastAsia" w:hAnsi="Times New Roman" w:cs="Times New Roman"/>
          <w:sz w:val="22"/>
          <w:szCs w:val="22"/>
          <w:lang w:eastAsia="zh-TW"/>
        </w:rPr>
        <w:t>Sinica</w:t>
      </w:r>
      <w:proofErr w:type="spellEnd"/>
      <w:r w:rsidDel="00C1299A">
        <w:rPr>
          <w:rFonts w:ascii="Times New Roman" w:eastAsiaTheme="minorEastAsia" w:hAnsi="Times New Roman" w:cs="Times New Roman"/>
          <w:sz w:val="22"/>
          <w:szCs w:val="22"/>
          <w:lang w:eastAsia="zh-TW"/>
        </w:rPr>
        <w:t>.</w:t>
      </w:r>
    </w:p>
    <w:p w14:paraId="375242B8" w14:textId="77777777" w:rsidR="006E2CAA" w:rsidRPr="004A1747" w:rsidRDefault="006E2CAA" w:rsidP="00F14D1C">
      <w:pPr>
        <w:spacing w:line="360" w:lineRule="auto"/>
        <w:jc w:val="both"/>
        <w:rPr>
          <w:rFonts w:ascii="Times New Roman" w:hAnsi="Times New Roman" w:cs="Times New Roman"/>
          <w:sz w:val="22"/>
          <w:szCs w:val="22"/>
        </w:rPr>
      </w:pPr>
    </w:p>
    <w:p w14:paraId="3B6190BE" w14:textId="1A412A6A" w:rsidR="00156E7E" w:rsidRPr="00156E7E" w:rsidRDefault="00156E7E" w:rsidP="00156E7E">
      <w:pPr>
        <w:spacing w:line="360" w:lineRule="auto"/>
        <w:jc w:val="both"/>
        <w:rPr>
          <w:rFonts w:ascii="Times New Roman" w:eastAsiaTheme="minorEastAsia" w:hAnsi="Times New Roman" w:cs="Times New Roman"/>
          <w:sz w:val="22"/>
          <w:szCs w:val="22"/>
          <w:lang w:eastAsia="zh-TW"/>
        </w:rPr>
      </w:pPr>
      <w:r w:rsidRPr="00156E7E">
        <w:rPr>
          <w:rFonts w:ascii="Times New Roman" w:eastAsiaTheme="minorEastAsia" w:hAnsi="Times New Roman" w:cs="Times New Roman"/>
          <w:sz w:val="22"/>
          <w:szCs w:val="22"/>
          <w:lang w:eastAsia="zh-TW"/>
        </w:rPr>
        <w:t xml:space="preserve">Taipei Biennial 2020 resonates with many given its timely topic and has thus received widespread support, with </w:t>
      </w:r>
      <w:r w:rsidRPr="00156E7E">
        <w:rPr>
          <w:rFonts w:ascii="Times New Roman" w:eastAsiaTheme="minorEastAsia" w:hAnsi="Times New Roman" w:cs="Times New Roman"/>
          <w:b/>
          <w:sz w:val="22"/>
          <w:szCs w:val="22"/>
          <w:lang w:eastAsia="zh-TW"/>
        </w:rPr>
        <w:t>CTBC Foundation for Arts and Culture</w:t>
      </w:r>
      <w:r w:rsidRPr="00156E7E">
        <w:rPr>
          <w:rFonts w:ascii="Times New Roman" w:eastAsiaTheme="minorEastAsia" w:hAnsi="Times New Roman" w:cs="Times New Roman"/>
          <w:sz w:val="22"/>
          <w:szCs w:val="22"/>
          <w:lang w:eastAsia="zh-TW"/>
        </w:rPr>
        <w:t xml:space="preserve"> as lead sponsor and </w:t>
      </w:r>
      <w:r w:rsidRPr="00156E7E">
        <w:rPr>
          <w:rFonts w:ascii="Times New Roman" w:eastAsiaTheme="minorEastAsia" w:hAnsi="Times New Roman" w:cs="Times New Roman"/>
          <w:b/>
          <w:sz w:val="22"/>
          <w:szCs w:val="22"/>
          <w:lang w:eastAsia="zh-TW"/>
        </w:rPr>
        <w:t>LUMA Foundation</w:t>
      </w:r>
      <w:r w:rsidRPr="00156E7E">
        <w:rPr>
          <w:rFonts w:ascii="Times New Roman" w:eastAsiaTheme="minorEastAsia" w:hAnsi="Times New Roman" w:cs="Times New Roman"/>
          <w:sz w:val="22"/>
          <w:szCs w:val="22"/>
          <w:lang w:eastAsia="zh-TW"/>
        </w:rPr>
        <w:t xml:space="preserve"> as sponsor. </w:t>
      </w:r>
      <w:r w:rsidRPr="00156E7E">
        <w:rPr>
          <w:rFonts w:ascii="Times New Roman" w:eastAsiaTheme="minorEastAsia" w:hAnsi="Times New Roman" w:cs="Times New Roman"/>
          <w:b/>
          <w:sz w:val="22"/>
          <w:szCs w:val="22"/>
          <w:lang w:eastAsia="zh-TW"/>
        </w:rPr>
        <w:t>FENG Chi-Tai</w:t>
      </w:r>
      <w:r w:rsidRPr="00156E7E">
        <w:rPr>
          <w:rFonts w:ascii="Times New Roman" w:eastAsiaTheme="minorEastAsia" w:hAnsi="Times New Roman" w:cs="Times New Roman"/>
          <w:sz w:val="22"/>
          <w:szCs w:val="22"/>
          <w:lang w:eastAsia="zh-TW"/>
        </w:rPr>
        <w:t>, chairman of the CTBC Foundation for Arts and Culture, remarks: “</w:t>
      </w:r>
      <w:bookmarkStart w:id="0" w:name="_GoBack"/>
      <w:r w:rsidRPr="0058466A">
        <w:rPr>
          <w:rFonts w:ascii="Times New Roman" w:eastAsiaTheme="minorEastAsia" w:hAnsi="Times New Roman" w:cs="Times New Roman"/>
          <w:i/>
          <w:sz w:val="22"/>
          <w:szCs w:val="22"/>
          <w:lang w:eastAsia="zh-TW"/>
        </w:rPr>
        <w:t xml:space="preserve">In </w:t>
      </w:r>
      <w:r w:rsidRPr="0058466A">
        <w:rPr>
          <w:rFonts w:ascii="Times New Roman" w:eastAsiaTheme="minorEastAsia" w:hAnsi="Times New Roman" w:cs="Times New Roman" w:hint="eastAsia"/>
          <w:i/>
          <w:sz w:val="22"/>
          <w:szCs w:val="22"/>
          <w:lang w:eastAsia="zh-TW"/>
        </w:rPr>
        <w:t>the</w:t>
      </w:r>
      <w:r w:rsidRPr="0058466A">
        <w:rPr>
          <w:rFonts w:ascii="Times New Roman" w:eastAsiaTheme="minorEastAsia" w:hAnsi="Times New Roman" w:cs="Times New Roman"/>
          <w:i/>
          <w:sz w:val="22"/>
          <w:szCs w:val="22"/>
          <w:lang w:eastAsia="zh-TW"/>
        </w:rPr>
        <w:t xml:space="preserve"> post-p</w:t>
      </w:r>
      <w:r w:rsidRPr="0058466A">
        <w:rPr>
          <w:rFonts w:ascii="Times New Roman" w:eastAsiaTheme="minorEastAsia" w:hAnsi="Times New Roman" w:cs="Times New Roman" w:hint="eastAsia"/>
          <w:i/>
          <w:sz w:val="22"/>
          <w:szCs w:val="22"/>
          <w:lang w:eastAsia="zh-TW"/>
        </w:rPr>
        <w:t>an</w:t>
      </w:r>
      <w:r w:rsidRPr="0058466A">
        <w:rPr>
          <w:rFonts w:ascii="Times New Roman" w:eastAsiaTheme="minorEastAsia" w:hAnsi="Times New Roman" w:cs="Times New Roman"/>
          <w:i/>
          <w:sz w:val="22"/>
          <w:szCs w:val="22"/>
          <w:lang w:eastAsia="zh-TW"/>
        </w:rPr>
        <w:t>demic era, our foundation is committed to eliminating the social barrier</w:t>
      </w:r>
      <w:r w:rsidR="00244FA3" w:rsidRPr="0058466A">
        <w:rPr>
          <w:rFonts w:ascii="Times New Roman" w:eastAsiaTheme="minorEastAsia" w:hAnsi="Times New Roman" w:cs="Times New Roman" w:hint="eastAsia"/>
          <w:i/>
          <w:sz w:val="22"/>
          <w:szCs w:val="22"/>
          <w:lang w:eastAsia="zh-TW"/>
        </w:rPr>
        <w:t>s</w:t>
      </w:r>
      <w:r w:rsidRPr="0058466A">
        <w:rPr>
          <w:rFonts w:ascii="Times New Roman" w:eastAsiaTheme="minorEastAsia" w:hAnsi="Times New Roman" w:cs="Times New Roman"/>
          <w:i/>
          <w:sz w:val="22"/>
          <w:szCs w:val="22"/>
          <w:lang w:eastAsia="zh-TW"/>
        </w:rPr>
        <w:t xml:space="preserve"> between people and art,</w:t>
      </w:r>
      <w:r w:rsidRPr="0058466A">
        <w:rPr>
          <w:rFonts w:ascii="Times New Roman" w:eastAsiaTheme="minorEastAsia" w:hAnsi="Times New Roman" w:cs="Times New Roman" w:hint="eastAsia"/>
          <w:i/>
          <w:sz w:val="22"/>
          <w:szCs w:val="22"/>
          <w:lang w:eastAsia="zh-TW"/>
        </w:rPr>
        <w:t xml:space="preserve"> </w:t>
      </w:r>
      <w:r w:rsidRPr="0058466A">
        <w:rPr>
          <w:rFonts w:ascii="Times New Roman" w:eastAsiaTheme="minorEastAsia" w:hAnsi="Times New Roman" w:cs="Times New Roman"/>
          <w:i/>
          <w:sz w:val="22"/>
          <w:szCs w:val="22"/>
          <w:lang w:eastAsia="zh-TW"/>
        </w:rPr>
        <w:t xml:space="preserve">and contributing to art education by inviting children of underprivileged areas to TFAM to broaden their horizons. We </w:t>
      </w:r>
      <w:r w:rsidRPr="0058466A">
        <w:rPr>
          <w:rFonts w:ascii="Times New Roman" w:eastAsiaTheme="minorEastAsia" w:hAnsi="Times New Roman" w:cs="Times New Roman" w:hint="eastAsia"/>
          <w:i/>
          <w:sz w:val="22"/>
          <w:szCs w:val="22"/>
          <w:lang w:eastAsia="zh-TW"/>
        </w:rPr>
        <w:t>strongly believe that the arts make vital impact in difficult times!</w:t>
      </w:r>
      <w:bookmarkEnd w:id="0"/>
      <w:r w:rsidRPr="00156E7E">
        <w:rPr>
          <w:rFonts w:ascii="Times New Roman" w:eastAsiaTheme="minorEastAsia" w:hAnsi="Times New Roman" w:cs="Times New Roman"/>
          <w:sz w:val="22"/>
          <w:szCs w:val="22"/>
          <w:lang w:eastAsia="zh-TW"/>
        </w:rPr>
        <w:t>”</w:t>
      </w:r>
    </w:p>
    <w:p w14:paraId="1568B9FC" w14:textId="5DD7F693" w:rsidR="00110E60" w:rsidRPr="008C26AB" w:rsidRDefault="00704CF5" w:rsidP="00F14D1C">
      <w:pPr>
        <w:widowControl/>
        <w:spacing w:line="360" w:lineRule="auto"/>
        <w:jc w:val="both"/>
        <w:rPr>
          <w:rFonts w:ascii="Times New Roman" w:eastAsiaTheme="minorEastAsia" w:hAnsi="Times New Roman" w:cs="Times New Roman"/>
          <w:b/>
          <w:bCs/>
          <w:sz w:val="22"/>
          <w:szCs w:val="22"/>
          <w:u w:val="single"/>
          <w:lang w:eastAsia="zh-TW"/>
        </w:rPr>
      </w:pPr>
      <w:r w:rsidRPr="00156E7E">
        <w:rPr>
          <w:rFonts w:ascii="Times New Roman" w:eastAsiaTheme="minorEastAsia" w:hAnsi="Times New Roman" w:cs="Times New Roman"/>
          <w:sz w:val="22"/>
          <w:szCs w:val="22"/>
          <w:lang w:eastAsia="zh-TW"/>
        </w:rPr>
        <w:br w:type="page"/>
      </w:r>
      <w:r w:rsidRPr="008C26AB">
        <w:rPr>
          <w:rFonts w:ascii="Times New Roman" w:eastAsiaTheme="minorEastAsia" w:hAnsi="Times New Roman" w:cs="Times New Roman"/>
          <w:b/>
          <w:bCs/>
          <w:sz w:val="22"/>
          <w:szCs w:val="22"/>
          <w:u w:val="single"/>
          <w:lang w:eastAsia="zh-TW"/>
        </w:rPr>
        <w:lastRenderedPageBreak/>
        <w:t>Notes to editors</w:t>
      </w:r>
    </w:p>
    <w:p w14:paraId="363A4635" w14:textId="4CC8B689" w:rsidR="00C5247F" w:rsidRPr="008C26AB" w:rsidRDefault="00C5247F" w:rsidP="00F14D1C">
      <w:pPr>
        <w:snapToGrid w:val="0"/>
        <w:spacing w:line="360" w:lineRule="auto"/>
        <w:jc w:val="both"/>
        <w:rPr>
          <w:rFonts w:ascii="Times New Roman" w:eastAsiaTheme="minorEastAsia" w:hAnsi="Times New Roman" w:cs="Times New Roman"/>
          <w:b/>
          <w:bCs/>
          <w:sz w:val="20"/>
          <w:szCs w:val="20"/>
          <w:u w:val="single"/>
          <w:lang w:eastAsia="zh-TW"/>
        </w:rPr>
      </w:pPr>
    </w:p>
    <w:p w14:paraId="7EA7B6E0" w14:textId="24299935" w:rsidR="00704CF5" w:rsidRPr="00A36555" w:rsidRDefault="00704CF5" w:rsidP="00F14D1C">
      <w:pPr>
        <w:snapToGrid w:val="0"/>
        <w:spacing w:line="360" w:lineRule="auto"/>
        <w:jc w:val="both"/>
        <w:rPr>
          <w:rFonts w:ascii="Times New Roman" w:eastAsiaTheme="minorEastAsia" w:hAnsi="Times New Roman" w:cs="Times New Roman"/>
          <w:b/>
          <w:sz w:val="20"/>
          <w:szCs w:val="20"/>
          <w:lang w:eastAsia="zh-TW"/>
        </w:rPr>
      </w:pPr>
      <w:r w:rsidRPr="008C26AB">
        <w:rPr>
          <w:rFonts w:ascii="Times New Roman" w:hAnsi="Times New Roman" w:cs="Times New Roman"/>
          <w:b/>
          <w:sz w:val="20"/>
          <w:szCs w:val="20"/>
        </w:rPr>
        <w:t>Bruno L</w:t>
      </w:r>
      <w:r w:rsidR="00A36555">
        <w:rPr>
          <w:rFonts w:ascii="Times New Roman" w:eastAsiaTheme="minorEastAsia" w:hAnsi="Times New Roman" w:cs="Times New Roman" w:hint="eastAsia"/>
          <w:b/>
          <w:sz w:val="20"/>
          <w:szCs w:val="20"/>
          <w:lang w:eastAsia="zh-TW"/>
        </w:rPr>
        <w:t>ATOUR</w:t>
      </w:r>
    </w:p>
    <w:p w14:paraId="705FF38D" w14:textId="10D1CB38" w:rsidR="001552F9" w:rsidRPr="008C26AB" w:rsidRDefault="00704CF5" w:rsidP="00F14D1C">
      <w:pPr>
        <w:snapToGrid w:val="0"/>
        <w:spacing w:line="360" w:lineRule="auto"/>
        <w:jc w:val="both"/>
        <w:rPr>
          <w:rFonts w:ascii="Times New Roman" w:hAnsi="Times New Roman" w:cs="Times New Roman"/>
          <w:sz w:val="20"/>
          <w:szCs w:val="20"/>
        </w:rPr>
      </w:pPr>
      <w:proofErr w:type="gramStart"/>
      <w:r w:rsidRPr="008C26AB">
        <w:rPr>
          <w:rFonts w:ascii="Times New Roman" w:hAnsi="Times New Roman" w:cs="Times New Roman"/>
          <w:sz w:val="20"/>
          <w:szCs w:val="20"/>
        </w:rPr>
        <w:t xml:space="preserve">Born in 1947 in Beaune, France, Bruno </w:t>
      </w:r>
      <w:proofErr w:type="spellStart"/>
      <w:r w:rsidRPr="008C26AB">
        <w:rPr>
          <w:rFonts w:ascii="Times New Roman" w:hAnsi="Times New Roman" w:cs="Times New Roman"/>
          <w:sz w:val="20"/>
          <w:szCs w:val="20"/>
        </w:rPr>
        <w:t>Latour</w:t>
      </w:r>
      <w:proofErr w:type="spellEnd"/>
      <w:r w:rsidRPr="008C26AB">
        <w:rPr>
          <w:rFonts w:ascii="Times New Roman" w:hAnsi="Times New Roman" w:cs="Times New Roman"/>
          <w:sz w:val="20"/>
          <w:szCs w:val="20"/>
        </w:rPr>
        <w:t xml:space="preserve"> is now professor emeritus associated with the </w:t>
      </w:r>
      <w:proofErr w:type="spellStart"/>
      <w:r w:rsidRPr="008C26AB">
        <w:rPr>
          <w:rFonts w:ascii="Times New Roman" w:hAnsi="Times New Roman" w:cs="Times New Roman"/>
          <w:sz w:val="20"/>
          <w:szCs w:val="20"/>
        </w:rPr>
        <w:t>médialab</w:t>
      </w:r>
      <w:proofErr w:type="spellEnd"/>
      <w:r w:rsidRPr="008C26AB">
        <w:rPr>
          <w:rFonts w:ascii="Times New Roman" w:hAnsi="Times New Roman" w:cs="Times New Roman"/>
          <w:sz w:val="20"/>
          <w:szCs w:val="20"/>
        </w:rPr>
        <w:t xml:space="preserve"> and the program in political arts (SPEAP) of Sciences Po Paris.</w:t>
      </w:r>
      <w:proofErr w:type="gramEnd"/>
      <w:r w:rsidRPr="008C26AB">
        <w:rPr>
          <w:rFonts w:ascii="Times New Roman" w:hAnsi="Times New Roman" w:cs="Times New Roman"/>
          <w:sz w:val="20"/>
          <w:szCs w:val="20"/>
        </w:rPr>
        <w:t xml:space="preserve"> Since January 2018 he has been a fellow at the </w:t>
      </w:r>
      <w:proofErr w:type="spellStart"/>
      <w:r w:rsidRPr="008C26AB">
        <w:rPr>
          <w:rFonts w:ascii="Times New Roman" w:hAnsi="Times New Roman" w:cs="Times New Roman"/>
          <w:sz w:val="20"/>
          <w:szCs w:val="20"/>
        </w:rPr>
        <w:t>Zentrum</w:t>
      </w:r>
      <w:proofErr w:type="spellEnd"/>
      <w:r w:rsidRPr="008C26AB">
        <w:rPr>
          <w:rFonts w:ascii="Times New Roman" w:hAnsi="Times New Roman" w:cs="Times New Roman"/>
          <w:sz w:val="20"/>
          <w:szCs w:val="20"/>
        </w:rPr>
        <w:t xml:space="preserve"> </w:t>
      </w:r>
      <w:proofErr w:type="spellStart"/>
      <w:r w:rsidRPr="008C26AB">
        <w:rPr>
          <w:rFonts w:ascii="Times New Roman" w:hAnsi="Times New Roman" w:cs="Times New Roman"/>
          <w:sz w:val="20"/>
          <w:szCs w:val="20"/>
        </w:rPr>
        <w:t>für</w:t>
      </w:r>
      <w:proofErr w:type="spellEnd"/>
      <w:r w:rsidRPr="008C26AB">
        <w:rPr>
          <w:rFonts w:ascii="Times New Roman" w:hAnsi="Times New Roman" w:cs="Times New Roman"/>
          <w:sz w:val="20"/>
          <w:szCs w:val="20"/>
        </w:rPr>
        <w:t xml:space="preserve"> </w:t>
      </w:r>
      <w:proofErr w:type="spellStart"/>
      <w:r w:rsidRPr="008C26AB">
        <w:rPr>
          <w:rFonts w:ascii="Times New Roman" w:hAnsi="Times New Roman" w:cs="Times New Roman"/>
          <w:sz w:val="20"/>
          <w:szCs w:val="20"/>
        </w:rPr>
        <w:t>Kunst</w:t>
      </w:r>
      <w:proofErr w:type="spellEnd"/>
      <w:r w:rsidRPr="008C26AB">
        <w:rPr>
          <w:rFonts w:ascii="Times New Roman" w:hAnsi="Times New Roman" w:cs="Times New Roman"/>
          <w:sz w:val="20"/>
          <w:szCs w:val="20"/>
        </w:rPr>
        <w:t xml:space="preserve"> und Media (ZKM) and professor at the Karlsruhe University of Arts and Design (</w:t>
      </w:r>
      <w:proofErr w:type="spellStart"/>
      <w:r w:rsidRPr="008C26AB">
        <w:rPr>
          <w:rFonts w:ascii="Times New Roman" w:hAnsi="Times New Roman" w:cs="Times New Roman"/>
          <w:sz w:val="20"/>
          <w:szCs w:val="20"/>
        </w:rPr>
        <w:t>HfG</w:t>
      </w:r>
      <w:proofErr w:type="spellEnd"/>
      <w:r w:rsidRPr="008C26AB">
        <w:rPr>
          <w:rFonts w:ascii="Times New Roman" w:hAnsi="Times New Roman" w:cs="Times New Roman"/>
          <w:sz w:val="20"/>
          <w:szCs w:val="20"/>
        </w:rPr>
        <w:t xml:space="preserve">), both in Karlsruhe, Germany. A member of several academies and recipient of six honorary doctorates, he received the </w:t>
      </w:r>
      <w:proofErr w:type="spellStart"/>
      <w:r w:rsidRPr="008C26AB">
        <w:rPr>
          <w:rFonts w:ascii="Times New Roman" w:hAnsi="Times New Roman" w:cs="Times New Roman"/>
          <w:sz w:val="20"/>
          <w:szCs w:val="20"/>
        </w:rPr>
        <w:t>Holberg</w:t>
      </w:r>
      <w:proofErr w:type="spellEnd"/>
      <w:r w:rsidRPr="008C26AB">
        <w:rPr>
          <w:rFonts w:ascii="Times New Roman" w:hAnsi="Times New Roman" w:cs="Times New Roman"/>
          <w:sz w:val="20"/>
          <w:szCs w:val="20"/>
        </w:rPr>
        <w:t xml:space="preserve"> Prize in 2013. He has written and edited more than twenty books and published more than 150 articles. The major international exhibitions he ha</w:t>
      </w:r>
      <w:r w:rsidR="00CE24A1">
        <w:rPr>
          <w:rFonts w:ascii="Times New Roman" w:eastAsiaTheme="minorEastAsia" w:hAnsi="Times New Roman" w:cs="Times New Roman" w:hint="eastAsia"/>
          <w:sz w:val="20"/>
          <w:szCs w:val="20"/>
          <w:lang w:eastAsia="zh-TW"/>
        </w:rPr>
        <w:t>s</w:t>
      </w:r>
      <w:r w:rsidRPr="008C26AB">
        <w:rPr>
          <w:rFonts w:ascii="Times New Roman" w:hAnsi="Times New Roman" w:cs="Times New Roman"/>
          <w:sz w:val="20"/>
          <w:szCs w:val="20"/>
        </w:rPr>
        <w:t xml:space="preserve"> curated are: </w:t>
      </w:r>
      <w:proofErr w:type="spellStart"/>
      <w:r w:rsidRPr="008C26AB">
        <w:rPr>
          <w:rFonts w:ascii="Times New Roman" w:hAnsi="Times New Roman" w:cs="Times New Roman"/>
          <w:i/>
          <w:sz w:val="20"/>
          <w:szCs w:val="20"/>
        </w:rPr>
        <w:t>Iconoclash</w:t>
      </w:r>
      <w:proofErr w:type="spellEnd"/>
      <w:r w:rsidRPr="008C26AB">
        <w:rPr>
          <w:rFonts w:ascii="Times New Roman" w:hAnsi="Times New Roman" w:cs="Times New Roman"/>
          <w:i/>
          <w:sz w:val="20"/>
          <w:szCs w:val="20"/>
        </w:rPr>
        <w:t xml:space="preserve"> Beyond the Image Wars in Science, Religion and Art</w:t>
      </w:r>
      <w:r w:rsidRPr="008C26AB">
        <w:rPr>
          <w:rFonts w:ascii="Times New Roman" w:hAnsi="Times New Roman" w:cs="Times New Roman"/>
          <w:sz w:val="20"/>
          <w:szCs w:val="20"/>
        </w:rPr>
        <w:t xml:space="preserve"> with Peter </w:t>
      </w:r>
      <w:proofErr w:type="spellStart"/>
      <w:r w:rsidRPr="008C26AB">
        <w:rPr>
          <w:rFonts w:ascii="Times New Roman" w:hAnsi="Times New Roman" w:cs="Times New Roman"/>
          <w:sz w:val="20"/>
          <w:szCs w:val="20"/>
        </w:rPr>
        <w:t>Weibel</w:t>
      </w:r>
      <w:proofErr w:type="spellEnd"/>
      <w:r w:rsidRPr="008C26AB">
        <w:rPr>
          <w:rFonts w:ascii="Times New Roman" w:hAnsi="Times New Roman" w:cs="Times New Roman"/>
          <w:sz w:val="20"/>
          <w:szCs w:val="20"/>
        </w:rPr>
        <w:t xml:space="preserve"> in 2002, </w:t>
      </w:r>
      <w:r w:rsidRPr="008C26AB">
        <w:rPr>
          <w:rFonts w:ascii="Times New Roman" w:hAnsi="Times New Roman" w:cs="Times New Roman"/>
          <w:i/>
          <w:sz w:val="20"/>
          <w:szCs w:val="20"/>
        </w:rPr>
        <w:t>Making Things Public: Atmospheres of Democracy</w:t>
      </w:r>
      <w:r w:rsidRPr="008C26AB">
        <w:rPr>
          <w:rFonts w:ascii="Times New Roman" w:hAnsi="Times New Roman" w:cs="Times New Roman"/>
          <w:sz w:val="20"/>
          <w:szCs w:val="20"/>
        </w:rPr>
        <w:t xml:space="preserve"> in 2005, and </w:t>
      </w:r>
      <w:r w:rsidRPr="008C26AB">
        <w:rPr>
          <w:rFonts w:ascii="Times New Roman" w:hAnsi="Times New Roman" w:cs="Times New Roman"/>
          <w:i/>
          <w:sz w:val="20"/>
          <w:szCs w:val="20"/>
        </w:rPr>
        <w:t>Reset Modernity!</w:t>
      </w:r>
      <w:r w:rsidRPr="008C26AB">
        <w:rPr>
          <w:rFonts w:ascii="Times New Roman" w:hAnsi="Times New Roman" w:cs="Times New Roman"/>
          <w:sz w:val="20"/>
          <w:szCs w:val="20"/>
        </w:rPr>
        <w:t xml:space="preserve"> </w:t>
      </w:r>
      <w:proofErr w:type="gramStart"/>
      <w:r w:rsidRPr="008C26AB">
        <w:rPr>
          <w:rFonts w:ascii="Times New Roman" w:hAnsi="Times New Roman" w:cs="Times New Roman"/>
          <w:sz w:val="20"/>
          <w:szCs w:val="20"/>
        </w:rPr>
        <w:t>in</w:t>
      </w:r>
      <w:proofErr w:type="gramEnd"/>
      <w:r w:rsidRPr="008C26AB">
        <w:rPr>
          <w:rFonts w:ascii="Times New Roman" w:hAnsi="Times New Roman" w:cs="Times New Roman"/>
          <w:sz w:val="20"/>
          <w:szCs w:val="20"/>
        </w:rPr>
        <w:t xml:space="preserve"> 2016. The catalogs of all three exhibitions are published by MIT Press.</w:t>
      </w:r>
      <w:r w:rsidR="001552F9">
        <w:rPr>
          <w:rFonts w:asciiTheme="minorEastAsia" w:eastAsiaTheme="minorEastAsia" w:hAnsiTheme="minorEastAsia" w:cs="Times New Roman" w:hint="eastAsia"/>
          <w:sz w:val="20"/>
          <w:szCs w:val="20"/>
          <w:lang w:eastAsia="zh-TW"/>
        </w:rPr>
        <w:t xml:space="preserve"> </w:t>
      </w:r>
      <w:r w:rsidR="001552F9" w:rsidRPr="008C26AB">
        <w:rPr>
          <w:rFonts w:ascii="Times New Roman" w:hAnsi="Times New Roman" w:cs="Times New Roman"/>
          <w:sz w:val="20"/>
          <w:szCs w:val="20"/>
        </w:rPr>
        <w:t xml:space="preserve">He is now a </w:t>
      </w:r>
      <w:r w:rsidR="001552F9">
        <w:rPr>
          <w:rFonts w:ascii="Times New Roman" w:eastAsiaTheme="minorEastAsia" w:hAnsi="Times New Roman" w:cs="Times New Roman" w:hint="eastAsia"/>
          <w:sz w:val="20"/>
          <w:szCs w:val="20"/>
          <w:lang w:eastAsia="zh-TW"/>
        </w:rPr>
        <w:t>member of curatorial</w:t>
      </w:r>
      <w:r w:rsidR="001552F9" w:rsidRPr="008C26AB">
        <w:rPr>
          <w:rFonts w:ascii="Times New Roman" w:hAnsi="Times New Roman" w:cs="Times New Roman"/>
          <w:sz w:val="20"/>
          <w:szCs w:val="20"/>
        </w:rPr>
        <w:t xml:space="preserve"> </w:t>
      </w:r>
      <w:r w:rsidR="00226ACF">
        <w:rPr>
          <w:rFonts w:ascii="Times New Roman" w:eastAsiaTheme="minorEastAsia" w:hAnsi="Times New Roman" w:cs="Times New Roman" w:hint="eastAsia"/>
          <w:sz w:val="20"/>
          <w:szCs w:val="20"/>
          <w:lang w:eastAsia="zh-TW"/>
        </w:rPr>
        <w:t>committee</w:t>
      </w:r>
      <w:r w:rsidR="001552F9" w:rsidRPr="008C26AB">
        <w:rPr>
          <w:rFonts w:ascii="Times New Roman" w:hAnsi="Times New Roman" w:cs="Times New Roman"/>
          <w:sz w:val="20"/>
          <w:szCs w:val="20"/>
        </w:rPr>
        <w:t xml:space="preserve"> at ZKM </w:t>
      </w:r>
      <w:r w:rsidR="001552F9">
        <w:rPr>
          <w:rFonts w:ascii="Times New Roman" w:hAnsi="Times New Roman" w:cs="Times New Roman"/>
          <w:sz w:val="20"/>
          <w:szCs w:val="20"/>
        </w:rPr>
        <w:t xml:space="preserve">for the ongoing exhibition </w:t>
      </w:r>
      <w:r w:rsidR="001552F9" w:rsidRPr="008C26AB">
        <w:rPr>
          <w:rFonts w:ascii="Times New Roman" w:hAnsi="Times New Roman" w:cs="Times New Roman"/>
          <w:i/>
          <w:sz w:val="20"/>
          <w:szCs w:val="20"/>
        </w:rPr>
        <w:t>Critical Zones, Observatory for Earthly Politics</w:t>
      </w:r>
      <w:r w:rsidR="001552F9" w:rsidRPr="008C26AB">
        <w:rPr>
          <w:rFonts w:ascii="Times New Roman" w:hAnsi="Times New Roman" w:cs="Times New Roman"/>
          <w:sz w:val="20"/>
          <w:szCs w:val="20"/>
        </w:rPr>
        <w:t xml:space="preserve">. </w:t>
      </w:r>
    </w:p>
    <w:p w14:paraId="73997BC0" w14:textId="04DE4A57" w:rsidR="00704CF5" w:rsidRPr="00226ACF" w:rsidRDefault="00704CF5" w:rsidP="00F14D1C">
      <w:pPr>
        <w:snapToGrid w:val="0"/>
        <w:spacing w:line="360" w:lineRule="auto"/>
        <w:jc w:val="both"/>
        <w:rPr>
          <w:rFonts w:ascii="Times New Roman" w:eastAsiaTheme="minorEastAsia" w:hAnsi="Times New Roman" w:cs="Times New Roman"/>
          <w:sz w:val="20"/>
          <w:szCs w:val="20"/>
          <w:lang w:eastAsia="zh-TW"/>
        </w:rPr>
      </w:pPr>
    </w:p>
    <w:p w14:paraId="622D58B4" w14:textId="46984A56" w:rsidR="00704CF5" w:rsidRPr="008C26AB" w:rsidRDefault="00704CF5" w:rsidP="00F14D1C">
      <w:pPr>
        <w:snapToGrid w:val="0"/>
        <w:spacing w:line="360" w:lineRule="auto"/>
        <w:jc w:val="both"/>
        <w:rPr>
          <w:rFonts w:ascii="Times New Roman" w:hAnsi="Times New Roman" w:cs="Times New Roman"/>
          <w:b/>
          <w:sz w:val="20"/>
          <w:szCs w:val="20"/>
        </w:rPr>
      </w:pPr>
      <w:r w:rsidRPr="008C26AB">
        <w:rPr>
          <w:rFonts w:ascii="Times New Roman" w:hAnsi="Times New Roman" w:cs="Times New Roman"/>
          <w:b/>
          <w:sz w:val="20"/>
          <w:szCs w:val="20"/>
        </w:rPr>
        <w:t>Martin G</w:t>
      </w:r>
      <w:r w:rsidR="00A36555" w:rsidRPr="008C26AB">
        <w:rPr>
          <w:rFonts w:ascii="Times New Roman" w:hAnsi="Times New Roman" w:cs="Times New Roman"/>
          <w:b/>
          <w:sz w:val="20"/>
          <w:szCs w:val="20"/>
        </w:rPr>
        <w:t>UINARD</w:t>
      </w:r>
    </w:p>
    <w:p w14:paraId="52748DFD" w14:textId="2FE21E3A" w:rsidR="00226ACF" w:rsidRPr="008C26AB" w:rsidRDefault="00704CF5" w:rsidP="00F14D1C">
      <w:pPr>
        <w:snapToGrid w:val="0"/>
        <w:spacing w:line="360" w:lineRule="auto"/>
        <w:jc w:val="both"/>
        <w:rPr>
          <w:rFonts w:ascii="Times New Roman" w:hAnsi="Times New Roman" w:cs="Times New Roman"/>
          <w:sz w:val="20"/>
          <w:szCs w:val="20"/>
        </w:rPr>
      </w:pPr>
      <w:r w:rsidRPr="008C26AB">
        <w:rPr>
          <w:rFonts w:ascii="Times New Roman" w:hAnsi="Times New Roman" w:cs="Times New Roman"/>
          <w:sz w:val="20"/>
          <w:szCs w:val="20"/>
        </w:rPr>
        <w:t xml:space="preserve">Martin </w:t>
      </w:r>
      <w:proofErr w:type="spellStart"/>
      <w:r w:rsidRPr="008C26AB">
        <w:rPr>
          <w:rFonts w:ascii="Times New Roman" w:hAnsi="Times New Roman" w:cs="Times New Roman"/>
          <w:sz w:val="20"/>
          <w:szCs w:val="20"/>
        </w:rPr>
        <w:t>Guinard</w:t>
      </w:r>
      <w:proofErr w:type="spellEnd"/>
      <w:r w:rsidRPr="008C26AB">
        <w:rPr>
          <w:rFonts w:ascii="Times New Roman" w:hAnsi="Times New Roman" w:cs="Times New Roman"/>
          <w:sz w:val="20"/>
          <w:szCs w:val="20"/>
        </w:rPr>
        <w:t xml:space="preserve"> is an independent curator based in Paris, with a background in visual arts and art history. He has worked on several interdisciplinary projects dealing with the topic of ecological mutation. He has collaborated with Bruno </w:t>
      </w:r>
      <w:proofErr w:type="spellStart"/>
      <w:r w:rsidRPr="008C26AB">
        <w:rPr>
          <w:rFonts w:ascii="Times New Roman" w:hAnsi="Times New Roman" w:cs="Times New Roman"/>
          <w:sz w:val="20"/>
          <w:szCs w:val="20"/>
        </w:rPr>
        <w:t>Latour</w:t>
      </w:r>
      <w:proofErr w:type="spellEnd"/>
      <w:r w:rsidRPr="008C26AB">
        <w:rPr>
          <w:rFonts w:ascii="Times New Roman" w:hAnsi="Times New Roman" w:cs="Times New Roman"/>
          <w:sz w:val="20"/>
          <w:szCs w:val="20"/>
        </w:rPr>
        <w:t xml:space="preserve"> on </w:t>
      </w:r>
      <w:r w:rsidR="00B8724F">
        <w:rPr>
          <w:rFonts w:ascii="Times New Roman" w:eastAsiaTheme="minorEastAsia" w:hAnsi="Times New Roman" w:cs="Times New Roman" w:hint="eastAsia"/>
          <w:sz w:val="20"/>
          <w:szCs w:val="20"/>
          <w:lang w:eastAsia="zh-TW"/>
        </w:rPr>
        <w:t>several</w:t>
      </w:r>
      <w:r w:rsidRPr="008C26AB">
        <w:rPr>
          <w:rFonts w:ascii="Times New Roman" w:hAnsi="Times New Roman" w:cs="Times New Roman"/>
          <w:sz w:val="20"/>
          <w:szCs w:val="20"/>
        </w:rPr>
        <w:t xml:space="preserve"> international projects over the last </w:t>
      </w:r>
      <w:r w:rsidR="00B8724F">
        <w:rPr>
          <w:rFonts w:ascii="Times New Roman" w:eastAsiaTheme="minorEastAsia" w:hAnsi="Times New Roman" w:cs="Times New Roman" w:hint="eastAsia"/>
          <w:sz w:val="20"/>
          <w:szCs w:val="20"/>
          <w:lang w:eastAsia="zh-TW"/>
        </w:rPr>
        <w:t>few</w:t>
      </w:r>
      <w:r w:rsidR="00B8724F" w:rsidRPr="008C26AB">
        <w:rPr>
          <w:rFonts w:ascii="Times New Roman" w:hAnsi="Times New Roman" w:cs="Times New Roman"/>
          <w:sz w:val="20"/>
          <w:szCs w:val="20"/>
        </w:rPr>
        <w:t xml:space="preserve"> </w:t>
      </w:r>
      <w:r w:rsidRPr="008C26AB">
        <w:rPr>
          <w:rFonts w:ascii="Times New Roman" w:hAnsi="Times New Roman" w:cs="Times New Roman"/>
          <w:sz w:val="20"/>
          <w:szCs w:val="20"/>
        </w:rPr>
        <w:t xml:space="preserve">years, including </w:t>
      </w:r>
      <w:r w:rsidRPr="008C26AB">
        <w:rPr>
          <w:rFonts w:ascii="Times New Roman" w:hAnsi="Times New Roman" w:cs="Times New Roman"/>
          <w:i/>
          <w:sz w:val="20"/>
          <w:szCs w:val="20"/>
        </w:rPr>
        <w:t>Reset Modernity!</w:t>
      </w:r>
      <w:r w:rsidRPr="008C26AB">
        <w:rPr>
          <w:rFonts w:ascii="Times New Roman" w:hAnsi="Times New Roman" w:cs="Times New Roman"/>
          <w:sz w:val="20"/>
          <w:szCs w:val="20"/>
        </w:rPr>
        <w:t xml:space="preserve"> </w:t>
      </w:r>
      <w:proofErr w:type="gramStart"/>
      <w:r w:rsidRPr="008C26AB">
        <w:rPr>
          <w:rFonts w:ascii="Times New Roman" w:hAnsi="Times New Roman" w:cs="Times New Roman"/>
          <w:sz w:val="20"/>
          <w:szCs w:val="20"/>
        </w:rPr>
        <w:t>at</w:t>
      </w:r>
      <w:proofErr w:type="gramEnd"/>
      <w:r w:rsidRPr="008C26AB">
        <w:rPr>
          <w:rFonts w:ascii="Times New Roman" w:hAnsi="Times New Roman" w:cs="Times New Roman"/>
          <w:sz w:val="20"/>
          <w:szCs w:val="20"/>
        </w:rPr>
        <w:t xml:space="preserve"> ZKM in 2016 as well as a reiteration of the project through two workshop platforms in different geographical contexts: the first in China, </w:t>
      </w:r>
      <w:r w:rsidRPr="008C26AB">
        <w:rPr>
          <w:rFonts w:ascii="Times New Roman" w:hAnsi="Times New Roman" w:cs="Times New Roman"/>
          <w:i/>
          <w:sz w:val="20"/>
          <w:szCs w:val="20"/>
        </w:rPr>
        <w:t>Reset Modernity! Shanghai Perspective</w:t>
      </w:r>
      <w:r w:rsidRPr="008C26AB">
        <w:rPr>
          <w:rFonts w:ascii="Times New Roman" w:hAnsi="Times New Roman" w:cs="Times New Roman"/>
          <w:sz w:val="20"/>
          <w:szCs w:val="20"/>
        </w:rPr>
        <w:t xml:space="preserve"> as part of the 2016 Shanghai Project; the second in Iran, </w:t>
      </w:r>
      <w:r w:rsidRPr="008C26AB">
        <w:rPr>
          <w:rFonts w:ascii="Times New Roman" w:hAnsi="Times New Roman" w:cs="Times New Roman"/>
          <w:i/>
          <w:sz w:val="20"/>
          <w:szCs w:val="20"/>
        </w:rPr>
        <w:t>Reset Modernity! Tehran Perspective</w:t>
      </w:r>
      <w:r w:rsidRPr="008C26AB">
        <w:rPr>
          <w:rFonts w:ascii="Times New Roman" w:hAnsi="Times New Roman" w:cs="Times New Roman"/>
          <w:sz w:val="20"/>
          <w:szCs w:val="20"/>
        </w:rPr>
        <w:t xml:space="preserve"> curated with Reza </w:t>
      </w:r>
      <w:proofErr w:type="spellStart"/>
      <w:r w:rsidRPr="008C26AB">
        <w:rPr>
          <w:rFonts w:ascii="Times New Roman" w:hAnsi="Times New Roman" w:cs="Times New Roman"/>
          <w:sz w:val="20"/>
          <w:szCs w:val="20"/>
        </w:rPr>
        <w:t>Haeri</w:t>
      </w:r>
      <w:proofErr w:type="spellEnd"/>
      <w:r w:rsidRPr="008C26AB">
        <w:rPr>
          <w:rFonts w:ascii="Times New Roman" w:hAnsi="Times New Roman" w:cs="Times New Roman"/>
          <w:sz w:val="20"/>
          <w:szCs w:val="20"/>
        </w:rPr>
        <w:t xml:space="preserve"> at the </w:t>
      </w:r>
      <w:proofErr w:type="spellStart"/>
      <w:r w:rsidRPr="008C26AB">
        <w:rPr>
          <w:rFonts w:ascii="Times New Roman" w:hAnsi="Times New Roman" w:cs="Times New Roman"/>
          <w:sz w:val="20"/>
          <w:szCs w:val="20"/>
        </w:rPr>
        <w:t>Pejman</w:t>
      </w:r>
      <w:proofErr w:type="spellEnd"/>
      <w:r w:rsidRPr="008C26AB">
        <w:rPr>
          <w:rFonts w:ascii="Times New Roman" w:hAnsi="Times New Roman" w:cs="Times New Roman"/>
          <w:sz w:val="20"/>
          <w:szCs w:val="20"/>
        </w:rPr>
        <w:t xml:space="preserve"> Foundation and the Institute of History of Science of Tehran University. </w:t>
      </w:r>
      <w:r w:rsidR="00226ACF" w:rsidRPr="008C26AB">
        <w:rPr>
          <w:rFonts w:ascii="Times New Roman" w:hAnsi="Times New Roman" w:cs="Times New Roman"/>
          <w:sz w:val="20"/>
          <w:szCs w:val="20"/>
        </w:rPr>
        <w:t xml:space="preserve">He is now a </w:t>
      </w:r>
      <w:r w:rsidR="00226ACF">
        <w:rPr>
          <w:rFonts w:ascii="Times New Roman" w:eastAsiaTheme="minorEastAsia" w:hAnsi="Times New Roman" w:cs="Times New Roman" w:hint="eastAsia"/>
          <w:sz w:val="20"/>
          <w:szCs w:val="20"/>
          <w:lang w:eastAsia="zh-TW"/>
        </w:rPr>
        <w:t>member of curatorial</w:t>
      </w:r>
      <w:r w:rsidR="00226ACF" w:rsidRPr="008C26AB">
        <w:rPr>
          <w:rFonts w:ascii="Times New Roman" w:hAnsi="Times New Roman" w:cs="Times New Roman"/>
          <w:sz w:val="20"/>
          <w:szCs w:val="20"/>
        </w:rPr>
        <w:t xml:space="preserve"> </w:t>
      </w:r>
      <w:r w:rsidR="00226ACF">
        <w:rPr>
          <w:rFonts w:ascii="Times New Roman" w:eastAsiaTheme="minorEastAsia" w:hAnsi="Times New Roman" w:cs="Times New Roman" w:hint="eastAsia"/>
          <w:sz w:val="20"/>
          <w:szCs w:val="20"/>
          <w:lang w:eastAsia="zh-TW"/>
        </w:rPr>
        <w:t>committee</w:t>
      </w:r>
      <w:r w:rsidR="00226ACF" w:rsidRPr="008C26AB">
        <w:rPr>
          <w:rFonts w:ascii="Times New Roman" w:hAnsi="Times New Roman" w:cs="Times New Roman"/>
          <w:sz w:val="20"/>
          <w:szCs w:val="20"/>
        </w:rPr>
        <w:t xml:space="preserve"> at ZKM </w:t>
      </w:r>
      <w:r w:rsidR="00226ACF">
        <w:rPr>
          <w:rFonts w:ascii="Times New Roman" w:hAnsi="Times New Roman" w:cs="Times New Roman"/>
          <w:sz w:val="20"/>
          <w:szCs w:val="20"/>
        </w:rPr>
        <w:t xml:space="preserve">for the ongoing exhibition </w:t>
      </w:r>
      <w:r w:rsidR="00226ACF" w:rsidRPr="008C26AB">
        <w:rPr>
          <w:rFonts w:ascii="Times New Roman" w:hAnsi="Times New Roman" w:cs="Times New Roman"/>
          <w:i/>
          <w:sz w:val="20"/>
          <w:szCs w:val="20"/>
        </w:rPr>
        <w:t>Critical Zones, Observatory for Earthly Politics</w:t>
      </w:r>
      <w:r w:rsidR="00226ACF" w:rsidRPr="008C26AB">
        <w:rPr>
          <w:rFonts w:ascii="Times New Roman" w:hAnsi="Times New Roman" w:cs="Times New Roman"/>
          <w:sz w:val="20"/>
          <w:szCs w:val="20"/>
        </w:rPr>
        <w:t xml:space="preserve">. </w:t>
      </w:r>
    </w:p>
    <w:p w14:paraId="1EACEBD8" w14:textId="22FCAC8E" w:rsidR="00704CF5" w:rsidRPr="008C26AB" w:rsidRDefault="00704CF5" w:rsidP="00F14D1C">
      <w:pPr>
        <w:snapToGrid w:val="0"/>
        <w:spacing w:line="360" w:lineRule="auto"/>
        <w:jc w:val="both"/>
        <w:rPr>
          <w:rFonts w:ascii="Times New Roman" w:hAnsi="Times New Roman" w:cs="Times New Roman"/>
          <w:sz w:val="20"/>
          <w:szCs w:val="20"/>
        </w:rPr>
      </w:pPr>
    </w:p>
    <w:p w14:paraId="6AE06E3F" w14:textId="29D2BC40" w:rsidR="00704CF5" w:rsidRPr="008C26AB" w:rsidRDefault="002B695A" w:rsidP="00F14D1C">
      <w:pPr>
        <w:snapToGrid w:val="0"/>
        <w:spacing w:line="360" w:lineRule="auto"/>
        <w:jc w:val="both"/>
        <w:rPr>
          <w:rFonts w:ascii="Times New Roman" w:hAnsi="Times New Roman" w:cs="Times New Roman"/>
          <w:b/>
          <w:sz w:val="20"/>
          <w:szCs w:val="20"/>
        </w:rPr>
      </w:pPr>
      <w:proofErr w:type="spellStart"/>
      <w:r>
        <w:rPr>
          <w:rFonts w:ascii="Times New Roman" w:hAnsi="Times New Roman" w:cs="Times New Roman"/>
          <w:b/>
          <w:bCs/>
          <w:sz w:val="20"/>
          <w:szCs w:val="20"/>
        </w:rPr>
        <w:t>IHwa</w:t>
      </w:r>
      <w:proofErr w:type="spellEnd"/>
      <w:r>
        <w:rPr>
          <w:rFonts w:ascii="Times New Roman" w:eastAsiaTheme="minorEastAsia" w:hAnsi="Times New Roman" w:cs="Times New Roman" w:hint="eastAsia"/>
          <w:b/>
          <w:bCs/>
          <w:sz w:val="20"/>
          <w:szCs w:val="20"/>
          <w:lang w:eastAsia="zh-TW"/>
        </w:rPr>
        <w:t xml:space="preserve"> </w:t>
      </w:r>
      <w:r w:rsidR="00704CF5" w:rsidRPr="008C26AB">
        <w:rPr>
          <w:rFonts w:ascii="Times New Roman" w:hAnsi="Times New Roman" w:cs="Times New Roman"/>
          <w:b/>
          <w:sz w:val="20"/>
          <w:szCs w:val="20"/>
        </w:rPr>
        <w:t>Eva LIN</w:t>
      </w:r>
    </w:p>
    <w:p w14:paraId="71D03D00" w14:textId="7727E3E7" w:rsidR="00704CF5" w:rsidRDefault="00F43F50" w:rsidP="00F14D1C">
      <w:pPr>
        <w:snapToGrid w:val="0"/>
        <w:spacing w:line="360" w:lineRule="auto"/>
        <w:jc w:val="both"/>
        <w:rPr>
          <w:rFonts w:ascii="Times New Roman" w:eastAsiaTheme="minorEastAsia" w:hAnsi="Times New Roman" w:cs="Times New Roman"/>
          <w:sz w:val="20"/>
          <w:szCs w:val="20"/>
          <w:lang w:eastAsia="zh-TW"/>
        </w:rPr>
      </w:pPr>
      <w:r w:rsidRPr="00F43F50">
        <w:rPr>
          <w:rFonts w:ascii="Times New Roman" w:hAnsi="Times New Roman" w:cs="Times New Roman"/>
          <w:sz w:val="20"/>
          <w:szCs w:val="20"/>
        </w:rPr>
        <w:t xml:space="preserve">Eva Lin is an independent curator known for curating at unconventional venues to engage in experiments that constitute her interdisciplinary practice. Lin’s dynamic interests drive her into alternative thinking and response to cultural production in diverse forms in order to extend the agency and force of art. </w:t>
      </w:r>
      <w:r w:rsidR="0011538C">
        <w:rPr>
          <w:rFonts w:ascii="Times New Roman" w:eastAsiaTheme="minorEastAsia" w:hAnsi="Times New Roman" w:cs="Times New Roman" w:hint="eastAsia"/>
          <w:sz w:val="20"/>
          <w:szCs w:val="20"/>
          <w:lang w:eastAsia="zh-TW"/>
        </w:rPr>
        <w:t>Her</w:t>
      </w:r>
      <w:r w:rsidRPr="00F43F50">
        <w:rPr>
          <w:rFonts w:ascii="Times New Roman" w:hAnsi="Times New Roman" w:cs="Times New Roman"/>
          <w:sz w:val="20"/>
          <w:szCs w:val="20"/>
        </w:rPr>
        <w:t xml:space="preserve"> recent </w:t>
      </w:r>
      <w:r w:rsidR="0011538C">
        <w:rPr>
          <w:rFonts w:ascii="Times New Roman" w:eastAsiaTheme="minorEastAsia" w:hAnsi="Times New Roman" w:cs="Times New Roman" w:hint="eastAsia"/>
          <w:sz w:val="20"/>
          <w:szCs w:val="20"/>
          <w:lang w:eastAsia="zh-TW"/>
        </w:rPr>
        <w:t>curatorial projects</w:t>
      </w:r>
      <w:r w:rsidRPr="00F43F50">
        <w:rPr>
          <w:rFonts w:ascii="Times New Roman" w:hAnsi="Times New Roman" w:cs="Times New Roman"/>
          <w:sz w:val="20"/>
          <w:szCs w:val="20"/>
        </w:rPr>
        <w:t xml:space="preserve"> includ</w:t>
      </w:r>
      <w:r w:rsidR="0011538C">
        <w:rPr>
          <w:rFonts w:ascii="Times New Roman" w:eastAsiaTheme="minorEastAsia" w:hAnsi="Times New Roman" w:cs="Times New Roman" w:hint="eastAsia"/>
          <w:sz w:val="20"/>
          <w:szCs w:val="20"/>
          <w:lang w:eastAsia="zh-TW"/>
        </w:rPr>
        <w:t>e</w:t>
      </w:r>
      <w:r w:rsidRPr="00F43F50">
        <w:rPr>
          <w:rFonts w:ascii="Times New Roman" w:hAnsi="Times New Roman" w:cs="Times New Roman"/>
          <w:sz w:val="20"/>
          <w:szCs w:val="20"/>
        </w:rPr>
        <w:t xml:space="preserve"> </w:t>
      </w:r>
      <w:r w:rsidRPr="002B695A">
        <w:rPr>
          <w:rFonts w:ascii="Times New Roman" w:hAnsi="Times New Roman" w:cs="Times New Roman"/>
          <w:i/>
          <w:sz w:val="20"/>
          <w:szCs w:val="20"/>
        </w:rPr>
        <w:t>Parallax: Damage Control</w:t>
      </w:r>
      <w:r w:rsidRPr="00F43F50">
        <w:rPr>
          <w:rFonts w:ascii="Times New Roman" w:hAnsi="Times New Roman" w:cs="Times New Roman"/>
          <w:sz w:val="20"/>
          <w:szCs w:val="20"/>
        </w:rPr>
        <w:t xml:space="preserve"> (2017), </w:t>
      </w:r>
      <w:r w:rsidRPr="002B695A">
        <w:rPr>
          <w:rFonts w:ascii="Times New Roman" w:hAnsi="Times New Roman" w:cs="Times New Roman"/>
          <w:i/>
          <w:sz w:val="20"/>
          <w:szCs w:val="20"/>
        </w:rPr>
        <w:t>The Hidden South</w:t>
      </w:r>
      <w:r w:rsidRPr="00F43F50">
        <w:rPr>
          <w:rFonts w:ascii="Times New Roman" w:hAnsi="Times New Roman" w:cs="Times New Roman"/>
          <w:sz w:val="20"/>
          <w:szCs w:val="20"/>
        </w:rPr>
        <w:t xml:space="preserve"> (2018), </w:t>
      </w:r>
      <w:r w:rsidRPr="002B695A">
        <w:rPr>
          <w:rFonts w:ascii="Times New Roman" w:hAnsi="Times New Roman" w:cs="Times New Roman"/>
          <w:i/>
          <w:sz w:val="20"/>
          <w:szCs w:val="20"/>
        </w:rPr>
        <w:t>The Upcoming Past</w:t>
      </w:r>
      <w:r w:rsidRPr="00F43F50">
        <w:rPr>
          <w:rFonts w:ascii="Times New Roman" w:hAnsi="Times New Roman" w:cs="Times New Roman"/>
          <w:sz w:val="20"/>
          <w:szCs w:val="20"/>
        </w:rPr>
        <w:t xml:space="preserve"> (2019), </w:t>
      </w:r>
      <w:proofErr w:type="spellStart"/>
      <w:r w:rsidRPr="002B695A">
        <w:rPr>
          <w:rFonts w:ascii="Times New Roman" w:hAnsi="Times New Roman" w:cs="Times New Roman"/>
          <w:i/>
          <w:sz w:val="20"/>
          <w:szCs w:val="20"/>
        </w:rPr>
        <w:t>Ryoji</w:t>
      </w:r>
      <w:proofErr w:type="spellEnd"/>
      <w:r w:rsidRPr="002B695A">
        <w:rPr>
          <w:rFonts w:ascii="Times New Roman" w:hAnsi="Times New Roman" w:cs="Times New Roman"/>
          <w:i/>
          <w:sz w:val="20"/>
          <w:szCs w:val="20"/>
        </w:rPr>
        <w:t xml:space="preserve"> Ikeda Solo Exhibition</w:t>
      </w:r>
      <w:r w:rsidRPr="00F43F50">
        <w:rPr>
          <w:rFonts w:ascii="Times New Roman" w:hAnsi="Times New Roman" w:cs="Times New Roman"/>
          <w:sz w:val="20"/>
          <w:szCs w:val="20"/>
        </w:rPr>
        <w:t xml:space="preserve"> (with Jo H</w:t>
      </w:r>
      <w:r w:rsidR="007970F4" w:rsidRPr="00F43F50">
        <w:rPr>
          <w:rFonts w:ascii="Times New Roman" w:hAnsi="Times New Roman" w:cs="Times New Roman"/>
          <w:sz w:val="20"/>
          <w:szCs w:val="20"/>
        </w:rPr>
        <w:t>SIAO</w:t>
      </w:r>
      <w:r w:rsidRPr="00F43F50">
        <w:rPr>
          <w:rFonts w:ascii="Times New Roman" w:hAnsi="Times New Roman" w:cs="Times New Roman"/>
          <w:sz w:val="20"/>
          <w:szCs w:val="20"/>
        </w:rPr>
        <w:t xml:space="preserve">; 2019) and </w:t>
      </w:r>
      <w:r w:rsidRPr="002B695A">
        <w:rPr>
          <w:rFonts w:ascii="Times New Roman" w:hAnsi="Times New Roman" w:cs="Times New Roman"/>
          <w:i/>
          <w:sz w:val="20"/>
          <w:szCs w:val="20"/>
        </w:rPr>
        <w:t>the 7th Taiwan International Video Art Exhibition – ANIMA</w:t>
      </w:r>
      <w:r w:rsidRPr="00F43F50">
        <w:rPr>
          <w:rFonts w:ascii="Times New Roman" w:hAnsi="Times New Roman" w:cs="Times New Roman"/>
          <w:sz w:val="20"/>
          <w:szCs w:val="20"/>
        </w:rPr>
        <w:t xml:space="preserve"> (with Wei </w:t>
      </w:r>
      <w:r w:rsidR="007970F4" w:rsidRPr="00F43F50">
        <w:rPr>
          <w:rFonts w:ascii="Times New Roman" w:hAnsi="Times New Roman" w:cs="Times New Roman"/>
          <w:sz w:val="20"/>
          <w:szCs w:val="20"/>
        </w:rPr>
        <w:t>YU</w:t>
      </w:r>
      <w:r w:rsidRPr="00F43F50">
        <w:rPr>
          <w:rFonts w:ascii="Times New Roman" w:hAnsi="Times New Roman" w:cs="Times New Roman"/>
          <w:sz w:val="20"/>
          <w:szCs w:val="20"/>
        </w:rPr>
        <w:t xml:space="preserve">; 2020). She is now the art director of </w:t>
      </w:r>
      <w:proofErr w:type="spellStart"/>
      <w:r w:rsidRPr="00F43F50">
        <w:rPr>
          <w:rFonts w:ascii="Times New Roman" w:hAnsi="Times New Roman" w:cs="Times New Roman"/>
          <w:sz w:val="20"/>
          <w:szCs w:val="20"/>
        </w:rPr>
        <w:t>mt.project</w:t>
      </w:r>
      <w:proofErr w:type="spellEnd"/>
      <w:r w:rsidRPr="00F43F50">
        <w:rPr>
          <w:rFonts w:ascii="Times New Roman" w:hAnsi="Times New Roman" w:cs="Times New Roman"/>
          <w:sz w:val="20"/>
          <w:szCs w:val="20"/>
        </w:rPr>
        <w:t>.</w:t>
      </w:r>
    </w:p>
    <w:p w14:paraId="32CB578E" w14:textId="77777777" w:rsidR="00F43F50" w:rsidRPr="00F43F50" w:rsidRDefault="00F43F50" w:rsidP="00F14D1C">
      <w:pPr>
        <w:snapToGrid w:val="0"/>
        <w:spacing w:line="360" w:lineRule="auto"/>
        <w:jc w:val="both"/>
        <w:rPr>
          <w:rFonts w:ascii="Times New Roman" w:eastAsiaTheme="minorEastAsia" w:hAnsi="Times New Roman" w:cs="Times New Roman"/>
          <w:sz w:val="20"/>
          <w:szCs w:val="20"/>
          <w:lang w:eastAsia="zh-TW"/>
        </w:rPr>
      </w:pPr>
    </w:p>
    <w:p w14:paraId="5CC1272E" w14:textId="1E5D8ED6" w:rsidR="00704CF5" w:rsidRPr="008C26AB" w:rsidRDefault="00704CF5" w:rsidP="00F14D1C">
      <w:pPr>
        <w:snapToGrid w:val="0"/>
        <w:spacing w:line="360" w:lineRule="auto"/>
        <w:jc w:val="both"/>
        <w:rPr>
          <w:rFonts w:ascii="Times New Roman" w:hAnsi="Times New Roman" w:cs="Times New Roman"/>
          <w:b/>
          <w:sz w:val="20"/>
          <w:szCs w:val="20"/>
        </w:rPr>
      </w:pPr>
      <w:r w:rsidRPr="008C26AB">
        <w:rPr>
          <w:rFonts w:ascii="Times New Roman" w:hAnsi="Times New Roman" w:cs="Times New Roman"/>
          <w:b/>
          <w:sz w:val="20"/>
          <w:szCs w:val="20"/>
        </w:rPr>
        <w:t>Taipei Biennial</w:t>
      </w:r>
    </w:p>
    <w:p w14:paraId="7908E50D" w14:textId="77777777" w:rsidR="00704CF5" w:rsidRPr="008C26AB" w:rsidRDefault="00704CF5" w:rsidP="00F14D1C">
      <w:pPr>
        <w:snapToGrid w:val="0"/>
        <w:spacing w:line="360" w:lineRule="auto"/>
        <w:jc w:val="both"/>
        <w:rPr>
          <w:rFonts w:ascii="Times New Roman" w:hAnsi="Times New Roman" w:cs="Times New Roman"/>
          <w:sz w:val="20"/>
          <w:szCs w:val="20"/>
        </w:rPr>
      </w:pPr>
      <w:r w:rsidRPr="008C26AB">
        <w:rPr>
          <w:rFonts w:ascii="Times New Roman" w:hAnsi="Times New Roman" w:cs="Times New Roman"/>
          <w:sz w:val="20"/>
          <w:szCs w:val="20"/>
        </w:rPr>
        <w:t xml:space="preserve">The Taipei Biennial is the most important exhibition held by Taipei Fine Arts Museum once every two years since 1998. Dedicated to the development of Taiwan’s contemporary art and international visibility, the Taipei Biennial employs diverse cultural perspectives to place Taipei within the network of Asian and global contemporary art, serving as a driving force for international dialogue. Responding to international art trends with both depth and breadth, it attempts to build direct connections between local and international art communities. Over the past two decades, it has grown rapidly and amassed great energy to become a major mechanism of dialogue between Taiwan and the world. </w:t>
      </w:r>
    </w:p>
    <w:p w14:paraId="0281ED6E" w14:textId="1FFA9571" w:rsidR="00C065E9" w:rsidRDefault="00C065E9" w:rsidP="00F14D1C">
      <w:pPr>
        <w:snapToGrid w:val="0"/>
        <w:spacing w:line="360" w:lineRule="auto"/>
        <w:jc w:val="both"/>
        <w:rPr>
          <w:rFonts w:ascii="Times New Roman" w:eastAsiaTheme="minorEastAsia" w:hAnsi="Times New Roman" w:cs="Times New Roman"/>
          <w:sz w:val="20"/>
          <w:szCs w:val="20"/>
          <w:lang w:eastAsia="zh-TW"/>
        </w:rPr>
      </w:pPr>
    </w:p>
    <w:p w14:paraId="5B688CCC" w14:textId="77777777" w:rsidR="00A36555" w:rsidRPr="008C26AB" w:rsidRDefault="00A36555" w:rsidP="00F14D1C">
      <w:pPr>
        <w:snapToGrid w:val="0"/>
        <w:spacing w:line="360" w:lineRule="auto"/>
        <w:jc w:val="both"/>
        <w:rPr>
          <w:rFonts w:ascii="Times New Roman" w:eastAsiaTheme="minorEastAsia" w:hAnsi="Times New Roman" w:cs="Times New Roman"/>
          <w:sz w:val="20"/>
          <w:szCs w:val="20"/>
          <w:lang w:eastAsia="zh-TW"/>
        </w:rPr>
      </w:pPr>
    </w:p>
    <w:p w14:paraId="6B43D1FC" w14:textId="038DDB5C" w:rsidR="006E2CAA" w:rsidRPr="008C26AB" w:rsidRDefault="006E2CAA" w:rsidP="00F14D1C">
      <w:pPr>
        <w:snapToGrid w:val="0"/>
        <w:spacing w:line="360" w:lineRule="auto"/>
        <w:jc w:val="both"/>
        <w:rPr>
          <w:rFonts w:ascii="Times New Roman" w:eastAsia="Times New Roman" w:hAnsi="Times New Roman" w:cs="Times New Roman"/>
          <w:b/>
          <w:bCs/>
          <w:sz w:val="20"/>
          <w:szCs w:val="20"/>
        </w:rPr>
      </w:pPr>
      <w:r w:rsidRPr="008C26AB">
        <w:rPr>
          <w:rFonts w:ascii="Times New Roman" w:eastAsia="Times New Roman" w:hAnsi="Times New Roman" w:cs="Times New Roman"/>
          <w:b/>
          <w:bCs/>
          <w:sz w:val="20"/>
          <w:szCs w:val="20"/>
        </w:rPr>
        <w:t>CTBC Foundation for Arts and Culture</w:t>
      </w:r>
    </w:p>
    <w:p w14:paraId="69B0384B" w14:textId="40A726CD" w:rsidR="00E168E0" w:rsidRPr="00E168E0" w:rsidRDefault="00E168E0" w:rsidP="00F14D1C">
      <w:pPr>
        <w:spacing w:line="360" w:lineRule="auto"/>
        <w:jc w:val="both"/>
        <w:rPr>
          <w:rFonts w:ascii="Times New Roman" w:hAnsi="Times New Roman" w:cs="Times New Roman"/>
          <w:sz w:val="20"/>
          <w:szCs w:val="20"/>
        </w:rPr>
      </w:pPr>
      <w:r w:rsidRPr="00E168E0">
        <w:rPr>
          <w:rFonts w:ascii="Times New Roman" w:hAnsi="Times New Roman" w:cs="Times New Roman" w:hint="eastAsia"/>
          <w:sz w:val="20"/>
          <w:szCs w:val="20"/>
        </w:rPr>
        <w:t xml:space="preserve">Established in 1996, the CTBC Foundation for Arts and Culture upholds the philosophy of </w:t>
      </w:r>
      <w:r w:rsidRPr="00E168E0">
        <w:rPr>
          <w:rFonts w:ascii="Times New Roman" w:hAnsi="Times New Roman" w:cs="Times New Roman"/>
          <w:sz w:val="20"/>
          <w:szCs w:val="20"/>
        </w:rPr>
        <w:t>“</w:t>
      </w:r>
      <w:r w:rsidRPr="00E168E0">
        <w:rPr>
          <w:rFonts w:ascii="Times New Roman" w:hAnsi="Times New Roman" w:cs="Times New Roman" w:hint="eastAsia"/>
          <w:sz w:val="20"/>
          <w:szCs w:val="20"/>
        </w:rPr>
        <w:t>Learning through the Arts, Nurturing Creativity through Culture</w:t>
      </w:r>
      <w:r w:rsidRPr="00E168E0">
        <w:rPr>
          <w:rFonts w:ascii="Times New Roman" w:hAnsi="Times New Roman" w:cs="Times New Roman"/>
          <w:sz w:val="20"/>
          <w:szCs w:val="20"/>
        </w:rPr>
        <w:t>”</w:t>
      </w:r>
      <w:r w:rsidRPr="00E168E0">
        <w:rPr>
          <w:rFonts w:ascii="Times New Roman" w:hAnsi="Times New Roman" w:cs="Times New Roman" w:hint="eastAsia"/>
          <w:sz w:val="20"/>
          <w:szCs w:val="20"/>
        </w:rPr>
        <w:t>. It is committed to enhancing social care through public welfare initiatives and building a platform where people of urban and rural areas can approach arts and culture. The Foundation recognizes Taipei Biennial as a significant occasion connecting Taiwan and the international arts community, as well as the resonance of its theme and content on society. CTBC Foundation for Arts and Culture is the lead sponsor for this year</w:t>
      </w:r>
      <w:r w:rsidR="00691C89">
        <w:rPr>
          <w:rFonts w:ascii="Times New Roman" w:eastAsiaTheme="minorEastAsia" w:hAnsi="Times New Roman" w:cs="Times New Roman"/>
          <w:sz w:val="20"/>
          <w:szCs w:val="20"/>
          <w:lang w:eastAsia="zh-TW"/>
        </w:rPr>
        <w:t>’</w:t>
      </w:r>
      <w:r w:rsidRPr="00E168E0">
        <w:rPr>
          <w:rFonts w:ascii="Times New Roman" w:hAnsi="Times New Roman" w:cs="Times New Roman" w:hint="eastAsia"/>
          <w:sz w:val="20"/>
          <w:szCs w:val="20"/>
        </w:rPr>
        <w:t xml:space="preserve">s Taipei Biennial, </w:t>
      </w:r>
      <w:r w:rsidRPr="00691C89">
        <w:rPr>
          <w:rFonts w:ascii="Times New Roman" w:hAnsi="Times New Roman" w:cs="Times New Roman" w:hint="eastAsia"/>
          <w:i/>
          <w:sz w:val="20"/>
          <w:szCs w:val="20"/>
        </w:rPr>
        <w:t>You and I Don</w:t>
      </w:r>
      <w:r w:rsidR="00691C89" w:rsidRPr="00691C89">
        <w:rPr>
          <w:rFonts w:ascii="Times New Roman" w:eastAsiaTheme="minorEastAsia" w:hAnsi="Times New Roman" w:cs="Times New Roman"/>
          <w:i/>
          <w:sz w:val="20"/>
          <w:szCs w:val="20"/>
          <w:lang w:eastAsia="zh-TW"/>
        </w:rPr>
        <w:t>’</w:t>
      </w:r>
      <w:r w:rsidRPr="00691C89">
        <w:rPr>
          <w:rFonts w:ascii="Times New Roman" w:hAnsi="Times New Roman" w:cs="Times New Roman" w:hint="eastAsia"/>
          <w:i/>
          <w:sz w:val="20"/>
          <w:szCs w:val="20"/>
        </w:rPr>
        <w:t>t Live on the Same Planet</w:t>
      </w:r>
      <w:r w:rsidRPr="00E168E0">
        <w:rPr>
          <w:rFonts w:ascii="Times New Roman" w:hAnsi="Times New Roman" w:cs="Times New Roman" w:hint="eastAsia"/>
          <w:sz w:val="20"/>
          <w:szCs w:val="20"/>
        </w:rPr>
        <w:t>.</w:t>
      </w:r>
    </w:p>
    <w:p w14:paraId="46C30548" w14:textId="77777777" w:rsidR="00E27AAE" w:rsidRPr="00E168E0" w:rsidRDefault="00E27AAE" w:rsidP="00F14D1C">
      <w:pPr>
        <w:snapToGrid w:val="0"/>
        <w:spacing w:line="360" w:lineRule="auto"/>
        <w:jc w:val="both"/>
        <w:rPr>
          <w:rFonts w:ascii="Times New Roman" w:hAnsi="Times New Roman" w:cs="Times New Roman"/>
          <w:sz w:val="20"/>
          <w:szCs w:val="20"/>
        </w:rPr>
      </w:pPr>
    </w:p>
    <w:sectPr w:rsidR="00E27AAE" w:rsidRPr="00E168E0" w:rsidSect="00C56233">
      <w:headerReference w:type="default" r:id="rId12"/>
      <w:footerReference w:type="default" r:id="rId13"/>
      <w:pgSz w:w="11900" w:h="16840"/>
      <w:pgMar w:top="1418" w:right="1418" w:bottom="1418" w:left="1418"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23ACC3" w14:textId="77777777" w:rsidR="00E40B3C" w:rsidRDefault="00E40B3C">
      <w:r>
        <w:separator/>
      </w:r>
    </w:p>
  </w:endnote>
  <w:endnote w:type="continuationSeparator" w:id="0">
    <w:p w14:paraId="3D3944F8" w14:textId="77777777" w:rsidR="00E40B3C" w:rsidRDefault="00E40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細明體">
    <w:altName w:val="MingLiU"/>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4C2A2" w14:textId="08D92B38" w:rsidR="00F20433" w:rsidRPr="006E13D5" w:rsidRDefault="00F20433" w:rsidP="00A56CDA">
    <w:pPr>
      <w:pStyle w:val="a5"/>
      <w:jc w:val="center"/>
      <w:rPr>
        <w:rFonts w:ascii="Times New Roman" w:hAnsi="Times New Roman" w:cs="Times New Roman"/>
      </w:rPr>
    </w:pPr>
    <w:r w:rsidRPr="00487969">
      <w:rPr>
        <w:rFonts w:ascii="Times New Roman" w:hAnsi="Times New Roman" w:cs="Times New Roman"/>
      </w:rPr>
      <w:fldChar w:fldCharType="begin"/>
    </w:r>
    <w:r w:rsidRPr="00487969">
      <w:rPr>
        <w:rFonts w:ascii="Times New Roman" w:hAnsi="Times New Roman" w:cs="Times New Roman"/>
      </w:rPr>
      <w:instrText xml:space="preserve"> PAGE </w:instrText>
    </w:r>
    <w:r w:rsidRPr="00487969">
      <w:rPr>
        <w:rFonts w:ascii="Times New Roman" w:hAnsi="Times New Roman" w:cs="Times New Roman"/>
      </w:rPr>
      <w:fldChar w:fldCharType="separate"/>
    </w:r>
    <w:r w:rsidR="0058466A">
      <w:rPr>
        <w:rFonts w:ascii="Times New Roman" w:hAnsi="Times New Roman" w:cs="Times New Roman"/>
        <w:noProof/>
      </w:rPr>
      <w:t>3</w:t>
    </w:r>
    <w:r w:rsidRPr="00487969">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5A4288" w14:textId="77777777" w:rsidR="00E40B3C" w:rsidRDefault="00E40B3C">
      <w:r>
        <w:separator/>
      </w:r>
    </w:p>
  </w:footnote>
  <w:footnote w:type="continuationSeparator" w:id="0">
    <w:p w14:paraId="38CAE2DB" w14:textId="77777777" w:rsidR="00E40B3C" w:rsidRDefault="00E40B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DE507" w14:textId="77777777" w:rsidR="00F20433" w:rsidRDefault="00F20433">
    <w:pPr>
      <w:pStyle w:val="a4"/>
    </w:pPr>
    <w:r>
      <w:rPr>
        <w:noProof/>
      </w:rPr>
      <w:drawing>
        <wp:anchor distT="152400" distB="152400" distL="152400" distR="152400" simplePos="0" relativeHeight="251658240" behindDoc="1" locked="0" layoutInCell="1" allowOverlap="1" wp14:anchorId="057C7045" wp14:editId="74F73847">
          <wp:simplePos x="0" y="0"/>
          <wp:positionH relativeFrom="page">
            <wp:posOffset>5379085</wp:posOffset>
          </wp:positionH>
          <wp:positionV relativeFrom="page">
            <wp:posOffset>484505</wp:posOffset>
          </wp:positionV>
          <wp:extent cx="1271270" cy="213360"/>
          <wp:effectExtent l="0" t="0" r="5080" b="0"/>
          <wp:wrapNone/>
          <wp:docPr id="3" name="officeArt object" descr="D:\推廣組\推廣組舊檔\圖檔\館徽+中英.tif"/>
          <wp:cNvGraphicFramePr/>
          <a:graphic xmlns:a="http://schemas.openxmlformats.org/drawingml/2006/main">
            <a:graphicData uri="http://schemas.openxmlformats.org/drawingml/2006/picture">
              <pic:pic xmlns:pic="http://schemas.openxmlformats.org/drawingml/2006/picture">
                <pic:nvPicPr>
                  <pic:cNvPr id="1073741825" name="image1.png" descr="D:\推廣組\推廣組舊檔\圖檔\館徽+中英.tif"/>
                  <pic:cNvPicPr/>
                </pic:nvPicPr>
                <pic:blipFill>
                  <a:blip r:embed="rId1"/>
                  <a:stretch>
                    <a:fillRect/>
                  </a:stretch>
                </pic:blipFill>
                <pic:spPr>
                  <a:xfrm>
                    <a:off x="0" y="0"/>
                    <a:ext cx="1271270" cy="21336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5480"/>
    <w:multiLevelType w:val="hybridMultilevel"/>
    <w:tmpl w:val="EEC8F1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BE55265"/>
    <w:multiLevelType w:val="hybridMultilevel"/>
    <w:tmpl w:val="437C41CE"/>
    <w:lvl w:ilvl="0" w:tplc="B2E68DFA">
      <w:start w:val="1"/>
      <w:numFmt w:val="decimal"/>
      <w:lvlText w:val="%1."/>
      <w:lvlJc w:val="left"/>
      <w:pPr>
        <w:ind w:left="360" w:hanging="360"/>
      </w:pPr>
      <w:rPr>
        <w:rFonts w:ascii="細明體" w:eastAsia="細明體" w:hAnsi="細明體" w:cs="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B250CB1"/>
    <w:multiLevelType w:val="hybridMultilevel"/>
    <w:tmpl w:val="436008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80"/>
  <w:characterSpacingControl w:val="doNotCompress"/>
  <w:hdrShapeDefaults>
    <o:shapedefaults v:ext="edit" spidmax="276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DA9"/>
    <w:rsid w:val="00002A56"/>
    <w:rsid w:val="00004A75"/>
    <w:rsid w:val="000122B5"/>
    <w:rsid w:val="00013DB6"/>
    <w:rsid w:val="000171C3"/>
    <w:rsid w:val="000248D8"/>
    <w:rsid w:val="000324A5"/>
    <w:rsid w:val="00033D4A"/>
    <w:rsid w:val="00035385"/>
    <w:rsid w:val="00040781"/>
    <w:rsid w:val="00042B2D"/>
    <w:rsid w:val="0004499F"/>
    <w:rsid w:val="000458AA"/>
    <w:rsid w:val="000468E4"/>
    <w:rsid w:val="0005094A"/>
    <w:rsid w:val="0005136D"/>
    <w:rsid w:val="00056C86"/>
    <w:rsid w:val="000570C8"/>
    <w:rsid w:val="000572EE"/>
    <w:rsid w:val="00061076"/>
    <w:rsid w:val="0006287E"/>
    <w:rsid w:val="00063FB2"/>
    <w:rsid w:val="00064EC7"/>
    <w:rsid w:val="00075978"/>
    <w:rsid w:val="00077FD9"/>
    <w:rsid w:val="000835E5"/>
    <w:rsid w:val="0008676A"/>
    <w:rsid w:val="00090E78"/>
    <w:rsid w:val="00095730"/>
    <w:rsid w:val="000A2961"/>
    <w:rsid w:val="000B0A06"/>
    <w:rsid w:val="000B25C5"/>
    <w:rsid w:val="000B5897"/>
    <w:rsid w:val="000B61C8"/>
    <w:rsid w:val="000D7350"/>
    <w:rsid w:val="000F7FB4"/>
    <w:rsid w:val="001002BA"/>
    <w:rsid w:val="00101A65"/>
    <w:rsid w:val="0010500D"/>
    <w:rsid w:val="00107559"/>
    <w:rsid w:val="00110E60"/>
    <w:rsid w:val="001119A4"/>
    <w:rsid w:val="001133DC"/>
    <w:rsid w:val="0011538C"/>
    <w:rsid w:val="00117B92"/>
    <w:rsid w:val="00124411"/>
    <w:rsid w:val="001265C6"/>
    <w:rsid w:val="00126C91"/>
    <w:rsid w:val="001326EE"/>
    <w:rsid w:val="001408B6"/>
    <w:rsid w:val="00141865"/>
    <w:rsid w:val="00155119"/>
    <w:rsid w:val="001552F9"/>
    <w:rsid w:val="00156E7E"/>
    <w:rsid w:val="0015742C"/>
    <w:rsid w:val="00157D59"/>
    <w:rsid w:val="00165980"/>
    <w:rsid w:val="00170946"/>
    <w:rsid w:val="0017341C"/>
    <w:rsid w:val="00182EAB"/>
    <w:rsid w:val="0018351F"/>
    <w:rsid w:val="001872C8"/>
    <w:rsid w:val="001904DD"/>
    <w:rsid w:val="001945CB"/>
    <w:rsid w:val="00197FA9"/>
    <w:rsid w:val="001A02BB"/>
    <w:rsid w:val="001B2E4C"/>
    <w:rsid w:val="001B748F"/>
    <w:rsid w:val="001D2F10"/>
    <w:rsid w:val="001D744D"/>
    <w:rsid w:val="001E0D43"/>
    <w:rsid w:val="001E1820"/>
    <w:rsid w:val="001F1BA4"/>
    <w:rsid w:val="001F3469"/>
    <w:rsid w:val="00207552"/>
    <w:rsid w:val="00217156"/>
    <w:rsid w:val="0022116C"/>
    <w:rsid w:val="00226ACF"/>
    <w:rsid w:val="00234502"/>
    <w:rsid w:val="00234633"/>
    <w:rsid w:val="0023594C"/>
    <w:rsid w:val="00244FA3"/>
    <w:rsid w:val="00246E6D"/>
    <w:rsid w:val="00252927"/>
    <w:rsid w:val="002617F8"/>
    <w:rsid w:val="00261EA8"/>
    <w:rsid w:val="0028020A"/>
    <w:rsid w:val="00282182"/>
    <w:rsid w:val="00282490"/>
    <w:rsid w:val="0029668A"/>
    <w:rsid w:val="002A188F"/>
    <w:rsid w:val="002A2684"/>
    <w:rsid w:val="002A522A"/>
    <w:rsid w:val="002B05EE"/>
    <w:rsid w:val="002B1528"/>
    <w:rsid w:val="002B695A"/>
    <w:rsid w:val="002C01B9"/>
    <w:rsid w:val="002C0B40"/>
    <w:rsid w:val="002D1D83"/>
    <w:rsid w:val="002D6EA8"/>
    <w:rsid w:val="002F018B"/>
    <w:rsid w:val="002F0E81"/>
    <w:rsid w:val="002F2550"/>
    <w:rsid w:val="002F4E90"/>
    <w:rsid w:val="002F7BE7"/>
    <w:rsid w:val="003027A8"/>
    <w:rsid w:val="003051C1"/>
    <w:rsid w:val="0031474D"/>
    <w:rsid w:val="00320B33"/>
    <w:rsid w:val="003233BE"/>
    <w:rsid w:val="00323C81"/>
    <w:rsid w:val="003259BA"/>
    <w:rsid w:val="00332772"/>
    <w:rsid w:val="00342365"/>
    <w:rsid w:val="00351EF8"/>
    <w:rsid w:val="003570C9"/>
    <w:rsid w:val="00367E5E"/>
    <w:rsid w:val="003767F7"/>
    <w:rsid w:val="00377BBC"/>
    <w:rsid w:val="00382CBA"/>
    <w:rsid w:val="00383471"/>
    <w:rsid w:val="00396781"/>
    <w:rsid w:val="00397F67"/>
    <w:rsid w:val="003B1933"/>
    <w:rsid w:val="003B40FE"/>
    <w:rsid w:val="003B6AA0"/>
    <w:rsid w:val="003C2BCF"/>
    <w:rsid w:val="003C54FA"/>
    <w:rsid w:val="003D23ED"/>
    <w:rsid w:val="003D532F"/>
    <w:rsid w:val="003D645A"/>
    <w:rsid w:val="003D6B01"/>
    <w:rsid w:val="003E02DB"/>
    <w:rsid w:val="003E2138"/>
    <w:rsid w:val="003E5E68"/>
    <w:rsid w:val="00402F67"/>
    <w:rsid w:val="00405B66"/>
    <w:rsid w:val="0040762D"/>
    <w:rsid w:val="00411CCD"/>
    <w:rsid w:val="00414970"/>
    <w:rsid w:val="00426ED6"/>
    <w:rsid w:val="0043030B"/>
    <w:rsid w:val="00431030"/>
    <w:rsid w:val="00431F84"/>
    <w:rsid w:val="004400B6"/>
    <w:rsid w:val="00443215"/>
    <w:rsid w:val="00456C86"/>
    <w:rsid w:val="00460974"/>
    <w:rsid w:val="00464EF7"/>
    <w:rsid w:val="0047285C"/>
    <w:rsid w:val="00477742"/>
    <w:rsid w:val="00484DBC"/>
    <w:rsid w:val="00487969"/>
    <w:rsid w:val="004A10E3"/>
    <w:rsid w:val="004A1747"/>
    <w:rsid w:val="004B4A58"/>
    <w:rsid w:val="004C09C9"/>
    <w:rsid w:val="004D2C7B"/>
    <w:rsid w:val="004D4CD7"/>
    <w:rsid w:val="004E4026"/>
    <w:rsid w:val="004E5CF8"/>
    <w:rsid w:val="004F1644"/>
    <w:rsid w:val="004F6FAD"/>
    <w:rsid w:val="0051281D"/>
    <w:rsid w:val="00512CF3"/>
    <w:rsid w:val="00515600"/>
    <w:rsid w:val="005329E3"/>
    <w:rsid w:val="00541349"/>
    <w:rsid w:val="00542BA2"/>
    <w:rsid w:val="00542CA8"/>
    <w:rsid w:val="00546025"/>
    <w:rsid w:val="00547A66"/>
    <w:rsid w:val="005534DA"/>
    <w:rsid w:val="00553FCC"/>
    <w:rsid w:val="00564EAE"/>
    <w:rsid w:val="005665B8"/>
    <w:rsid w:val="0056677E"/>
    <w:rsid w:val="005721BF"/>
    <w:rsid w:val="00573AF8"/>
    <w:rsid w:val="00574D37"/>
    <w:rsid w:val="005774F1"/>
    <w:rsid w:val="0058466A"/>
    <w:rsid w:val="0058629D"/>
    <w:rsid w:val="005867F0"/>
    <w:rsid w:val="00587B36"/>
    <w:rsid w:val="005918D7"/>
    <w:rsid w:val="00591CC6"/>
    <w:rsid w:val="00591EFD"/>
    <w:rsid w:val="005A3996"/>
    <w:rsid w:val="005A74CA"/>
    <w:rsid w:val="005B0E04"/>
    <w:rsid w:val="005B5541"/>
    <w:rsid w:val="005C0D08"/>
    <w:rsid w:val="005C4278"/>
    <w:rsid w:val="005C5EEB"/>
    <w:rsid w:val="005C789E"/>
    <w:rsid w:val="005D3EE3"/>
    <w:rsid w:val="005E1A24"/>
    <w:rsid w:val="005E3585"/>
    <w:rsid w:val="005F11A1"/>
    <w:rsid w:val="005F4D91"/>
    <w:rsid w:val="005F57D8"/>
    <w:rsid w:val="005F68D4"/>
    <w:rsid w:val="005F7415"/>
    <w:rsid w:val="00601E60"/>
    <w:rsid w:val="00606553"/>
    <w:rsid w:val="00610E66"/>
    <w:rsid w:val="006244AD"/>
    <w:rsid w:val="00630C90"/>
    <w:rsid w:val="00641872"/>
    <w:rsid w:val="00644DBE"/>
    <w:rsid w:val="00647712"/>
    <w:rsid w:val="00651B10"/>
    <w:rsid w:val="00652C70"/>
    <w:rsid w:val="006709A7"/>
    <w:rsid w:val="00672094"/>
    <w:rsid w:val="00672A05"/>
    <w:rsid w:val="006746F5"/>
    <w:rsid w:val="00675C12"/>
    <w:rsid w:val="00675FB4"/>
    <w:rsid w:val="00676382"/>
    <w:rsid w:val="0067657A"/>
    <w:rsid w:val="00677447"/>
    <w:rsid w:val="00681332"/>
    <w:rsid w:val="00685A99"/>
    <w:rsid w:val="006862CA"/>
    <w:rsid w:val="00691C89"/>
    <w:rsid w:val="006948B5"/>
    <w:rsid w:val="0069564E"/>
    <w:rsid w:val="0069573B"/>
    <w:rsid w:val="006A7DDE"/>
    <w:rsid w:val="006C2E85"/>
    <w:rsid w:val="006C7971"/>
    <w:rsid w:val="006E02AE"/>
    <w:rsid w:val="006E13D5"/>
    <w:rsid w:val="006E2CAA"/>
    <w:rsid w:val="006E3F9A"/>
    <w:rsid w:val="006F1189"/>
    <w:rsid w:val="006F3042"/>
    <w:rsid w:val="006F35E1"/>
    <w:rsid w:val="006F4AE7"/>
    <w:rsid w:val="0070499D"/>
    <w:rsid w:val="00704CF5"/>
    <w:rsid w:val="0071137F"/>
    <w:rsid w:val="007121D5"/>
    <w:rsid w:val="00715567"/>
    <w:rsid w:val="007156FA"/>
    <w:rsid w:val="00721FF4"/>
    <w:rsid w:val="00723B6D"/>
    <w:rsid w:val="00724E3D"/>
    <w:rsid w:val="00726862"/>
    <w:rsid w:val="00727363"/>
    <w:rsid w:val="00730172"/>
    <w:rsid w:val="00730D7A"/>
    <w:rsid w:val="00732D3D"/>
    <w:rsid w:val="00736DDC"/>
    <w:rsid w:val="00740DA9"/>
    <w:rsid w:val="00742275"/>
    <w:rsid w:val="00743BF0"/>
    <w:rsid w:val="00747902"/>
    <w:rsid w:val="0075663B"/>
    <w:rsid w:val="00790756"/>
    <w:rsid w:val="007909EB"/>
    <w:rsid w:val="007970F4"/>
    <w:rsid w:val="007974FD"/>
    <w:rsid w:val="007A09EC"/>
    <w:rsid w:val="007A4CE4"/>
    <w:rsid w:val="007A7318"/>
    <w:rsid w:val="007B188F"/>
    <w:rsid w:val="007B7B53"/>
    <w:rsid w:val="007C1653"/>
    <w:rsid w:val="007C3A59"/>
    <w:rsid w:val="007D378E"/>
    <w:rsid w:val="007D3FAB"/>
    <w:rsid w:val="007D64D2"/>
    <w:rsid w:val="007D7016"/>
    <w:rsid w:val="007E4C7F"/>
    <w:rsid w:val="007E51EA"/>
    <w:rsid w:val="007F344E"/>
    <w:rsid w:val="00804A5A"/>
    <w:rsid w:val="00804A80"/>
    <w:rsid w:val="0081220E"/>
    <w:rsid w:val="008130C4"/>
    <w:rsid w:val="00816ABE"/>
    <w:rsid w:val="0082104C"/>
    <w:rsid w:val="008227A8"/>
    <w:rsid w:val="00835EE2"/>
    <w:rsid w:val="0084120A"/>
    <w:rsid w:val="00843289"/>
    <w:rsid w:val="00843902"/>
    <w:rsid w:val="00844725"/>
    <w:rsid w:val="00856A4A"/>
    <w:rsid w:val="00857A70"/>
    <w:rsid w:val="0086232E"/>
    <w:rsid w:val="008642E9"/>
    <w:rsid w:val="00866260"/>
    <w:rsid w:val="00867697"/>
    <w:rsid w:val="0087117C"/>
    <w:rsid w:val="00871327"/>
    <w:rsid w:val="00873D35"/>
    <w:rsid w:val="00873DDC"/>
    <w:rsid w:val="00875970"/>
    <w:rsid w:val="008877A1"/>
    <w:rsid w:val="008921F9"/>
    <w:rsid w:val="00894EB5"/>
    <w:rsid w:val="008978FC"/>
    <w:rsid w:val="008A4C5F"/>
    <w:rsid w:val="008A6B5A"/>
    <w:rsid w:val="008A72D0"/>
    <w:rsid w:val="008B0C34"/>
    <w:rsid w:val="008C09FC"/>
    <w:rsid w:val="008C26AB"/>
    <w:rsid w:val="008C5DA5"/>
    <w:rsid w:val="008D1988"/>
    <w:rsid w:val="008E3363"/>
    <w:rsid w:val="00902869"/>
    <w:rsid w:val="00911101"/>
    <w:rsid w:val="00917ECF"/>
    <w:rsid w:val="0092379F"/>
    <w:rsid w:val="00931705"/>
    <w:rsid w:val="00934725"/>
    <w:rsid w:val="009348A4"/>
    <w:rsid w:val="00935B9F"/>
    <w:rsid w:val="00935D87"/>
    <w:rsid w:val="00955A21"/>
    <w:rsid w:val="009604E5"/>
    <w:rsid w:val="00962F2E"/>
    <w:rsid w:val="00963EB9"/>
    <w:rsid w:val="0096717D"/>
    <w:rsid w:val="00983964"/>
    <w:rsid w:val="00995A01"/>
    <w:rsid w:val="00996839"/>
    <w:rsid w:val="009B3166"/>
    <w:rsid w:val="009B4F54"/>
    <w:rsid w:val="009C1C60"/>
    <w:rsid w:val="009C3F93"/>
    <w:rsid w:val="009D27AB"/>
    <w:rsid w:val="009D3FCD"/>
    <w:rsid w:val="009D4369"/>
    <w:rsid w:val="009E378F"/>
    <w:rsid w:val="009F6AF2"/>
    <w:rsid w:val="00A00130"/>
    <w:rsid w:val="00A02935"/>
    <w:rsid w:val="00A036D3"/>
    <w:rsid w:val="00A06FCE"/>
    <w:rsid w:val="00A244B9"/>
    <w:rsid w:val="00A25BA5"/>
    <w:rsid w:val="00A26B18"/>
    <w:rsid w:val="00A307B0"/>
    <w:rsid w:val="00A31A69"/>
    <w:rsid w:val="00A32A27"/>
    <w:rsid w:val="00A36555"/>
    <w:rsid w:val="00A37D5E"/>
    <w:rsid w:val="00A41111"/>
    <w:rsid w:val="00A41289"/>
    <w:rsid w:val="00A431B4"/>
    <w:rsid w:val="00A50327"/>
    <w:rsid w:val="00A53967"/>
    <w:rsid w:val="00A5415F"/>
    <w:rsid w:val="00A55AAB"/>
    <w:rsid w:val="00A56494"/>
    <w:rsid w:val="00A56CDA"/>
    <w:rsid w:val="00A607C5"/>
    <w:rsid w:val="00A611BC"/>
    <w:rsid w:val="00A6247B"/>
    <w:rsid w:val="00A66B2E"/>
    <w:rsid w:val="00A7254D"/>
    <w:rsid w:val="00A77DDF"/>
    <w:rsid w:val="00A80F45"/>
    <w:rsid w:val="00A81287"/>
    <w:rsid w:val="00A81512"/>
    <w:rsid w:val="00A82911"/>
    <w:rsid w:val="00A8469F"/>
    <w:rsid w:val="00A9110D"/>
    <w:rsid w:val="00AB13C4"/>
    <w:rsid w:val="00AC35BA"/>
    <w:rsid w:val="00AC629D"/>
    <w:rsid w:val="00AE37DD"/>
    <w:rsid w:val="00AE39D9"/>
    <w:rsid w:val="00AE468D"/>
    <w:rsid w:val="00AE508E"/>
    <w:rsid w:val="00B0559C"/>
    <w:rsid w:val="00B174AD"/>
    <w:rsid w:val="00B217A0"/>
    <w:rsid w:val="00B267EE"/>
    <w:rsid w:val="00B26AE4"/>
    <w:rsid w:val="00B446E0"/>
    <w:rsid w:val="00B47389"/>
    <w:rsid w:val="00B50DD6"/>
    <w:rsid w:val="00B603FD"/>
    <w:rsid w:val="00B65DEB"/>
    <w:rsid w:val="00B70930"/>
    <w:rsid w:val="00B71C3F"/>
    <w:rsid w:val="00B8724F"/>
    <w:rsid w:val="00B947E7"/>
    <w:rsid w:val="00B96BD3"/>
    <w:rsid w:val="00B97A39"/>
    <w:rsid w:val="00BA340E"/>
    <w:rsid w:val="00BB1D42"/>
    <w:rsid w:val="00BB374F"/>
    <w:rsid w:val="00BB609E"/>
    <w:rsid w:val="00BC0EC1"/>
    <w:rsid w:val="00BC36E0"/>
    <w:rsid w:val="00BD40A2"/>
    <w:rsid w:val="00BF5126"/>
    <w:rsid w:val="00BF7525"/>
    <w:rsid w:val="00C00BA8"/>
    <w:rsid w:val="00C0155A"/>
    <w:rsid w:val="00C053C1"/>
    <w:rsid w:val="00C065E9"/>
    <w:rsid w:val="00C10B00"/>
    <w:rsid w:val="00C1299A"/>
    <w:rsid w:val="00C12EEE"/>
    <w:rsid w:val="00C27CC0"/>
    <w:rsid w:val="00C41D68"/>
    <w:rsid w:val="00C45F24"/>
    <w:rsid w:val="00C46EB3"/>
    <w:rsid w:val="00C5247F"/>
    <w:rsid w:val="00C540FB"/>
    <w:rsid w:val="00C56233"/>
    <w:rsid w:val="00C56E16"/>
    <w:rsid w:val="00C636C8"/>
    <w:rsid w:val="00C67150"/>
    <w:rsid w:val="00C724B0"/>
    <w:rsid w:val="00C73536"/>
    <w:rsid w:val="00C73580"/>
    <w:rsid w:val="00C869EA"/>
    <w:rsid w:val="00C87B8F"/>
    <w:rsid w:val="00C87EC0"/>
    <w:rsid w:val="00CA0F95"/>
    <w:rsid w:val="00CA4E7D"/>
    <w:rsid w:val="00CA4F62"/>
    <w:rsid w:val="00CA6340"/>
    <w:rsid w:val="00CD01D6"/>
    <w:rsid w:val="00CD04CB"/>
    <w:rsid w:val="00CD4973"/>
    <w:rsid w:val="00CD50E6"/>
    <w:rsid w:val="00CD549F"/>
    <w:rsid w:val="00CE0F8D"/>
    <w:rsid w:val="00CE24A1"/>
    <w:rsid w:val="00CE6AB4"/>
    <w:rsid w:val="00CF0632"/>
    <w:rsid w:val="00CF28F7"/>
    <w:rsid w:val="00CF2FFB"/>
    <w:rsid w:val="00D003A3"/>
    <w:rsid w:val="00D11279"/>
    <w:rsid w:val="00D12F8D"/>
    <w:rsid w:val="00D14CBE"/>
    <w:rsid w:val="00D14E1D"/>
    <w:rsid w:val="00D352B6"/>
    <w:rsid w:val="00D4415B"/>
    <w:rsid w:val="00D56041"/>
    <w:rsid w:val="00D66941"/>
    <w:rsid w:val="00D73C27"/>
    <w:rsid w:val="00D769DD"/>
    <w:rsid w:val="00D87E40"/>
    <w:rsid w:val="00D95A09"/>
    <w:rsid w:val="00DA1B82"/>
    <w:rsid w:val="00DA2C75"/>
    <w:rsid w:val="00DA6F63"/>
    <w:rsid w:val="00DA7250"/>
    <w:rsid w:val="00DB683B"/>
    <w:rsid w:val="00DC5D96"/>
    <w:rsid w:val="00DC6C3B"/>
    <w:rsid w:val="00DD5C86"/>
    <w:rsid w:val="00DD6F02"/>
    <w:rsid w:val="00DE0A5B"/>
    <w:rsid w:val="00DE3AA9"/>
    <w:rsid w:val="00DE421D"/>
    <w:rsid w:val="00DF6CC7"/>
    <w:rsid w:val="00DF715E"/>
    <w:rsid w:val="00E00062"/>
    <w:rsid w:val="00E168E0"/>
    <w:rsid w:val="00E1791E"/>
    <w:rsid w:val="00E1793B"/>
    <w:rsid w:val="00E21132"/>
    <w:rsid w:val="00E2229B"/>
    <w:rsid w:val="00E23D04"/>
    <w:rsid w:val="00E253D3"/>
    <w:rsid w:val="00E25B0C"/>
    <w:rsid w:val="00E27AAE"/>
    <w:rsid w:val="00E301D2"/>
    <w:rsid w:val="00E3714B"/>
    <w:rsid w:val="00E37424"/>
    <w:rsid w:val="00E40B3C"/>
    <w:rsid w:val="00E431BA"/>
    <w:rsid w:val="00E570D5"/>
    <w:rsid w:val="00E64306"/>
    <w:rsid w:val="00E644B7"/>
    <w:rsid w:val="00E64D71"/>
    <w:rsid w:val="00E67C45"/>
    <w:rsid w:val="00E71508"/>
    <w:rsid w:val="00E718CE"/>
    <w:rsid w:val="00E81B18"/>
    <w:rsid w:val="00E86A10"/>
    <w:rsid w:val="00E952C0"/>
    <w:rsid w:val="00E968C1"/>
    <w:rsid w:val="00EA1E5A"/>
    <w:rsid w:val="00EB34F8"/>
    <w:rsid w:val="00EC5800"/>
    <w:rsid w:val="00ED42C8"/>
    <w:rsid w:val="00ED6076"/>
    <w:rsid w:val="00EE240E"/>
    <w:rsid w:val="00EE3E3B"/>
    <w:rsid w:val="00EE6A04"/>
    <w:rsid w:val="00EF3CD4"/>
    <w:rsid w:val="00EF537A"/>
    <w:rsid w:val="00F01DB8"/>
    <w:rsid w:val="00F062AC"/>
    <w:rsid w:val="00F07B45"/>
    <w:rsid w:val="00F100F7"/>
    <w:rsid w:val="00F14D1C"/>
    <w:rsid w:val="00F173B8"/>
    <w:rsid w:val="00F201F7"/>
    <w:rsid w:val="00F20433"/>
    <w:rsid w:val="00F22B5C"/>
    <w:rsid w:val="00F234ED"/>
    <w:rsid w:val="00F2548D"/>
    <w:rsid w:val="00F33A0E"/>
    <w:rsid w:val="00F343C0"/>
    <w:rsid w:val="00F34A97"/>
    <w:rsid w:val="00F37362"/>
    <w:rsid w:val="00F376BA"/>
    <w:rsid w:val="00F40913"/>
    <w:rsid w:val="00F4222B"/>
    <w:rsid w:val="00F43F50"/>
    <w:rsid w:val="00F453F2"/>
    <w:rsid w:val="00F45DD6"/>
    <w:rsid w:val="00F460D3"/>
    <w:rsid w:val="00F46E31"/>
    <w:rsid w:val="00F565B6"/>
    <w:rsid w:val="00F61F51"/>
    <w:rsid w:val="00F66330"/>
    <w:rsid w:val="00F73522"/>
    <w:rsid w:val="00F813D2"/>
    <w:rsid w:val="00F817BF"/>
    <w:rsid w:val="00F915C9"/>
    <w:rsid w:val="00FA2C4B"/>
    <w:rsid w:val="00FA38F0"/>
    <w:rsid w:val="00FB2F2B"/>
    <w:rsid w:val="00FB623F"/>
    <w:rsid w:val="00FC49D2"/>
    <w:rsid w:val="00FC4D46"/>
    <w:rsid w:val="00FD5F0A"/>
    <w:rsid w:val="00FD646C"/>
    <w:rsid w:val="00FE0EA1"/>
    <w:rsid w:val="00FE290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39800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rPr>
      <w:rFonts w:ascii="Calibri" w:eastAsia="Calibri" w:hAnsi="Calibri" w:cs="Calibri"/>
      <w:color w:val="000000"/>
      <w:kern w:val="2"/>
      <w:sz w:val="24"/>
      <w:szCs w:val="24"/>
      <w:u w:color="00000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a4">
    <w:name w:val="header"/>
    <w:pPr>
      <w:widowControl w:val="0"/>
      <w:tabs>
        <w:tab w:val="center" w:pos="4153"/>
        <w:tab w:val="right" w:pos="8306"/>
      </w:tabs>
    </w:pPr>
    <w:rPr>
      <w:rFonts w:ascii="Calibri" w:eastAsia="Calibri" w:hAnsi="Calibri" w:cs="Calibri"/>
      <w:color w:val="000000"/>
      <w:kern w:val="2"/>
      <w:u w:color="000000"/>
    </w:rPr>
  </w:style>
  <w:style w:type="paragraph" w:styleId="a5">
    <w:name w:val="footer"/>
    <w:pPr>
      <w:widowControl w:val="0"/>
      <w:tabs>
        <w:tab w:val="center" w:pos="4153"/>
        <w:tab w:val="right" w:pos="8306"/>
      </w:tabs>
    </w:pPr>
    <w:rPr>
      <w:rFonts w:ascii="Calibri" w:eastAsia="Calibri" w:hAnsi="Calibri" w:cs="Calibri"/>
      <w:color w:val="000000"/>
      <w:kern w:val="2"/>
      <w:u w:color="000000"/>
    </w:rPr>
  </w:style>
  <w:style w:type="character" w:customStyle="1" w:styleId="None">
    <w:name w:val="None"/>
  </w:style>
  <w:style w:type="character" w:customStyle="1" w:styleId="Hyperlink0">
    <w:name w:val="Hyperlink.0"/>
    <w:basedOn w:val="None"/>
    <w:rPr>
      <w:color w:val="0000FF"/>
      <w:u w:val="single" w:color="0000FF"/>
    </w:rPr>
  </w:style>
  <w:style w:type="character" w:customStyle="1" w:styleId="Link">
    <w:name w:val="Link"/>
    <w:rPr>
      <w:u w:val="single"/>
    </w:rPr>
  </w:style>
  <w:style w:type="character" w:customStyle="1" w:styleId="Hyperlink1">
    <w:name w:val="Hyperlink.1"/>
    <w:basedOn w:val="Link"/>
    <w:rPr>
      <w:u w:val="single"/>
    </w:rPr>
  </w:style>
  <w:style w:type="paragraph" w:styleId="a6">
    <w:name w:val="Balloon Text"/>
    <w:basedOn w:val="a"/>
    <w:link w:val="a7"/>
    <w:uiPriority w:val="99"/>
    <w:semiHidden/>
    <w:unhideWhenUsed/>
    <w:rsid w:val="00F34A97"/>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F34A97"/>
    <w:rPr>
      <w:rFonts w:asciiTheme="majorHAnsi" w:eastAsiaTheme="majorEastAsia" w:hAnsiTheme="majorHAnsi" w:cstheme="majorBidi"/>
      <w:color w:val="000000"/>
      <w:kern w:val="2"/>
      <w:sz w:val="18"/>
      <w:szCs w:val="18"/>
      <w:u w:color="000000"/>
      <w:lang w:eastAsia="en-US"/>
    </w:rPr>
  </w:style>
  <w:style w:type="paragraph" w:customStyle="1" w:styleId="Default">
    <w:name w:val="Default"/>
    <w:rsid w:val="00B26A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新細明體" w:eastAsia="新細明體" w:cs="新細明體"/>
      <w:color w:val="000000"/>
      <w:sz w:val="24"/>
      <w:szCs w:val="24"/>
    </w:rPr>
  </w:style>
  <w:style w:type="character" w:styleId="a8">
    <w:name w:val="annotation reference"/>
    <w:basedOn w:val="a0"/>
    <w:uiPriority w:val="99"/>
    <w:semiHidden/>
    <w:unhideWhenUsed/>
    <w:rsid w:val="003B40FE"/>
    <w:rPr>
      <w:sz w:val="16"/>
      <w:szCs w:val="16"/>
    </w:rPr>
  </w:style>
  <w:style w:type="paragraph" w:styleId="a9">
    <w:name w:val="annotation text"/>
    <w:basedOn w:val="a"/>
    <w:link w:val="aa"/>
    <w:uiPriority w:val="99"/>
    <w:unhideWhenUsed/>
    <w:rsid w:val="003B40FE"/>
    <w:rPr>
      <w:sz w:val="20"/>
      <w:szCs w:val="20"/>
    </w:rPr>
  </w:style>
  <w:style w:type="character" w:customStyle="1" w:styleId="aa">
    <w:name w:val="註解文字 字元"/>
    <w:basedOn w:val="a0"/>
    <w:link w:val="a9"/>
    <w:uiPriority w:val="99"/>
    <w:rsid w:val="003B40FE"/>
    <w:rPr>
      <w:rFonts w:ascii="Calibri" w:eastAsia="Calibri" w:hAnsi="Calibri" w:cs="Calibri"/>
      <w:color w:val="000000"/>
      <w:kern w:val="2"/>
      <w:u w:color="000000"/>
      <w:lang w:eastAsia="en-US"/>
    </w:rPr>
  </w:style>
  <w:style w:type="paragraph" w:styleId="ab">
    <w:name w:val="annotation subject"/>
    <w:basedOn w:val="a9"/>
    <w:next w:val="a9"/>
    <w:link w:val="ac"/>
    <w:uiPriority w:val="99"/>
    <w:semiHidden/>
    <w:unhideWhenUsed/>
    <w:rsid w:val="003B40FE"/>
    <w:rPr>
      <w:b/>
      <w:bCs/>
    </w:rPr>
  </w:style>
  <w:style w:type="character" w:customStyle="1" w:styleId="ac">
    <w:name w:val="註解主旨 字元"/>
    <w:basedOn w:val="aa"/>
    <w:link w:val="ab"/>
    <w:uiPriority w:val="99"/>
    <w:semiHidden/>
    <w:rsid w:val="003B40FE"/>
    <w:rPr>
      <w:rFonts w:ascii="Calibri" w:eastAsia="Calibri" w:hAnsi="Calibri" w:cs="Calibri"/>
      <w:b/>
      <w:bCs/>
      <w:color w:val="000000"/>
      <w:kern w:val="2"/>
      <w:u w:color="000000"/>
      <w:lang w:eastAsia="en-US"/>
    </w:rPr>
  </w:style>
  <w:style w:type="character" w:customStyle="1" w:styleId="UnresolvedMention1">
    <w:name w:val="Unresolved Mention1"/>
    <w:basedOn w:val="a0"/>
    <w:uiPriority w:val="99"/>
    <w:semiHidden/>
    <w:unhideWhenUsed/>
    <w:rsid w:val="005F68D4"/>
    <w:rPr>
      <w:color w:val="808080"/>
      <w:shd w:val="clear" w:color="auto" w:fill="E6E6E6"/>
    </w:rPr>
  </w:style>
  <w:style w:type="paragraph" w:styleId="ad">
    <w:name w:val="List Paragraph"/>
    <w:basedOn w:val="a"/>
    <w:uiPriority w:val="34"/>
    <w:qFormat/>
    <w:rsid w:val="00DE0A5B"/>
    <w:pPr>
      <w:ind w:leftChars="200" w:left="480"/>
    </w:pPr>
  </w:style>
  <w:style w:type="table" w:styleId="ae">
    <w:name w:val="Table Grid"/>
    <w:basedOn w:val="a1"/>
    <w:uiPriority w:val="59"/>
    <w:rsid w:val="00BC36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414970"/>
    <w:rPr>
      <w:color w:val="605E5C"/>
      <w:shd w:val="clear" w:color="auto" w:fill="E1DFDD"/>
    </w:rPr>
  </w:style>
  <w:style w:type="character" w:customStyle="1" w:styleId="UnresolvedMention3">
    <w:name w:val="Unresolved Mention3"/>
    <w:basedOn w:val="a0"/>
    <w:uiPriority w:val="99"/>
    <w:semiHidden/>
    <w:unhideWhenUsed/>
    <w:rsid w:val="006E02AE"/>
    <w:rPr>
      <w:color w:val="605E5C"/>
      <w:shd w:val="clear" w:color="auto" w:fill="E1DFDD"/>
    </w:rPr>
  </w:style>
  <w:style w:type="character" w:styleId="af">
    <w:name w:val="Emphasis"/>
    <w:basedOn w:val="a0"/>
    <w:uiPriority w:val="20"/>
    <w:qFormat/>
    <w:rsid w:val="005C0D08"/>
    <w:rPr>
      <w:i/>
      <w:iCs/>
    </w:rPr>
  </w:style>
  <w:style w:type="paragraph" w:styleId="af0">
    <w:name w:val="Revision"/>
    <w:hidden/>
    <w:uiPriority w:val="99"/>
    <w:semiHidden/>
    <w:rsid w:val="008C26A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kern w:val="2"/>
      <w:sz w:val="24"/>
      <w:szCs w:val="24"/>
      <w:u w:color="000000"/>
      <w:lang w:eastAsia="en-US"/>
    </w:rPr>
  </w:style>
  <w:style w:type="character" w:customStyle="1" w:styleId="UnresolvedMention4">
    <w:name w:val="Unresolved Mention4"/>
    <w:basedOn w:val="a0"/>
    <w:uiPriority w:val="99"/>
    <w:semiHidden/>
    <w:unhideWhenUsed/>
    <w:rsid w:val="00252927"/>
    <w:rPr>
      <w:color w:val="605E5C"/>
      <w:shd w:val="clear" w:color="auto" w:fill="E1DFDD"/>
    </w:rPr>
  </w:style>
  <w:style w:type="table" w:customStyle="1" w:styleId="TableGrid1">
    <w:name w:val="Table Grid1"/>
    <w:basedOn w:val="a1"/>
    <w:next w:val="ae"/>
    <w:uiPriority w:val="59"/>
    <w:rsid w:val="00F61F51"/>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新細明體" w:hAnsi="Calibri"/>
      <w:kern w:val="2"/>
      <w:sz w:val="24"/>
      <w:szCs w:val="24"/>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C1299A"/>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color w:val="auto"/>
      <w:kern w:val="0"/>
      <w:bdr w:val="none" w:sz="0" w:space="0" w:color="auto"/>
      <w:lang w:eastAsia="zh-TW"/>
    </w:rPr>
  </w:style>
  <w:style w:type="character" w:customStyle="1" w:styleId="HTML0">
    <w:name w:val="HTML 預設格式 字元"/>
    <w:basedOn w:val="a0"/>
    <w:link w:val="HTML"/>
    <w:uiPriority w:val="99"/>
    <w:semiHidden/>
    <w:rsid w:val="00C1299A"/>
    <w:rPr>
      <w:rFonts w:ascii="細明體" w:eastAsia="細明體" w:hAnsi="細明體" w:cs="細明體"/>
      <w:sz w:val="24"/>
      <w:szCs w:val="24"/>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rPr>
      <w:rFonts w:ascii="Calibri" w:eastAsia="Calibri" w:hAnsi="Calibri" w:cs="Calibri"/>
      <w:color w:val="000000"/>
      <w:kern w:val="2"/>
      <w:sz w:val="24"/>
      <w:szCs w:val="24"/>
      <w:u w:color="00000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a4">
    <w:name w:val="header"/>
    <w:pPr>
      <w:widowControl w:val="0"/>
      <w:tabs>
        <w:tab w:val="center" w:pos="4153"/>
        <w:tab w:val="right" w:pos="8306"/>
      </w:tabs>
    </w:pPr>
    <w:rPr>
      <w:rFonts w:ascii="Calibri" w:eastAsia="Calibri" w:hAnsi="Calibri" w:cs="Calibri"/>
      <w:color w:val="000000"/>
      <w:kern w:val="2"/>
      <w:u w:color="000000"/>
    </w:rPr>
  </w:style>
  <w:style w:type="paragraph" w:styleId="a5">
    <w:name w:val="footer"/>
    <w:pPr>
      <w:widowControl w:val="0"/>
      <w:tabs>
        <w:tab w:val="center" w:pos="4153"/>
        <w:tab w:val="right" w:pos="8306"/>
      </w:tabs>
    </w:pPr>
    <w:rPr>
      <w:rFonts w:ascii="Calibri" w:eastAsia="Calibri" w:hAnsi="Calibri" w:cs="Calibri"/>
      <w:color w:val="000000"/>
      <w:kern w:val="2"/>
      <w:u w:color="000000"/>
    </w:rPr>
  </w:style>
  <w:style w:type="character" w:customStyle="1" w:styleId="None">
    <w:name w:val="None"/>
  </w:style>
  <w:style w:type="character" w:customStyle="1" w:styleId="Hyperlink0">
    <w:name w:val="Hyperlink.0"/>
    <w:basedOn w:val="None"/>
    <w:rPr>
      <w:color w:val="0000FF"/>
      <w:u w:val="single" w:color="0000FF"/>
    </w:rPr>
  </w:style>
  <w:style w:type="character" w:customStyle="1" w:styleId="Link">
    <w:name w:val="Link"/>
    <w:rPr>
      <w:u w:val="single"/>
    </w:rPr>
  </w:style>
  <w:style w:type="character" w:customStyle="1" w:styleId="Hyperlink1">
    <w:name w:val="Hyperlink.1"/>
    <w:basedOn w:val="Link"/>
    <w:rPr>
      <w:u w:val="single"/>
    </w:rPr>
  </w:style>
  <w:style w:type="paragraph" w:styleId="a6">
    <w:name w:val="Balloon Text"/>
    <w:basedOn w:val="a"/>
    <w:link w:val="a7"/>
    <w:uiPriority w:val="99"/>
    <w:semiHidden/>
    <w:unhideWhenUsed/>
    <w:rsid w:val="00F34A97"/>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F34A97"/>
    <w:rPr>
      <w:rFonts w:asciiTheme="majorHAnsi" w:eastAsiaTheme="majorEastAsia" w:hAnsiTheme="majorHAnsi" w:cstheme="majorBidi"/>
      <w:color w:val="000000"/>
      <w:kern w:val="2"/>
      <w:sz w:val="18"/>
      <w:szCs w:val="18"/>
      <w:u w:color="000000"/>
      <w:lang w:eastAsia="en-US"/>
    </w:rPr>
  </w:style>
  <w:style w:type="paragraph" w:customStyle="1" w:styleId="Default">
    <w:name w:val="Default"/>
    <w:rsid w:val="00B26A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新細明體" w:eastAsia="新細明體" w:cs="新細明體"/>
      <w:color w:val="000000"/>
      <w:sz w:val="24"/>
      <w:szCs w:val="24"/>
    </w:rPr>
  </w:style>
  <w:style w:type="character" w:styleId="a8">
    <w:name w:val="annotation reference"/>
    <w:basedOn w:val="a0"/>
    <w:uiPriority w:val="99"/>
    <w:semiHidden/>
    <w:unhideWhenUsed/>
    <w:rsid w:val="003B40FE"/>
    <w:rPr>
      <w:sz w:val="16"/>
      <w:szCs w:val="16"/>
    </w:rPr>
  </w:style>
  <w:style w:type="paragraph" w:styleId="a9">
    <w:name w:val="annotation text"/>
    <w:basedOn w:val="a"/>
    <w:link w:val="aa"/>
    <w:uiPriority w:val="99"/>
    <w:unhideWhenUsed/>
    <w:rsid w:val="003B40FE"/>
    <w:rPr>
      <w:sz w:val="20"/>
      <w:szCs w:val="20"/>
    </w:rPr>
  </w:style>
  <w:style w:type="character" w:customStyle="1" w:styleId="aa">
    <w:name w:val="註解文字 字元"/>
    <w:basedOn w:val="a0"/>
    <w:link w:val="a9"/>
    <w:uiPriority w:val="99"/>
    <w:rsid w:val="003B40FE"/>
    <w:rPr>
      <w:rFonts w:ascii="Calibri" w:eastAsia="Calibri" w:hAnsi="Calibri" w:cs="Calibri"/>
      <w:color w:val="000000"/>
      <w:kern w:val="2"/>
      <w:u w:color="000000"/>
      <w:lang w:eastAsia="en-US"/>
    </w:rPr>
  </w:style>
  <w:style w:type="paragraph" w:styleId="ab">
    <w:name w:val="annotation subject"/>
    <w:basedOn w:val="a9"/>
    <w:next w:val="a9"/>
    <w:link w:val="ac"/>
    <w:uiPriority w:val="99"/>
    <w:semiHidden/>
    <w:unhideWhenUsed/>
    <w:rsid w:val="003B40FE"/>
    <w:rPr>
      <w:b/>
      <w:bCs/>
    </w:rPr>
  </w:style>
  <w:style w:type="character" w:customStyle="1" w:styleId="ac">
    <w:name w:val="註解主旨 字元"/>
    <w:basedOn w:val="aa"/>
    <w:link w:val="ab"/>
    <w:uiPriority w:val="99"/>
    <w:semiHidden/>
    <w:rsid w:val="003B40FE"/>
    <w:rPr>
      <w:rFonts w:ascii="Calibri" w:eastAsia="Calibri" w:hAnsi="Calibri" w:cs="Calibri"/>
      <w:b/>
      <w:bCs/>
      <w:color w:val="000000"/>
      <w:kern w:val="2"/>
      <w:u w:color="000000"/>
      <w:lang w:eastAsia="en-US"/>
    </w:rPr>
  </w:style>
  <w:style w:type="character" w:customStyle="1" w:styleId="UnresolvedMention1">
    <w:name w:val="Unresolved Mention1"/>
    <w:basedOn w:val="a0"/>
    <w:uiPriority w:val="99"/>
    <w:semiHidden/>
    <w:unhideWhenUsed/>
    <w:rsid w:val="005F68D4"/>
    <w:rPr>
      <w:color w:val="808080"/>
      <w:shd w:val="clear" w:color="auto" w:fill="E6E6E6"/>
    </w:rPr>
  </w:style>
  <w:style w:type="paragraph" w:styleId="ad">
    <w:name w:val="List Paragraph"/>
    <w:basedOn w:val="a"/>
    <w:uiPriority w:val="34"/>
    <w:qFormat/>
    <w:rsid w:val="00DE0A5B"/>
    <w:pPr>
      <w:ind w:leftChars="200" w:left="480"/>
    </w:pPr>
  </w:style>
  <w:style w:type="table" w:styleId="ae">
    <w:name w:val="Table Grid"/>
    <w:basedOn w:val="a1"/>
    <w:uiPriority w:val="59"/>
    <w:rsid w:val="00BC36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414970"/>
    <w:rPr>
      <w:color w:val="605E5C"/>
      <w:shd w:val="clear" w:color="auto" w:fill="E1DFDD"/>
    </w:rPr>
  </w:style>
  <w:style w:type="character" w:customStyle="1" w:styleId="UnresolvedMention3">
    <w:name w:val="Unresolved Mention3"/>
    <w:basedOn w:val="a0"/>
    <w:uiPriority w:val="99"/>
    <w:semiHidden/>
    <w:unhideWhenUsed/>
    <w:rsid w:val="006E02AE"/>
    <w:rPr>
      <w:color w:val="605E5C"/>
      <w:shd w:val="clear" w:color="auto" w:fill="E1DFDD"/>
    </w:rPr>
  </w:style>
  <w:style w:type="character" w:styleId="af">
    <w:name w:val="Emphasis"/>
    <w:basedOn w:val="a0"/>
    <w:uiPriority w:val="20"/>
    <w:qFormat/>
    <w:rsid w:val="005C0D08"/>
    <w:rPr>
      <w:i/>
      <w:iCs/>
    </w:rPr>
  </w:style>
  <w:style w:type="paragraph" w:styleId="af0">
    <w:name w:val="Revision"/>
    <w:hidden/>
    <w:uiPriority w:val="99"/>
    <w:semiHidden/>
    <w:rsid w:val="008C26A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kern w:val="2"/>
      <w:sz w:val="24"/>
      <w:szCs w:val="24"/>
      <w:u w:color="000000"/>
      <w:lang w:eastAsia="en-US"/>
    </w:rPr>
  </w:style>
  <w:style w:type="character" w:customStyle="1" w:styleId="UnresolvedMention4">
    <w:name w:val="Unresolved Mention4"/>
    <w:basedOn w:val="a0"/>
    <w:uiPriority w:val="99"/>
    <w:semiHidden/>
    <w:unhideWhenUsed/>
    <w:rsid w:val="00252927"/>
    <w:rPr>
      <w:color w:val="605E5C"/>
      <w:shd w:val="clear" w:color="auto" w:fill="E1DFDD"/>
    </w:rPr>
  </w:style>
  <w:style w:type="table" w:customStyle="1" w:styleId="TableGrid1">
    <w:name w:val="Table Grid1"/>
    <w:basedOn w:val="a1"/>
    <w:next w:val="ae"/>
    <w:uiPriority w:val="59"/>
    <w:rsid w:val="00F61F51"/>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新細明體" w:hAnsi="Calibri"/>
      <w:kern w:val="2"/>
      <w:sz w:val="24"/>
      <w:szCs w:val="24"/>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C1299A"/>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color w:val="auto"/>
      <w:kern w:val="0"/>
      <w:bdr w:val="none" w:sz="0" w:space="0" w:color="auto"/>
      <w:lang w:eastAsia="zh-TW"/>
    </w:rPr>
  </w:style>
  <w:style w:type="character" w:customStyle="1" w:styleId="HTML0">
    <w:name w:val="HTML 預設格式 字元"/>
    <w:basedOn w:val="a0"/>
    <w:link w:val="HTML"/>
    <w:uiPriority w:val="99"/>
    <w:semiHidden/>
    <w:rsid w:val="00C1299A"/>
    <w:rPr>
      <w:rFonts w:ascii="細明體" w:eastAsia="細明體" w:hAnsi="細明體" w:cs="細明體"/>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50159">
      <w:bodyDiv w:val="1"/>
      <w:marLeft w:val="0"/>
      <w:marRight w:val="0"/>
      <w:marTop w:val="0"/>
      <w:marBottom w:val="0"/>
      <w:divBdr>
        <w:top w:val="none" w:sz="0" w:space="0" w:color="auto"/>
        <w:left w:val="none" w:sz="0" w:space="0" w:color="auto"/>
        <w:bottom w:val="none" w:sz="0" w:space="0" w:color="auto"/>
        <w:right w:val="none" w:sz="0" w:space="0" w:color="auto"/>
      </w:divBdr>
      <w:divsChild>
        <w:div w:id="1502576122">
          <w:marLeft w:val="0"/>
          <w:marRight w:val="0"/>
          <w:marTop w:val="90"/>
          <w:marBottom w:val="0"/>
          <w:divBdr>
            <w:top w:val="none" w:sz="0" w:space="0" w:color="auto"/>
            <w:left w:val="none" w:sz="0" w:space="0" w:color="auto"/>
            <w:bottom w:val="none" w:sz="0" w:space="0" w:color="auto"/>
            <w:right w:val="none" w:sz="0" w:space="0" w:color="auto"/>
          </w:divBdr>
          <w:divsChild>
            <w:div w:id="34501582">
              <w:marLeft w:val="0"/>
              <w:marRight w:val="0"/>
              <w:marTop w:val="0"/>
              <w:marBottom w:val="420"/>
              <w:divBdr>
                <w:top w:val="none" w:sz="0" w:space="0" w:color="auto"/>
                <w:left w:val="none" w:sz="0" w:space="0" w:color="auto"/>
                <w:bottom w:val="none" w:sz="0" w:space="0" w:color="auto"/>
                <w:right w:val="none" w:sz="0" w:space="0" w:color="auto"/>
              </w:divBdr>
              <w:divsChild>
                <w:div w:id="764888943">
                  <w:marLeft w:val="0"/>
                  <w:marRight w:val="0"/>
                  <w:marTop w:val="0"/>
                  <w:marBottom w:val="0"/>
                  <w:divBdr>
                    <w:top w:val="none" w:sz="0" w:space="0" w:color="auto"/>
                    <w:left w:val="none" w:sz="0" w:space="0" w:color="auto"/>
                    <w:bottom w:val="none" w:sz="0" w:space="0" w:color="auto"/>
                    <w:right w:val="none" w:sz="0" w:space="0" w:color="auto"/>
                  </w:divBdr>
                  <w:divsChild>
                    <w:div w:id="18639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5980">
      <w:bodyDiv w:val="1"/>
      <w:marLeft w:val="0"/>
      <w:marRight w:val="0"/>
      <w:marTop w:val="0"/>
      <w:marBottom w:val="0"/>
      <w:divBdr>
        <w:top w:val="none" w:sz="0" w:space="0" w:color="auto"/>
        <w:left w:val="none" w:sz="0" w:space="0" w:color="auto"/>
        <w:bottom w:val="none" w:sz="0" w:space="0" w:color="auto"/>
        <w:right w:val="none" w:sz="0" w:space="0" w:color="auto"/>
      </w:divBdr>
    </w:div>
    <w:div w:id="310908837">
      <w:bodyDiv w:val="1"/>
      <w:marLeft w:val="0"/>
      <w:marRight w:val="0"/>
      <w:marTop w:val="0"/>
      <w:marBottom w:val="0"/>
      <w:divBdr>
        <w:top w:val="none" w:sz="0" w:space="0" w:color="auto"/>
        <w:left w:val="none" w:sz="0" w:space="0" w:color="auto"/>
        <w:bottom w:val="none" w:sz="0" w:space="0" w:color="auto"/>
        <w:right w:val="none" w:sz="0" w:space="0" w:color="auto"/>
      </w:divBdr>
    </w:div>
    <w:div w:id="418791789">
      <w:bodyDiv w:val="1"/>
      <w:marLeft w:val="0"/>
      <w:marRight w:val="0"/>
      <w:marTop w:val="0"/>
      <w:marBottom w:val="0"/>
      <w:divBdr>
        <w:top w:val="none" w:sz="0" w:space="0" w:color="auto"/>
        <w:left w:val="none" w:sz="0" w:space="0" w:color="auto"/>
        <w:bottom w:val="none" w:sz="0" w:space="0" w:color="auto"/>
        <w:right w:val="none" w:sz="0" w:space="0" w:color="auto"/>
      </w:divBdr>
    </w:div>
    <w:div w:id="772750067">
      <w:bodyDiv w:val="1"/>
      <w:marLeft w:val="0"/>
      <w:marRight w:val="0"/>
      <w:marTop w:val="0"/>
      <w:marBottom w:val="0"/>
      <w:divBdr>
        <w:top w:val="none" w:sz="0" w:space="0" w:color="auto"/>
        <w:left w:val="none" w:sz="0" w:space="0" w:color="auto"/>
        <w:bottom w:val="none" w:sz="0" w:space="0" w:color="auto"/>
        <w:right w:val="none" w:sz="0" w:space="0" w:color="auto"/>
      </w:divBdr>
    </w:div>
    <w:div w:id="876965549">
      <w:bodyDiv w:val="1"/>
      <w:marLeft w:val="0"/>
      <w:marRight w:val="0"/>
      <w:marTop w:val="0"/>
      <w:marBottom w:val="0"/>
      <w:divBdr>
        <w:top w:val="none" w:sz="0" w:space="0" w:color="auto"/>
        <w:left w:val="none" w:sz="0" w:space="0" w:color="auto"/>
        <w:bottom w:val="none" w:sz="0" w:space="0" w:color="auto"/>
        <w:right w:val="none" w:sz="0" w:space="0" w:color="auto"/>
      </w:divBdr>
    </w:div>
    <w:div w:id="941229894">
      <w:bodyDiv w:val="1"/>
      <w:marLeft w:val="0"/>
      <w:marRight w:val="0"/>
      <w:marTop w:val="0"/>
      <w:marBottom w:val="0"/>
      <w:divBdr>
        <w:top w:val="none" w:sz="0" w:space="0" w:color="auto"/>
        <w:left w:val="none" w:sz="0" w:space="0" w:color="auto"/>
        <w:bottom w:val="none" w:sz="0" w:space="0" w:color="auto"/>
        <w:right w:val="none" w:sz="0" w:space="0" w:color="auto"/>
      </w:divBdr>
    </w:div>
    <w:div w:id="1083070981">
      <w:bodyDiv w:val="1"/>
      <w:marLeft w:val="0"/>
      <w:marRight w:val="0"/>
      <w:marTop w:val="0"/>
      <w:marBottom w:val="0"/>
      <w:divBdr>
        <w:top w:val="none" w:sz="0" w:space="0" w:color="auto"/>
        <w:left w:val="none" w:sz="0" w:space="0" w:color="auto"/>
        <w:bottom w:val="none" w:sz="0" w:space="0" w:color="auto"/>
        <w:right w:val="none" w:sz="0" w:space="0" w:color="auto"/>
      </w:divBdr>
    </w:div>
    <w:div w:id="1163164429">
      <w:bodyDiv w:val="1"/>
      <w:marLeft w:val="0"/>
      <w:marRight w:val="0"/>
      <w:marTop w:val="0"/>
      <w:marBottom w:val="0"/>
      <w:divBdr>
        <w:top w:val="none" w:sz="0" w:space="0" w:color="auto"/>
        <w:left w:val="none" w:sz="0" w:space="0" w:color="auto"/>
        <w:bottom w:val="none" w:sz="0" w:space="0" w:color="auto"/>
        <w:right w:val="none" w:sz="0" w:space="0" w:color="auto"/>
      </w:divBdr>
    </w:div>
    <w:div w:id="1584335752">
      <w:bodyDiv w:val="1"/>
      <w:marLeft w:val="0"/>
      <w:marRight w:val="0"/>
      <w:marTop w:val="0"/>
      <w:marBottom w:val="0"/>
      <w:divBdr>
        <w:top w:val="none" w:sz="0" w:space="0" w:color="auto"/>
        <w:left w:val="none" w:sz="0" w:space="0" w:color="auto"/>
        <w:bottom w:val="none" w:sz="0" w:space="0" w:color="auto"/>
        <w:right w:val="none" w:sz="0" w:space="0" w:color="auto"/>
      </w:divBdr>
      <w:divsChild>
        <w:div w:id="604849229">
          <w:marLeft w:val="0"/>
          <w:marRight w:val="0"/>
          <w:marTop w:val="0"/>
          <w:marBottom w:val="0"/>
          <w:divBdr>
            <w:top w:val="none" w:sz="0" w:space="0" w:color="auto"/>
            <w:left w:val="none" w:sz="0" w:space="0" w:color="auto"/>
            <w:bottom w:val="none" w:sz="0" w:space="0" w:color="auto"/>
            <w:right w:val="none" w:sz="0" w:space="0" w:color="auto"/>
          </w:divBdr>
          <w:divsChild>
            <w:div w:id="1671178077">
              <w:marLeft w:val="0"/>
              <w:marRight w:val="0"/>
              <w:marTop w:val="0"/>
              <w:marBottom w:val="0"/>
              <w:divBdr>
                <w:top w:val="none" w:sz="0" w:space="0" w:color="auto"/>
                <w:left w:val="none" w:sz="0" w:space="0" w:color="auto"/>
                <w:bottom w:val="none" w:sz="0" w:space="0" w:color="auto"/>
                <w:right w:val="none" w:sz="0" w:space="0" w:color="auto"/>
              </w:divBdr>
              <w:divsChild>
                <w:div w:id="1928885712">
                  <w:marLeft w:val="0"/>
                  <w:marRight w:val="0"/>
                  <w:marTop w:val="0"/>
                  <w:marBottom w:val="0"/>
                  <w:divBdr>
                    <w:top w:val="none" w:sz="0" w:space="0" w:color="auto"/>
                    <w:left w:val="none" w:sz="0" w:space="0" w:color="auto"/>
                    <w:bottom w:val="none" w:sz="0" w:space="0" w:color="auto"/>
                    <w:right w:val="none" w:sz="0" w:space="0" w:color="auto"/>
                  </w:divBdr>
                  <w:divsChild>
                    <w:div w:id="1809545618">
                      <w:marLeft w:val="0"/>
                      <w:marRight w:val="0"/>
                      <w:marTop w:val="0"/>
                      <w:marBottom w:val="0"/>
                      <w:divBdr>
                        <w:top w:val="none" w:sz="0" w:space="0" w:color="auto"/>
                        <w:left w:val="none" w:sz="0" w:space="0" w:color="auto"/>
                        <w:bottom w:val="none" w:sz="0" w:space="0" w:color="auto"/>
                        <w:right w:val="none" w:sz="0" w:space="0" w:color="auto"/>
                      </w:divBdr>
                      <w:divsChild>
                        <w:div w:id="1711421653">
                          <w:marLeft w:val="0"/>
                          <w:marRight w:val="0"/>
                          <w:marTop w:val="0"/>
                          <w:marBottom w:val="0"/>
                          <w:divBdr>
                            <w:top w:val="none" w:sz="0" w:space="0" w:color="auto"/>
                            <w:left w:val="none" w:sz="0" w:space="0" w:color="auto"/>
                            <w:bottom w:val="none" w:sz="0" w:space="0" w:color="auto"/>
                            <w:right w:val="none" w:sz="0" w:space="0" w:color="auto"/>
                          </w:divBdr>
                          <w:divsChild>
                            <w:div w:id="1827551862">
                              <w:marLeft w:val="0"/>
                              <w:marRight w:val="0"/>
                              <w:marTop w:val="0"/>
                              <w:marBottom w:val="0"/>
                              <w:divBdr>
                                <w:top w:val="none" w:sz="0" w:space="0" w:color="auto"/>
                                <w:left w:val="none" w:sz="0" w:space="0" w:color="auto"/>
                                <w:bottom w:val="none" w:sz="0" w:space="0" w:color="auto"/>
                                <w:right w:val="none" w:sz="0" w:space="0" w:color="auto"/>
                              </w:divBdr>
                              <w:divsChild>
                                <w:div w:id="466556175">
                                  <w:marLeft w:val="0"/>
                                  <w:marRight w:val="0"/>
                                  <w:marTop w:val="0"/>
                                  <w:marBottom w:val="0"/>
                                  <w:divBdr>
                                    <w:top w:val="none" w:sz="0" w:space="0" w:color="auto"/>
                                    <w:left w:val="none" w:sz="0" w:space="0" w:color="auto"/>
                                    <w:bottom w:val="none" w:sz="0" w:space="0" w:color="auto"/>
                                    <w:right w:val="none" w:sz="0" w:space="0" w:color="auto"/>
                                  </w:divBdr>
                                  <w:divsChild>
                                    <w:div w:id="1815295991">
                                      <w:marLeft w:val="0"/>
                                      <w:marRight w:val="0"/>
                                      <w:marTop w:val="0"/>
                                      <w:marBottom w:val="0"/>
                                      <w:divBdr>
                                        <w:top w:val="none" w:sz="0" w:space="0" w:color="auto"/>
                                        <w:left w:val="none" w:sz="0" w:space="0" w:color="auto"/>
                                        <w:bottom w:val="none" w:sz="0" w:space="0" w:color="auto"/>
                                        <w:right w:val="none" w:sz="0" w:space="0" w:color="auto"/>
                                      </w:divBdr>
                                      <w:divsChild>
                                        <w:div w:id="700786657">
                                          <w:marLeft w:val="0"/>
                                          <w:marRight w:val="0"/>
                                          <w:marTop w:val="0"/>
                                          <w:marBottom w:val="0"/>
                                          <w:divBdr>
                                            <w:top w:val="none" w:sz="0" w:space="0" w:color="auto"/>
                                            <w:left w:val="none" w:sz="0" w:space="0" w:color="auto"/>
                                            <w:bottom w:val="none" w:sz="0" w:space="0" w:color="auto"/>
                                            <w:right w:val="none" w:sz="0" w:space="0" w:color="auto"/>
                                          </w:divBdr>
                                          <w:divsChild>
                                            <w:div w:id="14711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9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248524">
          <w:marLeft w:val="120"/>
          <w:marRight w:val="120"/>
          <w:marTop w:val="0"/>
          <w:marBottom w:val="0"/>
          <w:divBdr>
            <w:top w:val="none" w:sz="0" w:space="0" w:color="auto"/>
            <w:left w:val="none" w:sz="0" w:space="0" w:color="auto"/>
            <w:bottom w:val="none" w:sz="0" w:space="0" w:color="auto"/>
            <w:right w:val="none" w:sz="0" w:space="0" w:color="auto"/>
          </w:divBdr>
          <w:divsChild>
            <w:div w:id="4636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026">
      <w:bodyDiv w:val="1"/>
      <w:marLeft w:val="0"/>
      <w:marRight w:val="0"/>
      <w:marTop w:val="0"/>
      <w:marBottom w:val="0"/>
      <w:divBdr>
        <w:top w:val="none" w:sz="0" w:space="0" w:color="auto"/>
        <w:left w:val="none" w:sz="0" w:space="0" w:color="auto"/>
        <w:bottom w:val="none" w:sz="0" w:space="0" w:color="auto"/>
        <w:right w:val="none" w:sz="0" w:space="0" w:color="auto"/>
      </w:divBdr>
      <w:divsChild>
        <w:div w:id="314069927">
          <w:marLeft w:val="0"/>
          <w:marRight w:val="0"/>
          <w:marTop w:val="0"/>
          <w:marBottom w:val="0"/>
          <w:divBdr>
            <w:top w:val="none" w:sz="0" w:space="0" w:color="auto"/>
            <w:left w:val="none" w:sz="0" w:space="0" w:color="auto"/>
            <w:bottom w:val="none" w:sz="0" w:space="0" w:color="auto"/>
            <w:right w:val="none" w:sz="0" w:space="0" w:color="auto"/>
          </w:divBdr>
          <w:divsChild>
            <w:div w:id="1829638095">
              <w:marLeft w:val="0"/>
              <w:marRight w:val="0"/>
              <w:marTop w:val="0"/>
              <w:marBottom w:val="0"/>
              <w:divBdr>
                <w:top w:val="none" w:sz="0" w:space="0" w:color="auto"/>
                <w:left w:val="none" w:sz="0" w:space="0" w:color="auto"/>
                <w:bottom w:val="none" w:sz="0" w:space="0" w:color="auto"/>
                <w:right w:val="none" w:sz="0" w:space="0" w:color="auto"/>
              </w:divBdr>
              <w:divsChild>
                <w:div w:id="1067265977">
                  <w:marLeft w:val="0"/>
                  <w:marRight w:val="0"/>
                  <w:marTop w:val="0"/>
                  <w:marBottom w:val="0"/>
                  <w:divBdr>
                    <w:top w:val="none" w:sz="0" w:space="0" w:color="auto"/>
                    <w:left w:val="none" w:sz="0" w:space="0" w:color="auto"/>
                    <w:bottom w:val="none" w:sz="0" w:space="0" w:color="auto"/>
                    <w:right w:val="none" w:sz="0" w:space="0" w:color="auto"/>
                  </w:divBdr>
                  <w:divsChild>
                    <w:div w:id="1994529525">
                      <w:marLeft w:val="0"/>
                      <w:marRight w:val="0"/>
                      <w:marTop w:val="0"/>
                      <w:marBottom w:val="0"/>
                      <w:divBdr>
                        <w:top w:val="none" w:sz="0" w:space="0" w:color="auto"/>
                        <w:left w:val="none" w:sz="0" w:space="0" w:color="auto"/>
                        <w:bottom w:val="none" w:sz="0" w:space="0" w:color="auto"/>
                        <w:right w:val="none" w:sz="0" w:space="0" w:color="auto"/>
                      </w:divBdr>
                      <w:divsChild>
                        <w:div w:id="1935818813">
                          <w:marLeft w:val="0"/>
                          <w:marRight w:val="0"/>
                          <w:marTop w:val="0"/>
                          <w:marBottom w:val="0"/>
                          <w:divBdr>
                            <w:top w:val="none" w:sz="0" w:space="0" w:color="auto"/>
                            <w:left w:val="none" w:sz="0" w:space="0" w:color="auto"/>
                            <w:bottom w:val="none" w:sz="0" w:space="0" w:color="auto"/>
                            <w:right w:val="none" w:sz="0" w:space="0" w:color="auto"/>
                          </w:divBdr>
                          <w:divsChild>
                            <w:div w:id="2044817669">
                              <w:marLeft w:val="0"/>
                              <w:marRight w:val="0"/>
                              <w:marTop w:val="0"/>
                              <w:marBottom w:val="0"/>
                              <w:divBdr>
                                <w:top w:val="none" w:sz="0" w:space="0" w:color="auto"/>
                                <w:left w:val="none" w:sz="0" w:space="0" w:color="auto"/>
                                <w:bottom w:val="none" w:sz="0" w:space="0" w:color="auto"/>
                                <w:right w:val="none" w:sz="0" w:space="0" w:color="auto"/>
                              </w:divBdr>
                              <w:divsChild>
                                <w:div w:id="925723415">
                                  <w:marLeft w:val="0"/>
                                  <w:marRight w:val="0"/>
                                  <w:marTop w:val="0"/>
                                  <w:marBottom w:val="0"/>
                                  <w:divBdr>
                                    <w:top w:val="none" w:sz="0" w:space="0" w:color="auto"/>
                                    <w:left w:val="none" w:sz="0" w:space="0" w:color="auto"/>
                                    <w:bottom w:val="none" w:sz="0" w:space="0" w:color="auto"/>
                                    <w:right w:val="none" w:sz="0" w:space="0" w:color="auto"/>
                                  </w:divBdr>
                                  <w:divsChild>
                                    <w:div w:id="2077697925">
                                      <w:marLeft w:val="0"/>
                                      <w:marRight w:val="0"/>
                                      <w:marTop w:val="0"/>
                                      <w:marBottom w:val="0"/>
                                      <w:divBdr>
                                        <w:top w:val="none" w:sz="0" w:space="0" w:color="auto"/>
                                        <w:left w:val="none" w:sz="0" w:space="0" w:color="auto"/>
                                        <w:bottom w:val="none" w:sz="0" w:space="0" w:color="auto"/>
                                        <w:right w:val="none" w:sz="0" w:space="0" w:color="auto"/>
                                      </w:divBdr>
                                      <w:divsChild>
                                        <w:div w:id="1330669205">
                                          <w:marLeft w:val="0"/>
                                          <w:marRight w:val="0"/>
                                          <w:marTop w:val="0"/>
                                          <w:marBottom w:val="0"/>
                                          <w:divBdr>
                                            <w:top w:val="none" w:sz="0" w:space="0" w:color="auto"/>
                                            <w:left w:val="none" w:sz="0" w:space="0" w:color="auto"/>
                                            <w:bottom w:val="none" w:sz="0" w:space="0" w:color="auto"/>
                                            <w:right w:val="none" w:sz="0" w:space="0" w:color="auto"/>
                                          </w:divBdr>
                                          <w:divsChild>
                                            <w:div w:id="2540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332368">
          <w:marLeft w:val="120"/>
          <w:marRight w:val="120"/>
          <w:marTop w:val="0"/>
          <w:marBottom w:val="0"/>
          <w:divBdr>
            <w:top w:val="none" w:sz="0" w:space="0" w:color="auto"/>
            <w:left w:val="none" w:sz="0" w:space="0" w:color="auto"/>
            <w:bottom w:val="none" w:sz="0" w:space="0" w:color="auto"/>
            <w:right w:val="none" w:sz="0" w:space="0" w:color="auto"/>
          </w:divBdr>
          <w:divsChild>
            <w:div w:id="30744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5065">
      <w:bodyDiv w:val="1"/>
      <w:marLeft w:val="0"/>
      <w:marRight w:val="0"/>
      <w:marTop w:val="0"/>
      <w:marBottom w:val="0"/>
      <w:divBdr>
        <w:top w:val="none" w:sz="0" w:space="0" w:color="auto"/>
        <w:left w:val="none" w:sz="0" w:space="0" w:color="auto"/>
        <w:bottom w:val="none" w:sz="0" w:space="0" w:color="auto"/>
        <w:right w:val="none" w:sz="0" w:space="0" w:color="auto"/>
      </w:divBdr>
    </w:div>
    <w:div w:id="1641184969">
      <w:bodyDiv w:val="1"/>
      <w:marLeft w:val="0"/>
      <w:marRight w:val="0"/>
      <w:marTop w:val="0"/>
      <w:marBottom w:val="0"/>
      <w:divBdr>
        <w:top w:val="none" w:sz="0" w:space="0" w:color="auto"/>
        <w:left w:val="none" w:sz="0" w:space="0" w:color="auto"/>
        <w:bottom w:val="none" w:sz="0" w:space="0" w:color="auto"/>
        <w:right w:val="none" w:sz="0" w:space="0" w:color="auto"/>
      </w:divBdr>
    </w:div>
    <w:div w:id="1661302895">
      <w:bodyDiv w:val="1"/>
      <w:marLeft w:val="0"/>
      <w:marRight w:val="0"/>
      <w:marTop w:val="0"/>
      <w:marBottom w:val="0"/>
      <w:divBdr>
        <w:top w:val="none" w:sz="0" w:space="0" w:color="auto"/>
        <w:left w:val="none" w:sz="0" w:space="0" w:color="auto"/>
        <w:bottom w:val="none" w:sz="0" w:space="0" w:color="auto"/>
        <w:right w:val="none" w:sz="0" w:space="0" w:color="auto"/>
      </w:divBdr>
      <w:divsChild>
        <w:div w:id="1256669444">
          <w:marLeft w:val="0"/>
          <w:marRight w:val="0"/>
          <w:marTop w:val="90"/>
          <w:marBottom w:val="0"/>
          <w:divBdr>
            <w:top w:val="none" w:sz="0" w:space="0" w:color="auto"/>
            <w:left w:val="none" w:sz="0" w:space="0" w:color="auto"/>
            <w:bottom w:val="none" w:sz="0" w:space="0" w:color="auto"/>
            <w:right w:val="none" w:sz="0" w:space="0" w:color="auto"/>
          </w:divBdr>
          <w:divsChild>
            <w:div w:id="318458073">
              <w:marLeft w:val="0"/>
              <w:marRight w:val="0"/>
              <w:marTop w:val="0"/>
              <w:marBottom w:val="420"/>
              <w:divBdr>
                <w:top w:val="none" w:sz="0" w:space="0" w:color="auto"/>
                <w:left w:val="none" w:sz="0" w:space="0" w:color="auto"/>
                <w:bottom w:val="none" w:sz="0" w:space="0" w:color="auto"/>
                <w:right w:val="none" w:sz="0" w:space="0" w:color="auto"/>
              </w:divBdr>
              <w:divsChild>
                <w:div w:id="1795900918">
                  <w:marLeft w:val="0"/>
                  <w:marRight w:val="0"/>
                  <w:marTop w:val="0"/>
                  <w:marBottom w:val="0"/>
                  <w:divBdr>
                    <w:top w:val="none" w:sz="0" w:space="0" w:color="auto"/>
                    <w:left w:val="none" w:sz="0" w:space="0" w:color="auto"/>
                    <w:bottom w:val="none" w:sz="0" w:space="0" w:color="auto"/>
                    <w:right w:val="none" w:sz="0" w:space="0" w:color="auto"/>
                  </w:divBdr>
                  <w:divsChild>
                    <w:div w:id="3143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854741">
      <w:bodyDiv w:val="1"/>
      <w:marLeft w:val="0"/>
      <w:marRight w:val="0"/>
      <w:marTop w:val="0"/>
      <w:marBottom w:val="0"/>
      <w:divBdr>
        <w:top w:val="none" w:sz="0" w:space="0" w:color="auto"/>
        <w:left w:val="none" w:sz="0" w:space="0" w:color="auto"/>
        <w:bottom w:val="none" w:sz="0" w:space="0" w:color="auto"/>
        <w:right w:val="none" w:sz="0" w:space="0" w:color="auto"/>
      </w:divBdr>
      <w:divsChild>
        <w:div w:id="1020356031">
          <w:marLeft w:val="0"/>
          <w:marRight w:val="0"/>
          <w:marTop w:val="90"/>
          <w:marBottom w:val="0"/>
          <w:divBdr>
            <w:top w:val="none" w:sz="0" w:space="0" w:color="auto"/>
            <w:left w:val="none" w:sz="0" w:space="0" w:color="auto"/>
            <w:bottom w:val="none" w:sz="0" w:space="0" w:color="auto"/>
            <w:right w:val="none" w:sz="0" w:space="0" w:color="auto"/>
          </w:divBdr>
          <w:divsChild>
            <w:div w:id="1337418056">
              <w:marLeft w:val="0"/>
              <w:marRight w:val="0"/>
              <w:marTop w:val="0"/>
              <w:marBottom w:val="420"/>
              <w:divBdr>
                <w:top w:val="none" w:sz="0" w:space="0" w:color="auto"/>
                <w:left w:val="none" w:sz="0" w:space="0" w:color="auto"/>
                <w:bottom w:val="none" w:sz="0" w:space="0" w:color="auto"/>
                <w:right w:val="none" w:sz="0" w:space="0" w:color="auto"/>
              </w:divBdr>
              <w:divsChild>
                <w:div w:id="388312499">
                  <w:marLeft w:val="0"/>
                  <w:marRight w:val="0"/>
                  <w:marTop w:val="0"/>
                  <w:marBottom w:val="0"/>
                  <w:divBdr>
                    <w:top w:val="none" w:sz="0" w:space="0" w:color="auto"/>
                    <w:left w:val="none" w:sz="0" w:space="0" w:color="auto"/>
                    <w:bottom w:val="none" w:sz="0" w:space="0" w:color="auto"/>
                    <w:right w:val="none" w:sz="0" w:space="0" w:color="auto"/>
                  </w:divBdr>
                  <w:divsChild>
                    <w:div w:id="2572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328569">
      <w:bodyDiv w:val="1"/>
      <w:marLeft w:val="0"/>
      <w:marRight w:val="0"/>
      <w:marTop w:val="0"/>
      <w:marBottom w:val="0"/>
      <w:divBdr>
        <w:top w:val="none" w:sz="0" w:space="0" w:color="auto"/>
        <w:left w:val="none" w:sz="0" w:space="0" w:color="auto"/>
        <w:bottom w:val="none" w:sz="0" w:space="0" w:color="auto"/>
        <w:right w:val="none" w:sz="0" w:space="0" w:color="auto"/>
      </w:divBdr>
    </w:div>
    <w:div w:id="1864056568">
      <w:bodyDiv w:val="1"/>
      <w:marLeft w:val="0"/>
      <w:marRight w:val="0"/>
      <w:marTop w:val="0"/>
      <w:marBottom w:val="0"/>
      <w:divBdr>
        <w:top w:val="none" w:sz="0" w:space="0" w:color="auto"/>
        <w:left w:val="none" w:sz="0" w:space="0" w:color="auto"/>
        <w:bottom w:val="none" w:sz="0" w:space="0" w:color="auto"/>
        <w:right w:val="none" w:sz="0" w:space="0" w:color="auto"/>
      </w:divBdr>
    </w:div>
    <w:div w:id="1964263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yumei@tfam.gov.tw" TargetMode="External"/><Relationship Id="rId4" Type="http://schemas.microsoft.com/office/2007/relationships/stylesWithEffects" Target="stylesWithEffects.xml"/><Relationship Id="rId9" Type="http://schemas.openxmlformats.org/officeDocument/2006/relationships/hyperlink" Target="mailto:carol@suttoncomm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細明體"/>
        <a:cs typeface="Helvetica"/>
      </a:majorFont>
      <a:minorFont>
        <a:latin typeface="Helvetica"/>
        <a:ea typeface="新細明體"/>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24CAA-4670-4B0E-A1CF-39B415A8D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5</Pages>
  <Words>1684</Words>
  <Characters>9602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宋郁玫</dc:creator>
  <cp:lastModifiedBy>LUCY</cp:lastModifiedBy>
  <cp:revision>25</cp:revision>
  <cp:lastPrinted>2020-09-26T07:07:00Z</cp:lastPrinted>
  <dcterms:created xsi:type="dcterms:W3CDTF">2020-09-24T04:33:00Z</dcterms:created>
  <dcterms:modified xsi:type="dcterms:W3CDTF">2020-09-28T05:11:00Z</dcterms:modified>
</cp:coreProperties>
</file>