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67" w:rsidRPr="00E36B3F" w:rsidRDefault="000666B9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b/>
          <w:kern w:val="0"/>
          <w:sz w:val="20"/>
        </w:rPr>
      </w:pPr>
      <w:bookmarkStart w:id="0" w:name="_GoBack"/>
      <w:bookmarkEnd w:id="0"/>
      <w:r w:rsidRPr="00E36B3F">
        <w:rPr>
          <w:rFonts w:ascii="Times New Roman" w:eastAsia="微軟正黑體" w:hAnsi="Times New Roman" w:cs="Times New Roman" w:hint="eastAsia"/>
          <w:b/>
          <w:kern w:val="0"/>
          <w:sz w:val="20"/>
        </w:rPr>
        <w:t>臺</w:t>
      </w:r>
      <w:r w:rsidR="00AF2867" w:rsidRPr="00E36B3F">
        <w:rPr>
          <w:rFonts w:ascii="Times New Roman" w:eastAsia="微軟正黑體" w:hAnsi="Times New Roman" w:cs="Times New Roman"/>
          <w:b/>
          <w:kern w:val="0"/>
          <w:sz w:val="20"/>
        </w:rPr>
        <w:t>北市立美術館新聞稿</w:t>
      </w:r>
      <w:r w:rsidR="002052AD" w:rsidRPr="00E36B3F">
        <w:rPr>
          <w:rFonts w:ascii="Times New Roman" w:eastAsia="微軟正黑體" w:hAnsi="Times New Roman" w:cs="Times New Roman" w:hint="eastAsia"/>
          <w:b/>
          <w:kern w:val="0"/>
          <w:sz w:val="20"/>
        </w:rPr>
        <w:t xml:space="preserve"> </w:t>
      </w:r>
    </w:p>
    <w:p w:rsidR="00AF2867" w:rsidRPr="00736B21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 w:rsidRPr="00736B21">
        <w:rPr>
          <w:rFonts w:ascii="Times New Roman" w:eastAsia="微軟正黑體" w:hAnsi="Times New Roman" w:cs="Times New Roman"/>
          <w:kern w:val="0"/>
          <w:sz w:val="20"/>
        </w:rPr>
        <w:t>發稿單位：行銷推廣組</w:t>
      </w:r>
    </w:p>
    <w:p w:rsidR="00AF2867" w:rsidRPr="00736B21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 w:rsidRPr="00736B21">
        <w:rPr>
          <w:rFonts w:ascii="Times New Roman" w:eastAsia="微軟正黑體" w:hAnsi="Times New Roman" w:cs="Times New Roman"/>
          <w:kern w:val="0"/>
          <w:sz w:val="20"/>
        </w:rPr>
        <w:t>發稿日期：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>20</w:t>
      </w:r>
      <w:r w:rsidRPr="00736B21">
        <w:rPr>
          <w:rFonts w:ascii="Times New Roman" w:eastAsia="微軟正黑體" w:hAnsi="Times New Roman" w:cs="Times New Roman" w:hint="eastAsia"/>
          <w:kern w:val="0"/>
          <w:sz w:val="20"/>
        </w:rPr>
        <w:t>20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>.</w:t>
      </w:r>
      <w:r w:rsidR="00BF4A31" w:rsidRPr="00736B21">
        <w:rPr>
          <w:rFonts w:ascii="Times New Roman" w:eastAsia="微軟正黑體" w:hAnsi="Times New Roman" w:cs="Times New Roman" w:hint="eastAsia"/>
          <w:kern w:val="0"/>
          <w:sz w:val="20"/>
        </w:rPr>
        <w:t>07</w:t>
      </w:r>
      <w:r w:rsidR="00B12657">
        <w:rPr>
          <w:rFonts w:ascii="Times New Roman" w:eastAsia="微軟正黑體" w:hAnsi="Times New Roman" w:cs="Times New Roman"/>
          <w:kern w:val="0"/>
          <w:sz w:val="20"/>
        </w:rPr>
        <w:t>.</w:t>
      </w:r>
      <w:r w:rsidR="00BF4A31" w:rsidRPr="00736B21">
        <w:rPr>
          <w:rFonts w:ascii="Times New Roman" w:eastAsia="微軟正黑體" w:hAnsi="Times New Roman" w:cs="Times New Roman" w:hint="eastAsia"/>
          <w:kern w:val="0"/>
          <w:sz w:val="20"/>
        </w:rPr>
        <w:t>24</w:t>
      </w:r>
    </w:p>
    <w:p w:rsidR="00AF2867" w:rsidRPr="00736B21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color w:val="0000FF" w:themeColor="hyperlink"/>
          <w:kern w:val="0"/>
          <w:sz w:val="20"/>
          <w:u w:val="single"/>
        </w:rPr>
      </w:pPr>
      <w:r w:rsidRPr="00736B21">
        <w:rPr>
          <w:rFonts w:ascii="Times New Roman" w:eastAsia="微軟正黑體" w:hAnsi="Times New Roman" w:cs="Times New Roman"/>
          <w:kern w:val="0"/>
          <w:sz w:val="20"/>
        </w:rPr>
        <w:t>聯絡人：</w:t>
      </w:r>
      <w:r w:rsidRPr="00736B21">
        <w:rPr>
          <w:rFonts w:ascii="Times New Roman" w:eastAsia="微軟正黑體" w:hAnsi="Times New Roman" w:cs="Times New Roman" w:hint="eastAsia"/>
          <w:kern w:val="0"/>
          <w:sz w:val="20"/>
        </w:rPr>
        <w:t>劉惠平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 xml:space="preserve"> 02-2595-7656 ext.11</w:t>
      </w:r>
      <w:r w:rsidRPr="00736B21">
        <w:rPr>
          <w:rFonts w:ascii="Times New Roman" w:eastAsia="微軟正黑體" w:hAnsi="Times New Roman" w:cs="Times New Roman" w:hint="eastAsia"/>
          <w:kern w:val="0"/>
          <w:sz w:val="20"/>
        </w:rPr>
        <w:t>1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>（</w:t>
      </w:r>
      <w:hyperlink r:id="rId9" w:history="1">
        <w:r w:rsidRPr="00736B21">
          <w:rPr>
            <w:rStyle w:val="a4"/>
            <w:rFonts w:ascii="Times New Roman" w:eastAsia="微軟正黑體" w:hAnsi="Times New Roman" w:cs="Times New Roman" w:hint="eastAsia"/>
            <w:kern w:val="0"/>
            <w:sz w:val="20"/>
          </w:rPr>
          <w:t>hpliu</w:t>
        </w:r>
        <w:r w:rsidRPr="00736B21">
          <w:rPr>
            <w:rStyle w:val="a4"/>
            <w:rFonts w:ascii="Times New Roman" w:eastAsia="微軟正黑體" w:hAnsi="Times New Roman" w:cs="Times New Roman"/>
            <w:kern w:val="0"/>
            <w:sz w:val="20"/>
          </w:rPr>
          <w:t>@tfam.gov.tw</w:t>
        </w:r>
      </w:hyperlink>
      <w:r w:rsidRPr="00736B21">
        <w:rPr>
          <w:rFonts w:ascii="Times New Roman" w:eastAsia="微軟正黑體" w:hAnsi="Times New Roman" w:cs="Times New Roman"/>
          <w:kern w:val="0"/>
          <w:sz w:val="20"/>
        </w:rPr>
        <w:t>）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br/>
      </w:r>
      <w:r w:rsidRPr="00736B21">
        <w:rPr>
          <w:rFonts w:ascii="Times New Roman" w:eastAsia="微軟正黑體" w:hAnsi="Times New Roman" w:cs="Times New Roman"/>
          <w:kern w:val="0"/>
          <w:sz w:val="20"/>
        </w:rPr>
        <w:t xml:space="preserve">　　　　高子衿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 xml:space="preserve"> 02-2595-7656 ext.110</w:t>
      </w:r>
      <w:r w:rsidRPr="00736B21">
        <w:rPr>
          <w:rFonts w:ascii="Times New Roman" w:eastAsia="微軟正黑體" w:hAnsi="Times New Roman" w:cs="Times New Roman"/>
          <w:kern w:val="0"/>
          <w:sz w:val="20"/>
        </w:rPr>
        <w:t>（</w:t>
      </w:r>
      <w:hyperlink r:id="rId10" w:history="1">
        <w:r w:rsidRPr="00736B21">
          <w:rPr>
            <w:rFonts w:ascii="Times New Roman" w:eastAsia="微軟正黑體" w:hAnsi="Times New Roman" w:cs="Times New Roman"/>
            <w:color w:val="0000FF" w:themeColor="hyperlink"/>
            <w:kern w:val="0"/>
            <w:sz w:val="20"/>
            <w:u w:val="single"/>
          </w:rPr>
          <w:t>tckao@tfam.gov.tw</w:t>
        </w:r>
      </w:hyperlink>
      <w:r w:rsidRPr="00736B21">
        <w:rPr>
          <w:rFonts w:ascii="Times New Roman" w:eastAsia="微軟正黑體" w:hAnsi="Times New Roman" w:cs="Times New Roman"/>
          <w:kern w:val="0"/>
          <w:sz w:val="20"/>
        </w:rPr>
        <w:t>）</w:t>
      </w:r>
    </w:p>
    <w:p w:rsidR="00AF2867" w:rsidRDefault="00AF2867" w:rsidP="00AF286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</w:rPr>
      </w:pPr>
    </w:p>
    <w:p w:rsidR="00A0367F" w:rsidRPr="00E36B3F" w:rsidRDefault="00A0367F" w:rsidP="00AF286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kern w:val="0"/>
          <w:sz w:val="20"/>
          <w:szCs w:val="20"/>
        </w:rPr>
      </w:pPr>
    </w:p>
    <w:p w:rsidR="00AF2867" w:rsidRPr="00B41763" w:rsidRDefault="00BF4A31" w:rsidP="009A01A7">
      <w:pPr>
        <w:snapToGrid w:val="0"/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B41763">
        <w:rPr>
          <w:rFonts w:ascii="Times New Roman" w:eastAsia="微軟正黑體" w:hAnsi="Times New Roman" w:cs="Times New Roman" w:hint="eastAsia"/>
          <w:bCs/>
          <w:sz w:val="22"/>
        </w:rPr>
        <w:t>秘密南方：典藏作品中的冷戰視角及全球南方</w:t>
      </w:r>
    </w:p>
    <w:p w:rsidR="00AF2867" w:rsidRPr="00B41763" w:rsidRDefault="00AF2867" w:rsidP="00AF2867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B41763">
        <w:rPr>
          <w:rFonts w:ascii="Times New Roman" w:eastAsia="微軟正黑體" w:hAnsi="Times New Roman" w:cs="Times New Roman"/>
          <w:kern w:val="0"/>
          <w:sz w:val="22"/>
        </w:rPr>
        <w:t>展期：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20</w:t>
      </w:r>
      <w:r w:rsidR="00C457A9" w:rsidRPr="00B41763">
        <w:rPr>
          <w:rFonts w:ascii="Times New Roman" w:eastAsia="微軟正黑體" w:hAnsi="Times New Roman" w:cs="Times New Roman" w:hint="eastAsia"/>
          <w:kern w:val="0"/>
          <w:sz w:val="22"/>
        </w:rPr>
        <w:t>20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/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07</w:t>
      </w:r>
      <w:r w:rsidR="00322475" w:rsidRPr="00B41763">
        <w:rPr>
          <w:rFonts w:ascii="Times New Roman" w:eastAsia="微軟正黑體" w:hAnsi="Times New Roman" w:cs="Times New Roman" w:hint="eastAsia"/>
          <w:kern w:val="0"/>
          <w:sz w:val="22"/>
        </w:rPr>
        <w:t>/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25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-20</w:t>
      </w:r>
      <w:r w:rsidR="00C457A9" w:rsidRPr="00B41763">
        <w:rPr>
          <w:rFonts w:ascii="Times New Roman" w:eastAsia="微軟正黑體" w:hAnsi="Times New Roman" w:cs="Times New Roman" w:hint="eastAsia"/>
          <w:kern w:val="0"/>
          <w:sz w:val="22"/>
        </w:rPr>
        <w:t>20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/</w:t>
      </w:r>
      <w:r w:rsidR="00322475" w:rsidRPr="00B41763">
        <w:rPr>
          <w:rFonts w:ascii="Times New Roman" w:eastAsia="微軟正黑體" w:hAnsi="Times New Roman" w:cs="Times New Roman" w:hint="eastAsia"/>
          <w:kern w:val="0"/>
          <w:sz w:val="22"/>
        </w:rPr>
        <w:t>1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0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/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25</w:t>
      </w:r>
    </w:p>
    <w:p w:rsidR="00AF2867" w:rsidRPr="00B41763" w:rsidRDefault="00AF2867" w:rsidP="00B73A06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B41763">
        <w:rPr>
          <w:rFonts w:ascii="Times New Roman" w:eastAsia="微軟正黑體" w:hAnsi="Times New Roman" w:cs="Times New Roman"/>
          <w:kern w:val="0"/>
          <w:sz w:val="22"/>
        </w:rPr>
        <w:t>地點：</w:t>
      </w:r>
      <w:r w:rsidR="006C3A92" w:rsidRPr="00B41763">
        <w:rPr>
          <w:rFonts w:ascii="Times New Roman" w:eastAsia="微軟正黑體" w:hAnsi="Times New Roman" w:cs="Times New Roman" w:hint="eastAsia"/>
          <w:kern w:val="0"/>
          <w:sz w:val="22"/>
        </w:rPr>
        <w:t>臺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北市立美術館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2A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、</w:t>
      </w:r>
      <w:r w:rsidR="00BF4A31" w:rsidRPr="00B41763">
        <w:rPr>
          <w:rFonts w:ascii="Times New Roman" w:eastAsia="微軟正黑體" w:hAnsi="Times New Roman" w:cs="Times New Roman" w:hint="eastAsia"/>
          <w:kern w:val="0"/>
          <w:sz w:val="22"/>
        </w:rPr>
        <w:t>2B</w:t>
      </w:r>
      <w:r w:rsidRPr="00B41763">
        <w:rPr>
          <w:rFonts w:ascii="Times New Roman" w:eastAsia="微軟正黑體" w:hAnsi="Times New Roman" w:cs="Times New Roman"/>
          <w:kern w:val="0"/>
          <w:sz w:val="22"/>
        </w:rPr>
        <w:t>展覽室</w:t>
      </w:r>
    </w:p>
    <w:p w:rsidR="003615E9" w:rsidRPr="00E36B3F" w:rsidRDefault="00DF13D1" w:rsidP="00B73A06">
      <w:pPr>
        <w:snapToGrid w:val="0"/>
        <w:spacing w:line="0" w:lineRule="atLeast"/>
        <w:rPr>
          <w:rFonts w:ascii="Times New Roman" w:eastAsia="微軟正黑體" w:hAnsi="Times New Roman" w:cs="Times New Roman"/>
          <w:b/>
          <w:kern w:val="0"/>
          <w:sz w:val="22"/>
        </w:rPr>
      </w:pPr>
      <w:r>
        <w:rPr>
          <w:rFonts w:ascii="Times New Roman" w:eastAsia="微軟正黑體" w:hAnsi="Times New Roman" w:cs="Times New Roman"/>
          <w:noProof/>
          <w:sz w:val="20"/>
          <w:szCs w:val="20"/>
        </w:rPr>
        <w:drawing>
          <wp:inline distT="0" distB="0" distL="0" distR="0" wp14:anchorId="47C7B03A" wp14:editId="52C06AB9">
            <wp:extent cx="5274310" cy="1958975"/>
            <wp:effectExtent l="0" t="0" r="2540" b="3175"/>
            <wp:docPr id="1" name="圖片 1" descr="\\zebra\04公關小組\05_展覽(2020)\20200724_秘密南方 典藏實驗展\主視覺\TFAM-SS-官網首頁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ebra\04公關小組\05_展覽(2020)\20200724_秘密南方 典藏實驗展\主視覺\TFAM-SS-官網首頁-bann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88" w:rsidRPr="00BB7E88" w:rsidRDefault="00A642E4" w:rsidP="00BB7E88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bCs/>
          <w:szCs w:val="24"/>
        </w:rPr>
      </w:pPr>
      <w:r>
        <w:rPr>
          <w:rFonts w:ascii="Times New Roman" w:eastAsia="微軟正黑體" w:hAnsi="Times New Roman" w:cs="Times New Roman" w:hint="eastAsia"/>
          <w:b/>
          <w:bCs/>
          <w:szCs w:val="24"/>
        </w:rPr>
        <w:t>「</w:t>
      </w:r>
      <w:r w:rsidR="00BC3287" w:rsidRPr="00BC3287">
        <w:rPr>
          <w:rFonts w:ascii="Times New Roman" w:eastAsia="微軟正黑體" w:hAnsi="Times New Roman" w:cs="Times New Roman" w:hint="eastAsia"/>
          <w:b/>
          <w:bCs/>
          <w:szCs w:val="24"/>
        </w:rPr>
        <w:t>秘密南方：典藏作品中的冷戰視角及全球南方</w:t>
      </w:r>
      <w:r>
        <w:rPr>
          <w:rFonts w:ascii="Times New Roman" w:eastAsia="微軟正黑體" w:hAnsi="Times New Roman" w:cs="Times New Roman" w:hint="eastAsia"/>
          <w:b/>
          <w:bCs/>
          <w:szCs w:val="24"/>
        </w:rPr>
        <w:t>」</w:t>
      </w:r>
    </w:p>
    <w:p w:rsidR="00BC3287" w:rsidRPr="00165431" w:rsidRDefault="00165431" w:rsidP="00165431">
      <w:pPr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bCs/>
          <w:szCs w:val="24"/>
        </w:rPr>
      </w:pPr>
      <w:r>
        <w:rPr>
          <w:rFonts w:ascii="Times New Roman" w:eastAsia="微軟正黑體" w:hAnsi="Times New Roman" w:cs="Times New Roman" w:hint="eastAsia"/>
          <w:b/>
          <w:bCs/>
          <w:szCs w:val="24"/>
        </w:rPr>
        <w:t>北美館典藏實驗展，再創作品與社會的關聯</w:t>
      </w:r>
    </w:p>
    <w:p w:rsidR="00BC3287" w:rsidRDefault="00BC3287" w:rsidP="00A631DA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BA6649" w:rsidRPr="00C44953" w:rsidRDefault="00EA075D" w:rsidP="00EA075D">
      <w:pPr>
        <w:spacing w:line="360" w:lineRule="exact"/>
        <w:contextualSpacing/>
        <w:jc w:val="both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北美館典藏研究展</w:t>
      </w:r>
      <w:r w:rsidRPr="001C7582">
        <w:rPr>
          <w:rFonts w:ascii="Times New Roman" w:eastAsia="微軟正黑體" w:hAnsi="Times New Roman" w:cs="Times New Roman"/>
          <w:bCs/>
          <w:sz w:val="22"/>
        </w:rPr>
        <w:t>「</w:t>
      </w:r>
      <w:r w:rsidRPr="001C7582">
        <w:rPr>
          <w:rFonts w:ascii="Times New Roman" w:eastAsia="微軟正黑體" w:hAnsi="Times New Roman" w:cs="Times New Roman" w:hint="eastAsia"/>
          <w:bCs/>
          <w:sz w:val="22"/>
        </w:rPr>
        <w:t>秘密南方：典藏作品中的冷戰視角及全球南方」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，自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7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月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25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日至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10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月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25</w:t>
      </w:r>
      <w:r w:rsidRPr="002621A5">
        <w:rPr>
          <w:rFonts w:ascii="Times New Roman" w:eastAsia="微軟正黑體" w:hAnsi="Times New Roman" w:cs="Times New Roman" w:hint="eastAsia"/>
          <w:bCs/>
          <w:sz w:val="22"/>
        </w:rPr>
        <w:t>日於臺北市立美術館展出。</w:t>
      </w:r>
      <w:r w:rsidR="00C44953">
        <w:rPr>
          <w:rFonts w:ascii="Times New Roman" w:eastAsia="微軟正黑體" w:hAnsi="Times New Roman" w:cs="Times New Roman" w:hint="eastAsia"/>
          <w:bCs/>
          <w:sz w:val="22"/>
        </w:rPr>
        <w:t>本展</w:t>
      </w:r>
      <w:r w:rsidR="00802480">
        <w:rPr>
          <w:rFonts w:ascii="Times New Roman" w:eastAsia="微軟正黑體" w:hAnsi="Times New Roman" w:cs="Times New Roman" w:hint="eastAsia"/>
          <w:bCs/>
          <w:sz w:val="22"/>
        </w:rPr>
        <w:t>由</w:t>
      </w:r>
      <w:r>
        <w:rPr>
          <w:rFonts w:ascii="Times New Roman" w:eastAsia="微軟正黑體" w:hAnsi="Times New Roman" w:cs="Times New Roman" w:hint="eastAsia"/>
          <w:bCs/>
          <w:sz w:val="22"/>
        </w:rPr>
        <w:t>北美館</w:t>
      </w:r>
      <w:r w:rsidR="00802480">
        <w:rPr>
          <w:rFonts w:ascii="Times New Roman" w:eastAsia="微軟正黑體" w:hAnsi="Times New Roman" w:cs="Times New Roman" w:hint="eastAsia"/>
          <w:bCs/>
          <w:sz w:val="22"/>
        </w:rPr>
        <w:t>館長林平作為總策展人，邀請客座策展人高森信男</w:t>
      </w:r>
      <w:r w:rsidR="00BC3287" w:rsidRPr="001C7582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3F3737" w:rsidRPr="003F3737">
        <w:rPr>
          <w:rFonts w:ascii="Times New Roman" w:eastAsia="微軟正黑體" w:hAnsi="Times New Roman" w:cs="Times New Roman" w:hint="eastAsia"/>
          <w:bCs/>
          <w:sz w:val="22"/>
        </w:rPr>
        <w:t>以其長期視覺文化研究的</w:t>
      </w:r>
      <w:r w:rsidR="00E57DE1">
        <w:rPr>
          <w:rFonts w:ascii="Times New Roman" w:eastAsia="微軟正黑體" w:hAnsi="Times New Roman" w:cs="Times New Roman" w:hint="eastAsia"/>
          <w:bCs/>
          <w:sz w:val="22"/>
        </w:rPr>
        <w:t>視角重新觀看</w:t>
      </w:r>
      <w:r w:rsidR="00E10CD6">
        <w:rPr>
          <w:rFonts w:ascii="Times New Roman" w:eastAsia="微軟正黑體" w:hAnsi="Times New Roman" w:cs="Times New Roman" w:hint="eastAsia"/>
          <w:bCs/>
          <w:sz w:val="22"/>
        </w:rPr>
        <w:t>鮮少曝光的</w:t>
      </w:r>
      <w:r w:rsidR="005F0DA4">
        <w:rPr>
          <w:rFonts w:ascii="Times New Roman" w:eastAsia="微軟正黑體" w:hAnsi="Times New Roman" w:cs="Times New Roman" w:hint="eastAsia"/>
          <w:bCs/>
          <w:sz w:val="22"/>
        </w:rPr>
        <w:t>典藏作品。以</w:t>
      </w:r>
      <w:r w:rsidR="008641F5">
        <w:rPr>
          <w:rFonts w:ascii="Times New Roman" w:eastAsia="微軟正黑體" w:hAnsi="Times New Roman" w:cs="Times New Roman" w:hint="eastAsia"/>
          <w:bCs/>
          <w:sz w:val="22"/>
        </w:rPr>
        <w:t>北美館為主軸</w:t>
      </w:r>
      <w:r w:rsidR="0019730C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3B308C">
        <w:rPr>
          <w:rFonts w:ascii="Times New Roman" w:eastAsia="微軟正黑體" w:hAnsi="Times New Roman" w:cs="Times New Roman" w:hint="eastAsia"/>
          <w:bCs/>
          <w:sz w:val="22"/>
        </w:rPr>
        <w:t>結合其他公立典藏機構的</w:t>
      </w:r>
      <w:r w:rsidR="003234AE">
        <w:rPr>
          <w:rFonts w:ascii="Times New Roman" w:eastAsia="微軟正黑體" w:hAnsi="Times New Roman" w:cs="Times New Roman" w:hint="eastAsia"/>
          <w:bCs/>
          <w:sz w:val="22"/>
        </w:rPr>
        <w:t>藝術收藏、</w:t>
      </w:r>
      <w:r w:rsidR="003B308C">
        <w:rPr>
          <w:rFonts w:ascii="Times New Roman" w:eastAsia="微軟正黑體" w:hAnsi="Times New Roman" w:cs="Times New Roman" w:hint="eastAsia"/>
          <w:bCs/>
          <w:sz w:val="22"/>
        </w:rPr>
        <w:t>歷史物證或藝術人類學檔案，回溯冷戰時期迄今的歷史</w:t>
      </w:r>
      <w:r w:rsidR="004E0853" w:rsidRPr="001C7582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584B64">
        <w:rPr>
          <w:rFonts w:ascii="Times New Roman" w:eastAsia="微軟正黑體" w:hAnsi="Times New Roman" w:cs="Times New Roman" w:hint="eastAsia"/>
          <w:bCs/>
          <w:sz w:val="22"/>
        </w:rPr>
        <w:t>透過</w:t>
      </w:r>
      <w:r w:rsidR="00071C58">
        <w:rPr>
          <w:rFonts w:ascii="Times New Roman" w:eastAsia="微軟正黑體" w:hAnsi="Times New Roman" w:cs="Times New Roman" w:hint="eastAsia"/>
          <w:bCs/>
          <w:sz w:val="22"/>
        </w:rPr>
        <w:t>收藏系統</w:t>
      </w:r>
      <w:r w:rsidR="003F3737" w:rsidRPr="003F3737">
        <w:rPr>
          <w:rFonts w:ascii="Times New Roman" w:eastAsia="微軟正黑體" w:hAnsi="Times New Roman" w:cs="Times New Roman" w:hint="eastAsia"/>
          <w:bCs/>
          <w:sz w:val="22"/>
        </w:rPr>
        <w:t>書寫所映照出來的敘事</w:t>
      </w:r>
      <w:r w:rsidR="003F3737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BE4F1A">
        <w:rPr>
          <w:rFonts w:ascii="Times New Roman" w:eastAsia="微軟正黑體" w:hAnsi="Times New Roman" w:cs="Times New Roman"/>
          <w:bCs/>
          <w:sz w:val="22"/>
        </w:rPr>
        <w:t>逐步</w:t>
      </w:r>
      <w:r w:rsidR="0019730C">
        <w:rPr>
          <w:rFonts w:ascii="Times New Roman" w:eastAsia="微軟正黑體" w:hAnsi="Times New Roman" w:cs="Times New Roman" w:hint="eastAsia"/>
          <w:bCs/>
          <w:sz w:val="22"/>
        </w:rPr>
        <w:t>交織、</w:t>
      </w:r>
      <w:r w:rsidR="00584B64">
        <w:rPr>
          <w:rFonts w:ascii="Times New Roman" w:eastAsia="微軟正黑體" w:hAnsi="Times New Roman" w:cs="Times New Roman"/>
          <w:bCs/>
          <w:sz w:val="22"/>
        </w:rPr>
        <w:t>建構出臺灣</w:t>
      </w:r>
      <w:r w:rsidR="0019730C">
        <w:rPr>
          <w:rFonts w:ascii="Times New Roman" w:eastAsia="微軟正黑體" w:hAnsi="Times New Roman" w:cs="Times New Roman"/>
          <w:bCs/>
          <w:sz w:val="22"/>
        </w:rPr>
        <w:t>與全球南方互動的結構</w:t>
      </w:r>
      <w:r w:rsidR="0019730C" w:rsidRPr="001C7582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BC3287" w:rsidRPr="001C7582">
        <w:rPr>
          <w:rFonts w:ascii="Times New Roman" w:eastAsia="微軟正黑體" w:hAnsi="Times New Roman" w:cs="Times New Roman" w:hint="eastAsia"/>
          <w:bCs/>
          <w:sz w:val="22"/>
        </w:rPr>
        <w:t>藉此討論臺灣與東南亞、拉丁美洲及非洲等</w:t>
      </w:r>
      <w:r w:rsidR="001C0AF3">
        <w:rPr>
          <w:rFonts w:ascii="Times New Roman" w:eastAsia="微軟正黑體" w:hAnsi="Times New Roman" w:cs="Times New Roman" w:hint="eastAsia"/>
          <w:bCs/>
          <w:sz w:val="22"/>
        </w:rPr>
        <w:t>地</w:t>
      </w:r>
      <w:r w:rsidR="00062075">
        <w:rPr>
          <w:rFonts w:ascii="Times New Roman" w:eastAsia="微軟正黑體" w:hAnsi="Times New Roman" w:cs="Times New Roman" w:hint="eastAsia"/>
          <w:bCs/>
          <w:sz w:val="22"/>
        </w:rPr>
        <w:t>的關係，</w:t>
      </w:r>
      <w:r w:rsidR="00631ABF">
        <w:rPr>
          <w:rFonts w:ascii="Times New Roman" w:eastAsia="微軟正黑體" w:hAnsi="Times New Roman" w:cs="Times New Roman" w:hint="eastAsia"/>
          <w:bCs/>
          <w:sz w:val="22"/>
        </w:rPr>
        <w:t>重新定義</w:t>
      </w:r>
      <w:r w:rsidR="00BC3287" w:rsidRPr="001C7582">
        <w:rPr>
          <w:rFonts w:ascii="Times New Roman" w:eastAsia="微軟正黑體" w:hAnsi="Times New Roman" w:cs="Times New Roman" w:hint="eastAsia"/>
          <w:bCs/>
          <w:sz w:val="22"/>
        </w:rPr>
        <w:t>臺灣</w:t>
      </w:r>
      <w:r w:rsidR="00501CC6">
        <w:rPr>
          <w:rFonts w:ascii="Times New Roman" w:eastAsia="微軟正黑體" w:hAnsi="Times New Roman" w:cs="Times New Roman" w:hint="eastAsia"/>
          <w:bCs/>
          <w:sz w:val="22"/>
        </w:rPr>
        <w:t>於</w:t>
      </w:r>
      <w:r w:rsidR="00584B64">
        <w:rPr>
          <w:rFonts w:ascii="Times New Roman" w:eastAsia="微軟正黑體" w:hAnsi="Times New Roman" w:cs="Times New Roman" w:hint="eastAsia"/>
          <w:bCs/>
          <w:sz w:val="22"/>
        </w:rPr>
        <w:t>國際政治、經濟及文化交流上的歷史藍圖</w:t>
      </w:r>
      <w:r w:rsidR="00BC3287" w:rsidRPr="001C7582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今日</w:t>
      </w:r>
      <w:r w:rsidR="00C14E66" w:rsidRPr="002621A5">
        <w:rPr>
          <w:rFonts w:ascii="Times New Roman" w:eastAsia="微軟正黑體" w:hAnsi="Times New Roman" w:cs="Times New Roman"/>
          <w:bCs/>
          <w:sz w:val="22"/>
        </w:rPr>
        <w:t>（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7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月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24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日</w:t>
      </w:r>
      <w:r w:rsidR="00C14E66" w:rsidRPr="002621A5">
        <w:rPr>
          <w:rFonts w:ascii="Times New Roman" w:eastAsia="微軟正黑體" w:hAnsi="Times New Roman" w:cs="Times New Roman"/>
          <w:bCs/>
          <w:sz w:val="22"/>
        </w:rPr>
        <w:t>）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舉行開幕典禮暨記者會，</w:t>
      </w:r>
      <w:r w:rsidR="00C14E66">
        <w:rPr>
          <w:rFonts w:ascii="Times New Roman" w:eastAsia="微軟正黑體" w:hAnsi="Times New Roman" w:cs="Times New Roman" w:hint="eastAsia"/>
          <w:bCs/>
          <w:sz w:val="22"/>
        </w:rPr>
        <w:t>提供重要典藏作品的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國立</w:t>
      </w:r>
      <w:r w:rsidR="00C14E66">
        <w:rPr>
          <w:rFonts w:ascii="Times New Roman" w:eastAsia="微軟正黑體" w:hAnsi="Times New Roman" w:cs="Times New Roman" w:hint="eastAsia"/>
          <w:bCs/>
          <w:sz w:val="22"/>
        </w:rPr>
        <w:t>臺</w:t>
      </w:r>
      <w:r w:rsidR="00273F40">
        <w:rPr>
          <w:rFonts w:ascii="Times New Roman" w:eastAsia="微軟正黑體" w:hAnsi="Times New Roman" w:cs="Times New Roman" w:hint="eastAsia"/>
          <w:bCs/>
          <w:sz w:val="22"/>
        </w:rPr>
        <w:t>灣美術館林志明館長</w:t>
      </w:r>
      <w:r w:rsidR="001F2A75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C14E66">
        <w:rPr>
          <w:rFonts w:ascii="Times New Roman" w:eastAsia="微軟正黑體" w:hAnsi="Times New Roman" w:cs="Times New Roman" w:hint="eastAsia"/>
          <w:bCs/>
          <w:sz w:val="22"/>
        </w:rPr>
        <w:t>以及創辦《四方報》、現為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中央廣播電台台長張正均</w:t>
      </w:r>
      <w:r w:rsidR="00C14E66">
        <w:rPr>
          <w:rFonts w:ascii="Times New Roman" w:eastAsia="微軟正黑體" w:hAnsi="Times New Roman" w:cs="Times New Roman" w:hint="eastAsia"/>
          <w:bCs/>
          <w:sz w:val="22"/>
        </w:rPr>
        <w:t>出席開幕</w:t>
      </w:r>
      <w:r w:rsidR="00C14E66" w:rsidRPr="002621A5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D1220A" w:rsidRDefault="00D1220A" w:rsidP="006B744F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D95C0B" w:rsidRDefault="006B744F" w:rsidP="009951F3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臺灣</w:t>
      </w:r>
      <w:r w:rsidR="00525DE1">
        <w:rPr>
          <w:rFonts w:ascii="Times New Roman" w:eastAsia="微軟正黑體" w:hAnsi="Times New Roman" w:cs="Times New Roman" w:hint="eastAsia"/>
          <w:bCs/>
          <w:sz w:val="22"/>
        </w:rPr>
        <w:t>自</w:t>
      </w:r>
      <w:r w:rsidR="00921465">
        <w:rPr>
          <w:rFonts w:ascii="Times New Roman" w:eastAsia="微軟正黑體" w:hAnsi="Times New Roman" w:cs="Times New Roman" w:hint="eastAsia"/>
          <w:bCs/>
          <w:sz w:val="22"/>
        </w:rPr>
        <w:t>日治時期已融入「全球南方」的體系，</w:t>
      </w:r>
      <w:r w:rsidR="00525DE1">
        <w:rPr>
          <w:rFonts w:ascii="Times New Roman" w:eastAsia="微軟正黑體" w:hAnsi="Times New Roman" w:cs="Times New Roman" w:hint="eastAsia"/>
          <w:bCs/>
          <w:sz w:val="22"/>
        </w:rPr>
        <w:t>作為</w:t>
      </w:r>
      <w:r w:rsidR="00071C58">
        <w:rPr>
          <w:rFonts w:ascii="Times New Roman" w:eastAsia="微軟正黑體" w:hAnsi="Times New Roman" w:cs="Times New Roman" w:hint="eastAsia"/>
          <w:bCs/>
          <w:sz w:val="22"/>
        </w:rPr>
        <w:t>日本</w:t>
      </w:r>
      <w:r w:rsidR="001C5150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3411E6">
        <w:rPr>
          <w:rFonts w:ascii="Times New Roman" w:eastAsia="微軟正黑體" w:hAnsi="Times New Roman" w:cs="Times New Roman" w:hint="eastAsia"/>
          <w:bCs/>
          <w:sz w:val="22"/>
        </w:rPr>
        <w:t>南侵</w:t>
      </w:r>
      <w:r w:rsidR="001C5150" w:rsidRPr="001C5150">
        <w:rPr>
          <w:rFonts w:ascii="Times New Roman" w:eastAsia="微軟正黑體" w:hAnsi="Times New Roman" w:cs="Times New Roman" w:hint="eastAsia"/>
          <w:bCs/>
          <w:sz w:val="22"/>
        </w:rPr>
        <w:t>基地</w:t>
      </w:r>
      <w:r w:rsidR="00D1220A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E03B1">
        <w:rPr>
          <w:rFonts w:ascii="Times New Roman" w:eastAsia="微軟正黑體" w:hAnsi="Times New Roman" w:cs="Times New Roman" w:hint="eastAsia"/>
          <w:bCs/>
          <w:sz w:val="22"/>
        </w:rPr>
        <w:t>曾</w:t>
      </w:r>
      <w:r w:rsidR="00AA7E84" w:rsidRPr="00AA7E84">
        <w:rPr>
          <w:rFonts w:ascii="Times New Roman" w:eastAsia="微軟正黑體" w:hAnsi="Times New Roman" w:cs="Times New Roman"/>
          <w:bCs/>
          <w:sz w:val="22"/>
        </w:rPr>
        <w:t>為</w:t>
      </w:r>
      <w:r w:rsidR="00AA7E84">
        <w:rPr>
          <w:rFonts w:ascii="Times New Roman" w:eastAsia="微軟正黑體" w:hAnsi="Times New Roman" w:cs="Times New Roman" w:hint="eastAsia"/>
          <w:bCs/>
          <w:sz w:val="22"/>
        </w:rPr>
        <w:t>其</w:t>
      </w:r>
      <w:r w:rsidR="00AA7E84" w:rsidRPr="00AA7E84">
        <w:rPr>
          <w:rFonts w:ascii="Times New Roman" w:eastAsia="微軟正黑體" w:hAnsi="Times New Roman" w:cs="Times New Roman"/>
          <w:bCs/>
          <w:sz w:val="22"/>
        </w:rPr>
        <w:t>東南亞及南太平洋各類學科的研究重鎮</w:t>
      </w:r>
      <w:r w:rsidR="00FE03B1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="00EA503F">
        <w:rPr>
          <w:rFonts w:ascii="Times New Roman" w:eastAsia="微軟正黑體" w:hAnsi="Times New Roman" w:cs="Times New Roman" w:hint="eastAsia"/>
          <w:bCs/>
          <w:sz w:val="22"/>
        </w:rPr>
        <w:t>二次世界大</w:t>
      </w:r>
      <w:r w:rsidR="00457DBB">
        <w:rPr>
          <w:rFonts w:ascii="Times New Roman" w:eastAsia="微軟正黑體" w:hAnsi="Times New Roman" w:cs="Times New Roman" w:hint="eastAsia"/>
          <w:bCs/>
          <w:sz w:val="22"/>
        </w:rPr>
        <w:t>戰後</w:t>
      </w:r>
      <w:r w:rsidR="00EA503F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30B48">
        <w:rPr>
          <w:rFonts w:ascii="Times New Roman" w:eastAsia="微軟正黑體" w:hAnsi="Times New Roman" w:cs="Times New Roman" w:hint="eastAsia"/>
          <w:bCs/>
          <w:sz w:val="22"/>
        </w:rPr>
        <w:t>隨著政權轉移</w:t>
      </w:r>
      <w:r w:rsidR="00071C58">
        <w:rPr>
          <w:rFonts w:ascii="Times New Roman" w:eastAsia="微軟正黑體" w:hAnsi="Times New Roman" w:cs="Times New Roman" w:hint="eastAsia"/>
          <w:bCs/>
          <w:sz w:val="22"/>
        </w:rPr>
        <w:t>進入</w:t>
      </w:r>
      <w:r w:rsidR="00D819F0">
        <w:rPr>
          <w:rFonts w:ascii="Times New Roman" w:eastAsia="微軟正黑體" w:hAnsi="Times New Roman" w:cs="Times New Roman" w:hint="eastAsia"/>
          <w:bCs/>
          <w:sz w:val="22"/>
        </w:rPr>
        <w:t>國共</w:t>
      </w:r>
      <w:r w:rsidR="00071C58">
        <w:rPr>
          <w:rFonts w:ascii="Times New Roman" w:eastAsia="微軟正黑體" w:hAnsi="Times New Roman" w:cs="Times New Roman" w:hint="eastAsia"/>
          <w:bCs/>
          <w:sz w:val="22"/>
        </w:rPr>
        <w:t>冷戰體制的抗衡，</w:t>
      </w:r>
      <w:r w:rsidR="00A3600D">
        <w:rPr>
          <w:rFonts w:ascii="Times New Roman" w:eastAsia="微軟正黑體" w:hAnsi="Times New Roman" w:cs="Times New Roman" w:hint="eastAsia"/>
          <w:bCs/>
          <w:sz w:val="22"/>
        </w:rPr>
        <w:t>為強化與東南亞反共國家之間的聯繫，</w:t>
      </w:r>
      <w:r w:rsidR="00071C58">
        <w:rPr>
          <w:rFonts w:ascii="Times New Roman" w:eastAsia="微軟正黑體" w:hAnsi="Times New Roman" w:cs="Times New Roman" w:hint="eastAsia"/>
          <w:bCs/>
          <w:sz w:val="22"/>
        </w:rPr>
        <w:t>密切與東南亞</w:t>
      </w:r>
      <w:r>
        <w:rPr>
          <w:rFonts w:ascii="Times New Roman" w:eastAsia="微軟正黑體" w:hAnsi="Times New Roman" w:cs="Times New Roman" w:hint="eastAsia"/>
          <w:bCs/>
          <w:sz w:val="22"/>
        </w:rPr>
        <w:t>華裔進行</w:t>
      </w:r>
      <w:r w:rsidR="00FE03B1">
        <w:rPr>
          <w:rFonts w:ascii="Times New Roman" w:eastAsia="微軟正黑體" w:hAnsi="Times New Roman" w:cs="Times New Roman" w:hint="eastAsia"/>
          <w:bCs/>
          <w:sz w:val="22"/>
        </w:rPr>
        <w:t>文化交流；</w:t>
      </w:r>
      <w:r w:rsidR="004059ED">
        <w:rPr>
          <w:rFonts w:ascii="Times New Roman" w:eastAsia="微軟正黑體" w:hAnsi="Times New Roman" w:cs="Times New Roman" w:hint="eastAsia"/>
          <w:bCs/>
          <w:sz w:val="22"/>
        </w:rPr>
        <w:t>1960</w:t>
      </w:r>
      <w:r w:rsidR="004059ED">
        <w:rPr>
          <w:rFonts w:ascii="Times New Roman" w:eastAsia="微軟正黑體" w:hAnsi="Times New Roman" w:cs="Times New Roman" w:hint="eastAsia"/>
          <w:bCs/>
          <w:sz w:val="22"/>
        </w:rPr>
        <w:t>年代起國際局勢變化，</w:t>
      </w:r>
      <w:r w:rsidR="007A1C41">
        <w:rPr>
          <w:rFonts w:ascii="Times New Roman" w:eastAsia="微軟正黑體" w:hAnsi="Times New Roman" w:cs="Times New Roman" w:hint="eastAsia"/>
          <w:bCs/>
          <w:sz w:val="22"/>
        </w:rPr>
        <w:t>因應</w:t>
      </w:r>
      <w:r w:rsidR="003E6BF0">
        <w:rPr>
          <w:rFonts w:ascii="Times New Roman" w:eastAsia="微軟正黑體" w:hAnsi="Times New Roman" w:cs="Times New Roman" w:hint="eastAsia"/>
          <w:bCs/>
          <w:sz w:val="22"/>
        </w:rPr>
        <w:t>邦交國</w:t>
      </w:r>
      <w:r w:rsidR="008F08E0">
        <w:rPr>
          <w:rFonts w:ascii="Times New Roman" w:eastAsia="微軟正黑體" w:hAnsi="Times New Roman" w:cs="Times New Roman" w:hint="eastAsia"/>
          <w:bCs/>
          <w:sz w:val="22"/>
        </w:rPr>
        <w:t>減少</w:t>
      </w:r>
      <w:r w:rsidR="00017478">
        <w:rPr>
          <w:rFonts w:ascii="Times New Roman" w:eastAsia="微軟正黑體" w:hAnsi="Times New Roman" w:cs="Times New Roman" w:hint="eastAsia"/>
          <w:bCs/>
          <w:sz w:val="22"/>
        </w:rPr>
        <w:t>帶來</w:t>
      </w:r>
      <w:r w:rsidR="003E6BF0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3E6BF0" w:rsidRPr="003E6BF0">
        <w:rPr>
          <w:rFonts w:ascii="Times New Roman" w:eastAsia="微軟正黑體" w:hAnsi="Times New Roman" w:cs="Times New Roman"/>
          <w:bCs/>
          <w:sz w:val="22"/>
        </w:rPr>
        <w:t>困境</w:t>
      </w:r>
      <w:r w:rsidR="00006649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031700">
        <w:rPr>
          <w:rFonts w:ascii="Times New Roman" w:eastAsia="微軟正黑體" w:hAnsi="Times New Roman" w:cs="Times New Roman" w:hint="eastAsia"/>
          <w:bCs/>
          <w:sz w:val="22"/>
        </w:rPr>
        <w:t>許多</w:t>
      </w:r>
      <w:r w:rsidR="00017478">
        <w:rPr>
          <w:rFonts w:ascii="Times New Roman" w:eastAsia="微軟正黑體" w:hAnsi="Times New Roman" w:cs="Times New Roman" w:hint="eastAsia"/>
          <w:bCs/>
          <w:sz w:val="22"/>
        </w:rPr>
        <w:t>交流</w:t>
      </w:r>
      <w:r w:rsidR="006B45A5">
        <w:rPr>
          <w:rFonts w:ascii="Times New Roman" w:eastAsia="微軟正黑體" w:hAnsi="Times New Roman" w:cs="Times New Roman" w:hint="eastAsia"/>
          <w:bCs/>
          <w:sz w:val="22"/>
        </w:rPr>
        <w:t>開始</w:t>
      </w:r>
      <w:r w:rsidR="00017478">
        <w:rPr>
          <w:rFonts w:ascii="Times New Roman" w:eastAsia="微軟正黑體" w:hAnsi="Times New Roman" w:cs="Times New Roman" w:hint="eastAsia"/>
          <w:bCs/>
          <w:sz w:val="22"/>
        </w:rPr>
        <w:t>聚焦於</w:t>
      </w:r>
      <w:r>
        <w:rPr>
          <w:rFonts w:ascii="Times New Roman" w:eastAsia="微軟正黑體" w:hAnsi="Times New Roman" w:cs="Times New Roman" w:hint="eastAsia"/>
          <w:bCs/>
          <w:sz w:val="22"/>
        </w:rPr>
        <w:t>拉丁美洲</w:t>
      </w:r>
      <w:r w:rsidR="006B45A5">
        <w:rPr>
          <w:rFonts w:ascii="Times New Roman" w:eastAsia="微軟正黑體" w:hAnsi="Times New Roman" w:cs="Times New Roman" w:hint="eastAsia"/>
          <w:bCs/>
          <w:sz w:val="22"/>
        </w:rPr>
        <w:t>、非洲及大洋洲。時至今日，和臺灣維持正式外交關係的國家幾乎來自「全球</w:t>
      </w:r>
      <w:r>
        <w:rPr>
          <w:rFonts w:ascii="Times New Roman" w:eastAsia="微軟正黑體" w:hAnsi="Times New Roman" w:cs="Times New Roman" w:hint="eastAsia"/>
          <w:bCs/>
          <w:sz w:val="22"/>
        </w:rPr>
        <w:t>南方」。</w:t>
      </w:r>
    </w:p>
    <w:p w:rsidR="00F95784" w:rsidRDefault="00F95784" w:rsidP="00161500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837160" w:rsidRPr="00161500" w:rsidRDefault="00DD72BE" w:rsidP="00161500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北美館館長</w:t>
      </w:r>
      <w:r w:rsidR="0045617B" w:rsidRPr="001C7582">
        <w:rPr>
          <w:rFonts w:ascii="Times New Roman" w:eastAsia="微軟正黑體" w:hAnsi="Times New Roman" w:cs="Times New Roman" w:hint="eastAsia"/>
          <w:bCs/>
          <w:sz w:val="22"/>
        </w:rPr>
        <w:t>林平表示：</w:t>
      </w:r>
      <w:r w:rsidR="00BA6649" w:rsidRPr="001C7582">
        <w:rPr>
          <w:rFonts w:ascii="Times New Roman" w:eastAsia="微軟正黑體" w:hAnsi="Times New Roman" w:cs="Times New Roman" w:hint="eastAsia"/>
          <w:bCs/>
          <w:sz w:val="22"/>
        </w:rPr>
        <w:t>「</w:t>
      </w:r>
      <w:r w:rsidR="00921465">
        <w:rPr>
          <w:rFonts w:ascii="Times New Roman" w:eastAsia="微軟正黑體" w:hAnsi="Times New Roman" w:cs="Times New Roman" w:hint="eastAsia"/>
          <w:bCs/>
          <w:sz w:val="22"/>
        </w:rPr>
        <w:t>臺灣所在的地理位置雖位於文明</w:t>
      </w:r>
      <w:r w:rsidR="00F3506C">
        <w:rPr>
          <w:rFonts w:ascii="Times New Roman" w:eastAsia="微軟正黑體" w:hAnsi="Times New Roman" w:cs="Times New Roman" w:hint="eastAsia"/>
          <w:bCs/>
          <w:sz w:val="22"/>
        </w:rPr>
        <w:t>發展重心的北半球，卻始終</w:t>
      </w:r>
      <w:r w:rsidR="00F95784">
        <w:rPr>
          <w:rFonts w:ascii="Times New Roman" w:eastAsia="微軟正黑體" w:hAnsi="Times New Roman" w:cs="Times New Roman" w:hint="eastAsia"/>
          <w:bCs/>
          <w:sz w:val="22"/>
        </w:rPr>
        <w:t>被</w:t>
      </w:r>
      <w:r w:rsidR="00F95784">
        <w:rPr>
          <w:rFonts w:ascii="Times New Roman" w:eastAsia="微軟正黑體" w:hAnsi="Times New Roman" w:cs="Times New Roman" w:hint="eastAsia"/>
          <w:bCs/>
          <w:sz w:val="22"/>
        </w:rPr>
        <w:lastRenderedPageBreak/>
        <w:t>視為</w:t>
      </w:r>
      <w:r w:rsidR="00F95784" w:rsidRPr="00F95784">
        <w:rPr>
          <w:rFonts w:ascii="Times New Roman" w:eastAsia="微軟正黑體" w:hAnsi="Times New Roman" w:cs="Times New Roman" w:hint="eastAsia"/>
          <w:bCs/>
          <w:sz w:val="22"/>
        </w:rPr>
        <w:t>邊陲</w:t>
      </w:r>
      <w:r w:rsidR="00A53E4A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F3506C">
        <w:rPr>
          <w:rFonts w:ascii="Times New Roman" w:eastAsia="微軟正黑體" w:hAnsi="Times New Roman" w:cs="Times New Roman" w:hint="eastAsia"/>
          <w:bCs/>
          <w:sz w:val="22"/>
        </w:rPr>
        <w:t>南方</w:t>
      </w:r>
      <w:r w:rsidR="00161500" w:rsidRPr="00161500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584C2D">
        <w:rPr>
          <w:rFonts w:ascii="Times New Roman" w:eastAsia="微軟正黑體" w:hAnsi="Times New Roman" w:cs="Times New Roman" w:hint="eastAsia"/>
          <w:bCs/>
          <w:sz w:val="22"/>
        </w:rPr>
        <w:t>而臺灣</w:t>
      </w:r>
      <w:r w:rsidR="00161500" w:rsidRPr="00161500">
        <w:rPr>
          <w:rFonts w:ascii="Times New Roman" w:eastAsia="微軟正黑體" w:hAnsi="Times New Roman" w:cs="Times New Roman" w:hint="eastAsia"/>
          <w:bCs/>
          <w:sz w:val="22"/>
        </w:rPr>
        <w:t>此種曖昧不明的處境，亦是暗藏在本展所欲處理的議題之內。</w:t>
      </w:r>
      <w:r w:rsidR="00161500">
        <w:rPr>
          <w:rFonts w:ascii="Times New Roman" w:eastAsia="微軟正黑體" w:hAnsi="Times New Roman" w:cs="Times New Roman" w:hint="eastAsia"/>
          <w:bCs/>
          <w:sz w:val="22"/>
        </w:rPr>
        <w:t>『南方』</w:t>
      </w:r>
      <w:r w:rsidR="00F3506C">
        <w:rPr>
          <w:rFonts w:ascii="Times New Roman" w:eastAsia="微軟正黑體" w:hAnsi="Times New Roman" w:cs="Times New Roman" w:hint="eastAsia"/>
          <w:bCs/>
          <w:sz w:val="22"/>
        </w:rPr>
        <w:t>影射了某一種特定卻持續變化的想像；它不再</w:t>
      </w:r>
      <w:r w:rsidR="00161500" w:rsidRPr="00161500">
        <w:rPr>
          <w:rFonts w:ascii="Times New Roman" w:eastAsia="微軟正黑體" w:hAnsi="Times New Roman" w:cs="Times New Roman" w:hint="eastAsia"/>
          <w:bCs/>
          <w:sz w:val="22"/>
        </w:rPr>
        <w:t>單指地理方向或空間向度，它暗喻某種價值魅力，是主流之外的異域、等待探索與開發的地方。但這辭彙從</w:t>
      </w:r>
      <w:r w:rsidR="00161500">
        <w:rPr>
          <w:rFonts w:ascii="Times New Roman" w:eastAsia="微軟正黑體" w:hAnsi="Times New Roman" w:cs="Times New Roman" w:hint="eastAsia"/>
          <w:bCs/>
          <w:sz w:val="22"/>
        </w:rPr>
        <w:t>美術館的館長</w:t>
      </w:r>
      <w:r w:rsidR="00161500" w:rsidRPr="00161500">
        <w:rPr>
          <w:rFonts w:ascii="Times New Roman" w:eastAsia="微軟正黑體" w:hAnsi="Times New Roman" w:cs="Times New Roman" w:hint="eastAsia"/>
          <w:bCs/>
          <w:sz w:val="22"/>
        </w:rPr>
        <w:t>視角出發，它殺出理性重圍、落點成為典藏庫房</w:t>
      </w:r>
      <w:r w:rsidR="00F378B1">
        <w:rPr>
          <w:rFonts w:ascii="Times New Roman" w:eastAsia="微軟正黑體" w:hAnsi="Times New Roman" w:cs="Times New Roman" w:hint="eastAsia"/>
          <w:bCs/>
          <w:sz w:val="22"/>
        </w:rPr>
        <w:t>『</w:t>
      </w:r>
      <w:r w:rsidR="00F378B1" w:rsidRPr="00161500">
        <w:rPr>
          <w:rFonts w:ascii="Times New Roman" w:eastAsia="微軟正黑體" w:hAnsi="Times New Roman" w:cs="Times New Roman" w:hint="eastAsia"/>
          <w:bCs/>
          <w:sz w:val="22"/>
        </w:rPr>
        <w:t>暗處</w:t>
      </w:r>
      <w:r w:rsidR="00F378B1">
        <w:rPr>
          <w:rFonts w:ascii="Times New Roman" w:eastAsia="微軟正黑體" w:hAnsi="Times New Roman" w:cs="Times New Roman" w:hint="eastAsia"/>
          <w:bCs/>
          <w:sz w:val="22"/>
        </w:rPr>
        <w:t>』</w:t>
      </w:r>
      <w:r w:rsidR="00921465">
        <w:rPr>
          <w:rFonts w:ascii="Times New Roman" w:eastAsia="微軟正黑體" w:hAnsi="Times New Roman" w:cs="Times New Roman" w:hint="eastAsia"/>
          <w:bCs/>
          <w:sz w:val="22"/>
        </w:rPr>
        <w:t>的隱喻</w:t>
      </w:r>
      <w:r w:rsidR="00161500" w:rsidRPr="00161500">
        <w:rPr>
          <w:rFonts w:ascii="Times New Roman" w:eastAsia="微軟正黑體" w:hAnsi="Times New Roman" w:cs="Times New Roman" w:hint="eastAsia"/>
          <w:bCs/>
          <w:sz w:val="22"/>
        </w:rPr>
        <w:t>。它是一個策展計畫，但也同時意圖指涉政治經濟、文化社會、博物館日常的</w:t>
      </w:r>
      <w:r w:rsidR="00161500">
        <w:rPr>
          <w:rFonts w:ascii="Times New Roman" w:eastAsia="微軟正黑體" w:hAnsi="Times New Roman" w:cs="Times New Roman" w:hint="eastAsia"/>
          <w:bCs/>
          <w:sz w:val="22"/>
        </w:rPr>
        <w:t>『</w:t>
      </w:r>
      <w:r w:rsidR="00161500" w:rsidRPr="00161500">
        <w:rPr>
          <w:rFonts w:ascii="Times New Roman" w:eastAsia="微軟正黑體" w:hAnsi="Times New Roman" w:cs="Times New Roman" w:hint="eastAsia"/>
          <w:bCs/>
          <w:sz w:val="22"/>
        </w:rPr>
        <w:t>秘密南方</w:t>
      </w:r>
      <w:r w:rsidR="00161500">
        <w:rPr>
          <w:rFonts w:ascii="Times New Roman" w:eastAsia="微軟正黑體" w:hAnsi="Times New Roman" w:cs="Times New Roman" w:hint="eastAsia"/>
          <w:bCs/>
          <w:sz w:val="22"/>
        </w:rPr>
        <w:t>』</w:t>
      </w:r>
      <w:r w:rsidR="00161500" w:rsidRPr="00161500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161500">
        <w:rPr>
          <w:rFonts w:ascii="Times New Roman" w:eastAsia="微軟正黑體" w:hAnsi="Times New Roman" w:cs="Times New Roman" w:hint="eastAsia"/>
          <w:bCs/>
          <w:sz w:val="22"/>
        </w:rPr>
        <w:t>」</w:t>
      </w:r>
    </w:p>
    <w:p w:rsidR="009A38D3" w:rsidRDefault="009A38D3" w:rsidP="00522559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CE1B24" w:rsidRPr="00D65AE8" w:rsidRDefault="002C624B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本</w:t>
      </w:r>
      <w:r w:rsidR="002F10DF">
        <w:rPr>
          <w:rFonts w:ascii="Times New Roman" w:eastAsia="微軟正黑體" w:hAnsi="Times New Roman" w:cs="Times New Roman" w:hint="eastAsia"/>
          <w:bCs/>
          <w:sz w:val="22"/>
        </w:rPr>
        <w:t>展</w:t>
      </w:r>
      <w:r w:rsidR="00344CE6" w:rsidRPr="001C7582">
        <w:rPr>
          <w:rFonts w:ascii="Times New Roman" w:eastAsia="微軟正黑體" w:hAnsi="Times New Roman" w:cs="Times New Roman"/>
          <w:bCs/>
          <w:sz w:val="22"/>
        </w:rPr>
        <w:t>包括</w:t>
      </w:r>
      <w:r w:rsidR="008477B9" w:rsidRPr="001C7582">
        <w:rPr>
          <w:rFonts w:ascii="Times New Roman" w:eastAsia="微軟正黑體" w:hAnsi="Times New Roman" w:cs="Times New Roman" w:hint="eastAsia"/>
          <w:bCs/>
          <w:sz w:val="22"/>
        </w:rPr>
        <w:t>北美館</w:t>
      </w:r>
      <w:r w:rsidR="00DF1646">
        <w:rPr>
          <w:rFonts w:ascii="Times New Roman" w:eastAsia="微軟正黑體" w:hAnsi="Times New Roman" w:cs="Times New Roman" w:hint="eastAsia"/>
          <w:bCs/>
          <w:sz w:val="22"/>
        </w:rPr>
        <w:t>典藏</w:t>
      </w:r>
      <w:r w:rsidR="00344CE6" w:rsidRPr="001C7582">
        <w:rPr>
          <w:rFonts w:ascii="Times New Roman" w:eastAsia="微軟正黑體" w:hAnsi="Times New Roman" w:cs="Times New Roman"/>
          <w:bCs/>
          <w:sz w:val="22"/>
        </w:rPr>
        <w:t>日治時期的戰爭畫：由石原紫山（</w:t>
      </w:r>
      <w:r w:rsidR="00344CE6" w:rsidRPr="001C7582">
        <w:rPr>
          <w:rFonts w:ascii="Times New Roman" w:eastAsia="微軟正黑體" w:hAnsi="Times New Roman" w:cs="Times New Roman"/>
          <w:bCs/>
          <w:sz w:val="22"/>
        </w:rPr>
        <w:t>Ishihara Shisan</w:t>
      </w:r>
      <w:r w:rsidR="00344CE6" w:rsidRPr="001C7582">
        <w:rPr>
          <w:rFonts w:ascii="Times New Roman" w:eastAsia="微軟正黑體" w:hAnsi="Times New Roman" w:cs="Times New Roman"/>
          <w:bCs/>
          <w:sz w:val="22"/>
        </w:rPr>
        <w:t>）於</w:t>
      </w:r>
      <w:r w:rsidR="00344CE6" w:rsidRPr="001C7582">
        <w:rPr>
          <w:rFonts w:ascii="Times New Roman" w:eastAsia="微軟正黑體" w:hAnsi="Times New Roman" w:cs="Times New Roman"/>
          <w:bCs/>
          <w:sz w:val="22"/>
        </w:rPr>
        <w:t>1943</w:t>
      </w:r>
      <w:r w:rsidR="00C73120">
        <w:rPr>
          <w:rFonts w:ascii="Times New Roman" w:eastAsia="微軟正黑體" w:hAnsi="Times New Roman" w:cs="Times New Roman"/>
          <w:bCs/>
          <w:sz w:val="22"/>
        </w:rPr>
        <w:t>年所繪之</w:t>
      </w:r>
      <w:r w:rsidR="00C73120">
        <w:rPr>
          <w:rFonts w:ascii="Times New Roman" w:eastAsia="微軟正黑體" w:hAnsi="Times New Roman" w:cs="Times New Roman" w:hint="eastAsia"/>
          <w:bCs/>
          <w:sz w:val="22"/>
        </w:rPr>
        <w:t>〈</w:t>
      </w:r>
      <w:r w:rsidR="008477B9">
        <w:rPr>
          <w:rFonts w:ascii="Times New Roman" w:eastAsia="微軟正黑體" w:hAnsi="Times New Roman" w:cs="Times New Roman"/>
          <w:bCs/>
          <w:sz w:val="22"/>
        </w:rPr>
        <w:t>達魯拉克的難民（比島作戰從軍紀念）</w:t>
      </w:r>
      <w:r w:rsidR="00C73120">
        <w:rPr>
          <w:rFonts w:ascii="Times New Roman" w:eastAsia="微軟正黑體" w:hAnsi="Times New Roman" w:cs="Times New Roman" w:hint="eastAsia"/>
          <w:bCs/>
          <w:sz w:val="22"/>
        </w:rPr>
        <w:t>〉</w:t>
      </w:r>
      <w:r w:rsidR="00301125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A32FD8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EA503F">
        <w:rPr>
          <w:rFonts w:ascii="Times New Roman" w:eastAsia="微軟正黑體" w:hAnsi="Times New Roman" w:cs="Times New Roman" w:hint="eastAsia"/>
          <w:bCs/>
          <w:sz w:val="22"/>
        </w:rPr>
        <w:t>以</w:t>
      </w:r>
      <w:r w:rsidR="000D4575">
        <w:rPr>
          <w:rFonts w:ascii="Times New Roman" w:eastAsia="微軟正黑體" w:hAnsi="Times New Roman" w:cs="Times New Roman" w:hint="eastAsia"/>
          <w:bCs/>
          <w:sz w:val="22"/>
        </w:rPr>
        <w:t>可可樹、</w:t>
      </w:r>
      <w:r w:rsidR="00A32FD8">
        <w:rPr>
          <w:rFonts w:ascii="Times New Roman" w:eastAsia="微軟正黑體" w:hAnsi="Times New Roman" w:cs="Times New Roman" w:hint="eastAsia"/>
          <w:bCs/>
          <w:sz w:val="22"/>
        </w:rPr>
        <w:t>扶桑花</w:t>
      </w:r>
      <w:r w:rsidR="00334A72">
        <w:rPr>
          <w:rFonts w:ascii="Times New Roman" w:eastAsia="微軟正黑體" w:hAnsi="Times New Roman" w:cs="Times New Roman" w:hint="eastAsia"/>
          <w:bCs/>
          <w:sz w:val="22"/>
        </w:rPr>
        <w:t>等</w:t>
      </w:r>
      <w:r w:rsidR="002D28BA">
        <w:rPr>
          <w:rFonts w:ascii="Times New Roman" w:eastAsia="微軟正黑體" w:hAnsi="Times New Roman" w:cs="Times New Roman" w:hint="eastAsia"/>
          <w:bCs/>
          <w:sz w:val="22"/>
        </w:rPr>
        <w:t>熱帶</w:t>
      </w:r>
      <w:r w:rsidR="00FA52F3">
        <w:rPr>
          <w:rFonts w:ascii="Times New Roman" w:eastAsia="微軟正黑體" w:hAnsi="Times New Roman" w:cs="Times New Roman" w:hint="eastAsia"/>
          <w:bCs/>
          <w:sz w:val="22"/>
        </w:rPr>
        <w:t>常見</w:t>
      </w:r>
      <w:r w:rsidR="00A32FD8">
        <w:rPr>
          <w:rFonts w:ascii="Times New Roman" w:eastAsia="微軟正黑體" w:hAnsi="Times New Roman" w:cs="Times New Roman" w:hint="eastAsia"/>
          <w:bCs/>
          <w:sz w:val="22"/>
        </w:rPr>
        <w:t>植物為背景</w:t>
      </w:r>
      <w:r w:rsidR="00DC4AC9">
        <w:rPr>
          <w:rFonts w:ascii="Times New Roman" w:eastAsia="微軟正黑體" w:hAnsi="Times New Roman" w:cs="Times New Roman" w:hint="eastAsia"/>
          <w:bCs/>
          <w:sz w:val="22"/>
        </w:rPr>
        <w:t>描</w:t>
      </w:r>
      <w:r w:rsidR="003F45ED">
        <w:rPr>
          <w:rFonts w:ascii="Times New Roman" w:eastAsia="微軟正黑體" w:hAnsi="Times New Roman" w:cs="Times New Roman" w:hint="eastAsia"/>
          <w:bCs/>
          <w:sz w:val="22"/>
        </w:rPr>
        <w:t>繪</w:t>
      </w:r>
      <w:r w:rsidR="000D4575">
        <w:rPr>
          <w:rFonts w:ascii="Times New Roman" w:eastAsia="微軟正黑體" w:hAnsi="Times New Roman" w:cs="Times New Roman" w:hint="eastAsia"/>
          <w:bCs/>
          <w:sz w:val="22"/>
        </w:rPr>
        <w:t>難民休憩</w:t>
      </w:r>
      <w:r w:rsidR="00A11394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0D4575">
        <w:rPr>
          <w:rFonts w:ascii="Times New Roman" w:eastAsia="微軟正黑體" w:hAnsi="Times New Roman" w:cs="Times New Roman" w:hint="eastAsia"/>
          <w:bCs/>
          <w:sz w:val="22"/>
        </w:rPr>
        <w:t>場景</w:t>
      </w:r>
      <w:r w:rsidR="00D07406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0D4575">
        <w:rPr>
          <w:rFonts w:ascii="Times New Roman" w:eastAsia="微軟正黑體" w:hAnsi="Times New Roman" w:cs="Times New Roman" w:hint="eastAsia"/>
          <w:bCs/>
          <w:sz w:val="22"/>
        </w:rPr>
        <w:t>畫面</w:t>
      </w:r>
      <w:r w:rsidR="00F5042F">
        <w:rPr>
          <w:rFonts w:ascii="Times New Roman" w:eastAsia="微軟正黑體" w:hAnsi="Times New Roman" w:cs="Times New Roman" w:hint="eastAsia"/>
          <w:bCs/>
          <w:sz w:val="22"/>
        </w:rPr>
        <w:t>中表現的</w:t>
      </w:r>
      <w:r w:rsidR="0081552E">
        <w:rPr>
          <w:rFonts w:ascii="Times New Roman" w:eastAsia="微軟正黑體" w:hAnsi="Times New Roman" w:cs="Times New Roman" w:hint="eastAsia"/>
          <w:bCs/>
          <w:sz w:val="22"/>
        </w:rPr>
        <w:t>異國風</w:t>
      </w:r>
      <w:r w:rsidR="00F5042F">
        <w:rPr>
          <w:rFonts w:ascii="Times New Roman" w:eastAsia="微軟正黑體" w:hAnsi="Times New Roman" w:cs="Times New Roman" w:hint="eastAsia"/>
          <w:bCs/>
          <w:sz w:val="22"/>
        </w:rPr>
        <w:t>情</w:t>
      </w:r>
      <w:r w:rsidR="004614F5">
        <w:rPr>
          <w:rFonts w:ascii="Times New Roman" w:eastAsia="微軟正黑體" w:hAnsi="Times New Roman" w:cs="Times New Roman" w:hint="eastAsia"/>
          <w:bCs/>
          <w:sz w:val="22"/>
        </w:rPr>
        <w:t>與</w:t>
      </w:r>
      <w:r w:rsidR="00DF7D99" w:rsidRPr="00DF7D99">
        <w:rPr>
          <w:rFonts w:ascii="Times New Roman" w:eastAsia="微軟正黑體" w:hAnsi="Times New Roman" w:cs="Times New Roman"/>
          <w:bCs/>
          <w:sz w:val="22"/>
        </w:rPr>
        <w:t>戰地</w:t>
      </w:r>
      <w:r w:rsidR="00F5042F">
        <w:rPr>
          <w:rFonts w:ascii="Times New Roman" w:eastAsia="微軟正黑體" w:hAnsi="Times New Roman" w:cs="Times New Roman" w:hint="eastAsia"/>
          <w:bCs/>
          <w:sz w:val="22"/>
        </w:rPr>
        <w:t>主題</w:t>
      </w:r>
      <w:r w:rsidR="004614F5">
        <w:rPr>
          <w:rFonts w:ascii="Times New Roman" w:eastAsia="微軟正黑體" w:hAnsi="Times New Roman" w:cs="Times New Roman" w:hint="eastAsia"/>
          <w:bCs/>
          <w:sz w:val="22"/>
        </w:rPr>
        <w:t>形成對比</w:t>
      </w:r>
      <w:r w:rsidR="00DF167B">
        <w:rPr>
          <w:rFonts w:ascii="Times New Roman" w:eastAsia="微軟正黑體" w:hAnsi="Times New Roman" w:cs="Times New Roman" w:hint="eastAsia"/>
          <w:bCs/>
          <w:sz w:val="22"/>
        </w:rPr>
        <w:t>；以及台灣</w:t>
      </w:r>
      <w:r w:rsidR="004205D6">
        <w:rPr>
          <w:rFonts w:ascii="Times New Roman" w:eastAsia="微軟正黑體" w:hAnsi="Times New Roman" w:cs="Times New Roman"/>
          <w:bCs/>
          <w:sz w:val="22"/>
        </w:rPr>
        <w:t>重要藝術家如</w:t>
      </w:r>
      <w:r w:rsidR="000C1BF9">
        <w:rPr>
          <w:rFonts w:ascii="Times New Roman" w:eastAsia="微軟正黑體" w:hAnsi="Times New Roman" w:cs="Times New Roman" w:hint="eastAsia"/>
          <w:bCs/>
          <w:sz w:val="22"/>
        </w:rPr>
        <w:t>郭雪湖、</w:t>
      </w:r>
      <w:r w:rsidR="001E7D0E">
        <w:rPr>
          <w:rFonts w:ascii="Times New Roman" w:eastAsia="微軟正黑體" w:hAnsi="Times New Roman" w:cs="Times New Roman"/>
          <w:bCs/>
          <w:sz w:val="22"/>
        </w:rPr>
        <w:t>馬白水、劉其偉、席德進</w:t>
      </w:r>
      <w:r w:rsidR="001E7D0E">
        <w:rPr>
          <w:rFonts w:ascii="Times New Roman" w:eastAsia="微軟正黑體" w:hAnsi="Times New Roman" w:cs="Times New Roman" w:hint="eastAsia"/>
          <w:bCs/>
          <w:sz w:val="22"/>
        </w:rPr>
        <w:t>等</w:t>
      </w:r>
      <w:r w:rsidR="00170928">
        <w:rPr>
          <w:rFonts w:ascii="Times New Roman" w:eastAsia="微軟正黑體" w:hAnsi="Times New Roman" w:cs="Times New Roman" w:hint="eastAsia"/>
          <w:bCs/>
          <w:sz w:val="22"/>
        </w:rPr>
        <w:t>人</w:t>
      </w:r>
      <w:r w:rsidR="00DF167B">
        <w:rPr>
          <w:rFonts w:ascii="Times New Roman" w:eastAsia="微軟正黑體" w:hAnsi="Times New Roman" w:cs="Times New Roman" w:hint="eastAsia"/>
          <w:bCs/>
          <w:sz w:val="22"/>
        </w:rPr>
        <w:t>於冷戰時期</w:t>
      </w:r>
      <w:r w:rsidR="0046002A">
        <w:rPr>
          <w:rFonts w:ascii="Times New Roman" w:eastAsia="微軟正黑體" w:hAnsi="Times New Roman" w:cs="Times New Roman" w:hint="eastAsia"/>
          <w:bCs/>
          <w:sz w:val="22"/>
        </w:rPr>
        <w:t>爭</w:t>
      </w:r>
      <w:r w:rsidR="007A2C30">
        <w:rPr>
          <w:rFonts w:ascii="Times New Roman" w:eastAsia="微軟正黑體" w:hAnsi="Times New Roman" w:cs="Times New Roman" w:hint="eastAsia"/>
          <w:bCs/>
          <w:sz w:val="22"/>
        </w:rPr>
        <w:t>前往</w:t>
      </w:r>
      <w:r w:rsidR="00F94892">
        <w:rPr>
          <w:rFonts w:ascii="Times New Roman" w:eastAsia="微軟正黑體" w:hAnsi="Times New Roman" w:cs="Times New Roman" w:hint="eastAsia"/>
          <w:bCs/>
          <w:sz w:val="22"/>
        </w:rPr>
        <w:t>東南亞</w:t>
      </w:r>
      <w:r w:rsidR="00920DAA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7A2C30">
        <w:rPr>
          <w:rFonts w:ascii="Times New Roman" w:eastAsia="微軟正黑體" w:hAnsi="Times New Roman" w:cs="Times New Roman" w:hint="eastAsia"/>
          <w:bCs/>
          <w:sz w:val="22"/>
        </w:rPr>
        <w:t>寫生</w:t>
      </w:r>
      <w:r w:rsidR="001F43B5">
        <w:rPr>
          <w:rFonts w:ascii="Times New Roman" w:eastAsia="微軟正黑體" w:hAnsi="Times New Roman" w:cs="Times New Roman" w:hint="eastAsia"/>
          <w:bCs/>
          <w:sz w:val="22"/>
        </w:rPr>
        <w:t>作品</w:t>
      </w:r>
      <w:r w:rsidR="00842CEA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D334C8" w:rsidRPr="00DA407D">
        <w:rPr>
          <w:rFonts w:ascii="Times New Roman" w:eastAsia="微軟正黑體" w:hAnsi="Times New Roman" w:cs="Times New Roman" w:hint="eastAsia"/>
          <w:bCs/>
          <w:sz w:val="22"/>
        </w:rPr>
        <w:t>北美館</w:t>
      </w:r>
      <w:r w:rsidR="007A1C41">
        <w:rPr>
          <w:rFonts w:ascii="Times New Roman" w:eastAsia="微軟正黑體" w:hAnsi="Times New Roman" w:cs="Times New Roman" w:hint="eastAsia"/>
          <w:bCs/>
          <w:sz w:val="22"/>
        </w:rPr>
        <w:t>於</w:t>
      </w:r>
      <w:r w:rsidR="00D334C8" w:rsidRPr="00DA407D">
        <w:rPr>
          <w:rFonts w:ascii="Times New Roman" w:eastAsia="微軟正黑體" w:hAnsi="Times New Roman" w:cs="Times New Roman"/>
          <w:bCs/>
          <w:sz w:val="22"/>
        </w:rPr>
        <w:t>198</w:t>
      </w:r>
      <w:r w:rsidR="004C600B">
        <w:rPr>
          <w:rFonts w:ascii="Times New Roman" w:eastAsia="微軟正黑體" w:hAnsi="Times New Roman" w:cs="Times New Roman" w:hint="eastAsia"/>
          <w:bCs/>
          <w:sz w:val="22"/>
        </w:rPr>
        <w:t>5</w:t>
      </w:r>
      <w:r w:rsidR="004C600B">
        <w:rPr>
          <w:rFonts w:ascii="Times New Roman" w:eastAsia="微軟正黑體" w:hAnsi="Times New Roman" w:cs="Times New Roman" w:hint="eastAsia"/>
          <w:bCs/>
          <w:sz w:val="22"/>
        </w:rPr>
        <w:t>至</w:t>
      </w:r>
      <w:r w:rsidR="004C600B">
        <w:rPr>
          <w:rFonts w:ascii="Times New Roman" w:eastAsia="微軟正黑體" w:hAnsi="Times New Roman" w:cs="Times New Roman" w:hint="eastAsia"/>
          <w:bCs/>
          <w:sz w:val="22"/>
        </w:rPr>
        <w:t>2008</w:t>
      </w:r>
      <w:r w:rsidR="004C600B">
        <w:rPr>
          <w:rFonts w:ascii="Times New Roman" w:eastAsia="微軟正黑體" w:hAnsi="Times New Roman" w:cs="Times New Roman" w:hint="eastAsia"/>
          <w:bCs/>
          <w:sz w:val="22"/>
        </w:rPr>
        <w:t>年期間</w:t>
      </w:r>
      <w:r w:rsidR="007A1C41">
        <w:rPr>
          <w:rFonts w:ascii="Times New Roman" w:eastAsia="微軟正黑體" w:hAnsi="Times New Roman" w:cs="Times New Roman" w:hint="eastAsia"/>
          <w:bCs/>
          <w:sz w:val="22"/>
        </w:rPr>
        <w:t>曾</w:t>
      </w:r>
      <w:r w:rsidR="00A00440">
        <w:rPr>
          <w:rFonts w:ascii="Times New Roman" w:eastAsia="微軟正黑體" w:hAnsi="Times New Roman" w:cs="Times New Roman" w:hint="eastAsia"/>
          <w:bCs/>
          <w:sz w:val="22"/>
        </w:rPr>
        <w:t>密切</w:t>
      </w:r>
      <w:r w:rsidR="00D334C8" w:rsidRPr="00DA407D">
        <w:rPr>
          <w:rFonts w:ascii="Times New Roman" w:eastAsia="微軟正黑體" w:hAnsi="Times New Roman" w:cs="Times New Roman"/>
          <w:bCs/>
          <w:sz w:val="22"/>
        </w:rPr>
        <w:t>與</w:t>
      </w:r>
      <w:r w:rsidR="00F35B6B" w:rsidRPr="00DA407D">
        <w:rPr>
          <w:rFonts w:ascii="Times New Roman" w:eastAsia="微軟正黑體" w:hAnsi="Times New Roman" w:cs="Times New Roman" w:hint="eastAsia"/>
          <w:bCs/>
          <w:sz w:val="22"/>
        </w:rPr>
        <w:t>拉丁</w:t>
      </w:r>
      <w:r w:rsidR="00B67213">
        <w:rPr>
          <w:rFonts w:ascii="Times New Roman" w:eastAsia="微軟正黑體" w:hAnsi="Times New Roman" w:cs="Times New Roman" w:hint="eastAsia"/>
          <w:bCs/>
          <w:sz w:val="22"/>
        </w:rPr>
        <w:t>美洲</w:t>
      </w:r>
      <w:r w:rsidR="001D1C79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C9631B">
        <w:rPr>
          <w:rFonts w:ascii="Times New Roman" w:eastAsia="微軟正黑體" w:hAnsi="Times New Roman" w:cs="Times New Roman" w:hint="eastAsia"/>
          <w:bCs/>
          <w:sz w:val="22"/>
        </w:rPr>
        <w:t>邦交國</w:t>
      </w:r>
      <w:r w:rsidR="00ED4659">
        <w:rPr>
          <w:rFonts w:ascii="Times New Roman" w:eastAsia="微軟正黑體" w:hAnsi="Times New Roman" w:cs="Times New Roman" w:hint="eastAsia"/>
          <w:bCs/>
          <w:sz w:val="22"/>
        </w:rPr>
        <w:t>進行</w:t>
      </w:r>
      <w:r w:rsidR="00D334C8" w:rsidRPr="00DA407D">
        <w:rPr>
          <w:rFonts w:ascii="Times New Roman" w:eastAsia="微軟正黑體" w:hAnsi="Times New Roman" w:cs="Times New Roman"/>
          <w:bCs/>
          <w:sz w:val="22"/>
        </w:rPr>
        <w:t>藝術</w:t>
      </w:r>
      <w:r w:rsidR="00F35B6B" w:rsidRPr="00DA407D">
        <w:rPr>
          <w:rFonts w:ascii="Times New Roman" w:eastAsia="微軟正黑體" w:hAnsi="Times New Roman" w:cs="Times New Roman" w:hint="eastAsia"/>
          <w:bCs/>
          <w:sz w:val="22"/>
        </w:rPr>
        <w:t>交流</w:t>
      </w:r>
      <w:r w:rsidR="004A5D89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1F2CEB">
        <w:rPr>
          <w:rFonts w:ascii="Times New Roman" w:eastAsia="微軟正黑體" w:hAnsi="Times New Roman" w:cs="Times New Roman" w:hint="eastAsia"/>
          <w:bCs/>
          <w:sz w:val="22"/>
        </w:rPr>
        <w:t>1998</w:t>
      </w:r>
      <w:r w:rsidR="001F2CEB"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DC2F9F">
        <w:rPr>
          <w:rFonts w:ascii="Times New Roman" w:eastAsia="微軟正黑體" w:hAnsi="Times New Roman" w:cs="Times New Roman" w:hint="eastAsia"/>
          <w:bCs/>
          <w:sz w:val="22"/>
        </w:rPr>
        <w:t>後</w:t>
      </w:r>
      <w:r w:rsidR="008249C4">
        <w:rPr>
          <w:rFonts w:ascii="Times New Roman" w:eastAsia="微軟正黑體" w:hAnsi="Times New Roman" w:cs="Times New Roman" w:hint="eastAsia"/>
          <w:bCs/>
          <w:sz w:val="22"/>
        </w:rPr>
        <w:t>透過</w:t>
      </w:r>
      <w:r w:rsidR="00025BC3">
        <w:rPr>
          <w:rFonts w:ascii="Times New Roman" w:eastAsia="微軟正黑體" w:hAnsi="Times New Roman" w:cs="Times New Roman" w:hint="eastAsia"/>
          <w:bCs/>
          <w:sz w:val="22"/>
        </w:rPr>
        <w:t>舉辦</w:t>
      </w:r>
      <w:r w:rsidR="00D334C8" w:rsidRPr="00DA407D">
        <w:rPr>
          <w:rFonts w:ascii="Times New Roman" w:eastAsia="微軟正黑體" w:hAnsi="Times New Roman" w:cs="Times New Roman"/>
          <w:bCs/>
          <w:sz w:val="22"/>
        </w:rPr>
        <w:t>臺北雙年展</w:t>
      </w:r>
      <w:r w:rsidR="009C0E0C">
        <w:rPr>
          <w:rFonts w:ascii="Times New Roman" w:eastAsia="微軟正黑體" w:hAnsi="Times New Roman" w:cs="Times New Roman" w:hint="eastAsia"/>
          <w:bCs/>
          <w:sz w:val="22"/>
        </w:rPr>
        <w:t>及</w:t>
      </w:r>
      <w:r w:rsidR="00705F95">
        <w:rPr>
          <w:rFonts w:ascii="Times New Roman" w:eastAsia="微軟正黑體" w:hAnsi="Times New Roman" w:cs="Times New Roman"/>
          <w:bCs/>
          <w:sz w:val="22"/>
        </w:rPr>
        <w:t>對當代藝術</w:t>
      </w:r>
      <w:r w:rsidR="00705F95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705F95" w:rsidRPr="00705F95">
        <w:rPr>
          <w:rFonts w:ascii="Times New Roman" w:eastAsia="微軟正黑體" w:hAnsi="Times New Roman" w:cs="Times New Roman"/>
          <w:bCs/>
          <w:sz w:val="22"/>
        </w:rPr>
        <w:t>關注</w:t>
      </w:r>
      <w:r w:rsidR="009848A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D16D2A">
        <w:rPr>
          <w:rFonts w:ascii="Times New Roman" w:eastAsia="微軟正黑體" w:hAnsi="Times New Roman" w:cs="Times New Roman" w:hint="eastAsia"/>
          <w:bCs/>
          <w:sz w:val="22"/>
        </w:rPr>
        <w:t>或</w:t>
      </w:r>
      <w:r w:rsidR="00705F95">
        <w:rPr>
          <w:rFonts w:ascii="Times New Roman" w:eastAsia="微軟正黑體" w:hAnsi="Times New Roman" w:cs="Times New Roman" w:hint="eastAsia"/>
          <w:bCs/>
          <w:sz w:val="22"/>
        </w:rPr>
        <w:t>是</w:t>
      </w:r>
      <w:r w:rsidR="007A1C41">
        <w:rPr>
          <w:rFonts w:ascii="Times New Roman" w:eastAsia="微軟正黑體" w:hAnsi="Times New Roman" w:cs="Times New Roman" w:hint="eastAsia"/>
          <w:bCs/>
          <w:sz w:val="22"/>
        </w:rPr>
        <w:t>早期</w:t>
      </w:r>
      <w:r w:rsidR="00CE1193">
        <w:rPr>
          <w:rFonts w:ascii="Times New Roman" w:eastAsia="微軟正黑體" w:hAnsi="Times New Roman" w:cs="Times New Roman" w:hint="eastAsia"/>
          <w:bCs/>
          <w:sz w:val="22"/>
        </w:rPr>
        <w:t>偶然的</w:t>
      </w:r>
      <w:r w:rsidR="007A1C41">
        <w:rPr>
          <w:rFonts w:ascii="Times New Roman" w:eastAsia="微軟正黑體" w:hAnsi="Times New Roman" w:cs="Times New Roman" w:hint="eastAsia"/>
          <w:bCs/>
          <w:sz w:val="22"/>
        </w:rPr>
        <w:t>接受</w:t>
      </w:r>
      <w:r w:rsidR="00B5143A">
        <w:rPr>
          <w:rFonts w:ascii="Times New Roman" w:eastAsia="微軟正黑體" w:hAnsi="Times New Roman" w:cs="Times New Roman" w:hint="eastAsia"/>
          <w:bCs/>
          <w:sz w:val="22"/>
        </w:rPr>
        <w:t>外交</w:t>
      </w:r>
      <w:r w:rsidR="005F4D5E">
        <w:rPr>
          <w:rFonts w:ascii="Times New Roman" w:eastAsia="微軟正黑體" w:hAnsi="Times New Roman" w:cs="Times New Roman" w:hint="eastAsia"/>
          <w:bCs/>
          <w:sz w:val="22"/>
        </w:rPr>
        <w:t>捐贈</w:t>
      </w:r>
      <w:r w:rsidR="00E7534E">
        <w:rPr>
          <w:rFonts w:ascii="Times New Roman" w:eastAsia="微軟正黑體" w:hAnsi="Times New Roman" w:cs="Times New Roman" w:hint="eastAsia"/>
          <w:bCs/>
          <w:sz w:val="22"/>
        </w:rPr>
        <w:t>等</w:t>
      </w:r>
      <w:r w:rsidR="00C54BC2">
        <w:rPr>
          <w:rFonts w:ascii="Times New Roman" w:eastAsia="微軟正黑體" w:hAnsi="Times New Roman" w:cs="Times New Roman" w:hint="eastAsia"/>
          <w:bCs/>
          <w:sz w:val="22"/>
        </w:rPr>
        <w:t>各種</w:t>
      </w:r>
      <w:r w:rsidR="00F35B6B" w:rsidRPr="00DA407D">
        <w:rPr>
          <w:rFonts w:ascii="Times New Roman" w:eastAsia="微軟正黑體" w:hAnsi="Times New Roman" w:cs="Times New Roman"/>
          <w:bCs/>
          <w:sz w:val="22"/>
        </w:rPr>
        <w:t>機緣</w:t>
      </w:r>
      <w:r w:rsidR="00D334C8" w:rsidRPr="00DA407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D334C8" w:rsidRPr="001C7582">
        <w:rPr>
          <w:rFonts w:ascii="Times New Roman" w:eastAsia="微軟正黑體" w:hAnsi="Times New Roman" w:cs="Times New Roman" w:hint="eastAsia"/>
          <w:bCs/>
          <w:sz w:val="22"/>
        </w:rPr>
        <w:t>典藏</w:t>
      </w:r>
      <w:r w:rsidR="00006649">
        <w:rPr>
          <w:rFonts w:ascii="Times New Roman" w:eastAsia="微軟正黑體" w:hAnsi="Times New Roman" w:cs="Times New Roman" w:hint="eastAsia"/>
          <w:bCs/>
          <w:sz w:val="22"/>
        </w:rPr>
        <w:t>許多</w:t>
      </w:r>
      <w:r w:rsidR="00D03BA8" w:rsidRPr="00D03BA8">
        <w:rPr>
          <w:rFonts w:ascii="Times New Roman" w:eastAsia="微軟正黑體" w:hAnsi="Times New Roman" w:cs="Times New Roman"/>
          <w:bCs/>
          <w:sz w:val="22"/>
        </w:rPr>
        <w:t>足以反映當代藝術視角的「南方收藏」</w:t>
      </w:r>
      <w:r w:rsidR="00D334C8" w:rsidRPr="001C7582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5844BA">
        <w:rPr>
          <w:rFonts w:ascii="Times New Roman" w:eastAsia="微軟正黑體" w:hAnsi="Times New Roman" w:cs="Times New Roman" w:hint="eastAsia"/>
          <w:bCs/>
          <w:sz w:val="22"/>
        </w:rPr>
        <w:t>此外，</w:t>
      </w:r>
      <w:r w:rsidR="00C03774" w:rsidRPr="001C7582">
        <w:rPr>
          <w:rFonts w:ascii="Times New Roman" w:eastAsia="微軟正黑體" w:hAnsi="Times New Roman" w:cs="Times New Roman"/>
          <w:bCs/>
          <w:sz w:val="22"/>
        </w:rPr>
        <w:t>國立歷史博物館</w:t>
      </w:r>
      <w:r w:rsidR="00D554DE">
        <w:rPr>
          <w:rFonts w:ascii="Times New Roman" w:eastAsia="微軟正黑體" w:hAnsi="Times New Roman" w:cs="Times New Roman"/>
          <w:bCs/>
          <w:sz w:val="22"/>
        </w:rPr>
        <w:t>因</w:t>
      </w:r>
      <w:r w:rsidR="00F55E17">
        <w:rPr>
          <w:rFonts w:ascii="Times New Roman" w:eastAsia="微軟正黑體" w:hAnsi="Times New Roman" w:cs="Times New Roman" w:hint="eastAsia"/>
          <w:bCs/>
          <w:sz w:val="22"/>
        </w:rPr>
        <w:t>長期</w:t>
      </w:r>
      <w:r w:rsidR="00D554DE">
        <w:rPr>
          <w:rFonts w:ascii="Times New Roman" w:eastAsia="微軟正黑體" w:hAnsi="Times New Roman" w:cs="Times New Roman" w:hint="eastAsia"/>
          <w:bCs/>
          <w:sz w:val="22"/>
        </w:rPr>
        <w:t>推動</w:t>
      </w:r>
      <w:r w:rsidR="00D554DE" w:rsidRPr="00D554DE">
        <w:rPr>
          <w:rFonts w:ascii="Times New Roman" w:eastAsia="微軟正黑體" w:hAnsi="Times New Roman" w:cs="Times New Roman"/>
          <w:bCs/>
          <w:sz w:val="22"/>
        </w:rPr>
        <w:t>國際華裔藝術家的交流，</w:t>
      </w:r>
      <w:r w:rsidR="000C1BF9">
        <w:rPr>
          <w:rFonts w:ascii="Times New Roman" w:eastAsia="微軟正黑體" w:hAnsi="Times New Roman" w:cs="Times New Roman" w:hint="eastAsia"/>
          <w:bCs/>
          <w:sz w:val="22"/>
        </w:rPr>
        <w:t>收藏</w:t>
      </w:r>
      <w:r w:rsidR="00176A81">
        <w:rPr>
          <w:rFonts w:ascii="Times New Roman" w:eastAsia="微軟正黑體" w:hAnsi="Times New Roman" w:cs="Times New Roman" w:hint="eastAsia"/>
          <w:bCs/>
          <w:sz w:val="22"/>
        </w:rPr>
        <w:t>東南亞國寶級藝術家</w:t>
      </w:r>
      <w:r w:rsidR="00D554DE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1E7D0E">
        <w:rPr>
          <w:rFonts w:ascii="Times New Roman" w:eastAsia="微軟正黑體" w:hAnsi="Times New Roman" w:cs="Times New Roman" w:hint="eastAsia"/>
          <w:bCs/>
          <w:sz w:val="22"/>
        </w:rPr>
        <w:t>重要作品</w:t>
      </w:r>
      <w:r w:rsidR="0035349D">
        <w:rPr>
          <w:rFonts w:ascii="Times New Roman" w:eastAsia="微軟正黑體" w:hAnsi="Times New Roman" w:cs="Times New Roman" w:hint="eastAsia"/>
          <w:bCs/>
          <w:sz w:val="22"/>
        </w:rPr>
        <w:t>，包括</w:t>
      </w:r>
      <w:r w:rsidR="00C03774" w:rsidRPr="001C7582">
        <w:rPr>
          <w:rFonts w:ascii="Times New Roman" w:eastAsia="微軟正黑體" w:hAnsi="Times New Roman" w:cs="Times New Roman"/>
          <w:bCs/>
          <w:sz w:val="22"/>
        </w:rPr>
        <w:t>菲律賓</w:t>
      </w:r>
      <w:r w:rsidR="00BD1282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C03774" w:rsidRPr="001C7582">
        <w:rPr>
          <w:rFonts w:ascii="Times New Roman" w:eastAsia="微軟正黑體" w:hAnsi="Times New Roman" w:cs="Times New Roman"/>
          <w:bCs/>
          <w:sz w:val="22"/>
        </w:rPr>
        <w:t>洪救國（</w:t>
      </w:r>
      <w:r w:rsidR="00C03774" w:rsidRPr="001C7582">
        <w:rPr>
          <w:rFonts w:ascii="Times New Roman" w:eastAsia="微軟正黑體" w:hAnsi="Times New Roman" w:cs="Times New Roman"/>
          <w:bCs/>
          <w:sz w:val="22"/>
        </w:rPr>
        <w:t>Ang Kiukok</w:t>
      </w:r>
      <w:r w:rsidR="00C03774" w:rsidRPr="001C7582">
        <w:rPr>
          <w:rFonts w:ascii="Times New Roman" w:eastAsia="微軟正黑體" w:hAnsi="Times New Roman" w:cs="Times New Roman"/>
          <w:bCs/>
          <w:sz w:val="22"/>
        </w:rPr>
        <w:t>）</w:t>
      </w:r>
      <w:r w:rsidR="00D00117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新加坡</w:t>
      </w:r>
      <w:r w:rsidR="007E5DE1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鐘泗濱（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Cheong Soo Pieng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）、劉抗（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Liu Kang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）</w:t>
      </w:r>
      <w:r w:rsidR="006516E2">
        <w:rPr>
          <w:rFonts w:ascii="Times New Roman" w:eastAsia="微軟正黑體" w:hAnsi="Times New Roman" w:cs="Times New Roman" w:hint="eastAsia"/>
          <w:bCs/>
          <w:sz w:val="22"/>
        </w:rPr>
        <w:t>及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陳文希（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Chen Wen Hsi</w:t>
      </w:r>
      <w:r w:rsidR="007E5DE1" w:rsidRPr="001C7582">
        <w:rPr>
          <w:rFonts w:ascii="Times New Roman" w:eastAsia="微軟正黑體" w:hAnsi="Times New Roman" w:cs="Times New Roman"/>
          <w:bCs/>
          <w:sz w:val="22"/>
        </w:rPr>
        <w:t>）</w:t>
      </w:r>
      <w:r w:rsidR="008A4D4F">
        <w:rPr>
          <w:rFonts w:ascii="Times New Roman" w:eastAsia="微軟正黑體" w:hAnsi="Times New Roman" w:cs="Times New Roman" w:hint="eastAsia"/>
          <w:bCs/>
          <w:sz w:val="22"/>
        </w:rPr>
        <w:t>之作</w:t>
      </w:r>
      <w:r w:rsidR="00122138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D554DE">
        <w:rPr>
          <w:rFonts w:ascii="Times New Roman" w:eastAsia="微軟正黑體" w:hAnsi="Times New Roman" w:cs="Times New Roman" w:hint="eastAsia"/>
          <w:bCs/>
          <w:sz w:val="22"/>
        </w:rPr>
        <w:t>將首次</w:t>
      </w:r>
      <w:r w:rsidR="00F55E17">
        <w:rPr>
          <w:rFonts w:ascii="Times New Roman" w:eastAsia="微軟正黑體" w:hAnsi="Times New Roman" w:cs="Times New Roman" w:hint="eastAsia"/>
          <w:bCs/>
          <w:sz w:val="22"/>
        </w:rPr>
        <w:t>於北美館</w:t>
      </w:r>
      <w:r w:rsidR="00122138">
        <w:rPr>
          <w:rFonts w:ascii="Times New Roman" w:eastAsia="微軟正黑體" w:hAnsi="Times New Roman" w:cs="Times New Roman" w:hint="eastAsia"/>
          <w:bCs/>
          <w:sz w:val="22"/>
        </w:rPr>
        <w:t>呈現</w:t>
      </w:r>
      <w:r w:rsidR="007E5DE1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006649" w:rsidRDefault="00006649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CC6631" w:rsidRDefault="005844BA" w:rsidP="0076099F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另一方面，</w:t>
      </w:r>
      <w:r w:rsidR="00996DFB">
        <w:rPr>
          <w:rFonts w:ascii="Times New Roman" w:eastAsia="微軟正黑體" w:hAnsi="Times New Roman" w:cs="Times New Roman" w:hint="eastAsia"/>
          <w:bCs/>
          <w:sz w:val="22"/>
        </w:rPr>
        <w:t>本展</w:t>
      </w:r>
      <w:r w:rsidR="009E65CC">
        <w:rPr>
          <w:rFonts w:ascii="Times New Roman" w:eastAsia="微軟正黑體" w:hAnsi="Times New Roman" w:cs="Times New Roman" w:hint="eastAsia"/>
          <w:bCs/>
          <w:sz w:val="22"/>
        </w:rPr>
        <w:t>希望</w:t>
      </w:r>
      <w:r w:rsidR="00A5019C">
        <w:rPr>
          <w:rFonts w:ascii="Times New Roman" w:eastAsia="微軟正黑體" w:hAnsi="Times New Roman" w:cs="Times New Roman" w:hint="eastAsia"/>
          <w:bCs/>
          <w:sz w:val="22"/>
        </w:rPr>
        <w:t>藉由</w:t>
      </w:r>
      <w:r w:rsidR="0076099F">
        <w:rPr>
          <w:rFonts w:ascii="Times New Roman" w:eastAsia="微軟正黑體" w:hAnsi="Times New Roman" w:cs="Times New Roman" w:hint="eastAsia"/>
          <w:bCs/>
          <w:sz w:val="22"/>
        </w:rPr>
        <w:t>當代藝術家的詮釋</w:t>
      </w:r>
      <w:r w:rsidR="00DD627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428BF">
        <w:rPr>
          <w:rFonts w:ascii="Times New Roman" w:eastAsia="微軟正黑體" w:hAnsi="Times New Roman" w:cs="Times New Roman"/>
          <w:bCs/>
          <w:sz w:val="22"/>
        </w:rPr>
        <w:t>為全球南方的藝術史敘事重新</w:t>
      </w:r>
      <w:r w:rsidR="009428BF">
        <w:rPr>
          <w:rFonts w:ascii="Times New Roman" w:eastAsia="微軟正黑體" w:hAnsi="Times New Roman" w:cs="Times New Roman" w:hint="eastAsia"/>
          <w:bCs/>
          <w:sz w:val="22"/>
        </w:rPr>
        <w:t>建構</w:t>
      </w:r>
      <w:r w:rsidR="0076099F">
        <w:rPr>
          <w:rFonts w:ascii="Times New Roman" w:eastAsia="微軟正黑體" w:hAnsi="Times New Roman" w:cs="Times New Roman"/>
          <w:bCs/>
          <w:sz w:val="22"/>
        </w:rPr>
        <w:t>臺灣這塊</w:t>
      </w:r>
      <w:r w:rsidR="0076099F">
        <w:rPr>
          <w:rFonts w:ascii="Times New Roman" w:eastAsia="微軟正黑體" w:hAnsi="Times New Roman" w:cs="Times New Roman" w:hint="eastAsia"/>
          <w:bCs/>
          <w:sz w:val="22"/>
        </w:rPr>
        <w:t>版</w:t>
      </w:r>
      <w:r w:rsidR="00996DFB">
        <w:rPr>
          <w:rFonts w:ascii="Times New Roman" w:eastAsia="微軟正黑體" w:hAnsi="Times New Roman" w:cs="Times New Roman"/>
          <w:bCs/>
          <w:sz w:val="22"/>
        </w:rPr>
        <w:t>圖</w:t>
      </w:r>
      <w:r w:rsidR="00801216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C27199">
        <w:rPr>
          <w:rFonts w:ascii="Times New Roman" w:eastAsia="微軟正黑體" w:hAnsi="Times New Roman" w:cs="Times New Roman" w:hint="eastAsia"/>
          <w:bCs/>
          <w:sz w:val="22"/>
        </w:rPr>
        <w:t>例如：</w:t>
      </w:r>
      <w:r w:rsidR="003924C7">
        <w:rPr>
          <w:rFonts w:ascii="Times New Roman" w:eastAsia="微軟正黑體" w:hAnsi="Times New Roman" w:cs="Times New Roman"/>
          <w:bCs/>
          <w:sz w:val="22"/>
        </w:rPr>
        <w:t>梅丁衍</w:t>
      </w:r>
      <w:r w:rsidR="004955A8">
        <w:rPr>
          <w:rFonts w:ascii="Times New Roman" w:eastAsia="微軟正黑體" w:hAnsi="Times New Roman" w:cs="Times New Roman" w:hint="eastAsia"/>
          <w:bCs/>
          <w:sz w:val="22"/>
        </w:rPr>
        <w:t>〈</w:t>
      </w:r>
      <w:r w:rsidR="001446A2" w:rsidRPr="001C7582">
        <w:rPr>
          <w:rFonts w:ascii="Times New Roman" w:eastAsia="微軟正黑體" w:hAnsi="Times New Roman" w:cs="Times New Roman" w:hint="eastAsia"/>
          <w:bCs/>
          <w:sz w:val="22"/>
        </w:rPr>
        <w:t>哀</w:t>
      </w:r>
      <w:r w:rsidR="001446A2" w:rsidRPr="001C7582">
        <w:rPr>
          <w:rFonts w:ascii="Times New Roman" w:eastAsia="微軟正黑體" w:hAnsi="Times New Roman" w:cs="Times New Roman"/>
          <w:bCs/>
          <w:sz w:val="22"/>
        </w:rPr>
        <w:t>敦砥悌</w:t>
      </w:r>
      <w:r w:rsidR="004955A8">
        <w:rPr>
          <w:rFonts w:ascii="Times New Roman" w:eastAsia="微軟正黑體" w:hAnsi="Times New Roman" w:cs="Times New Roman" w:hint="eastAsia"/>
          <w:bCs/>
          <w:sz w:val="22"/>
        </w:rPr>
        <w:t>〉</w:t>
      </w:r>
      <w:r w:rsidR="006533F7" w:rsidRPr="001C7582">
        <w:rPr>
          <w:rFonts w:ascii="Times New Roman" w:eastAsia="微軟正黑體" w:hAnsi="Times New Roman" w:cs="Times New Roman"/>
          <w:bCs/>
          <w:sz w:val="22"/>
        </w:rPr>
        <w:t>（</w:t>
      </w:r>
      <w:r w:rsidR="006533F7">
        <w:rPr>
          <w:rFonts w:ascii="Times New Roman" w:eastAsia="微軟正黑體" w:hAnsi="Times New Roman" w:cs="Times New Roman" w:hint="eastAsia"/>
          <w:bCs/>
          <w:sz w:val="22"/>
        </w:rPr>
        <w:t>199</w:t>
      </w:r>
      <w:r w:rsidR="006533F7" w:rsidRPr="001C7582">
        <w:rPr>
          <w:rFonts w:ascii="Times New Roman" w:eastAsia="微軟正黑體" w:hAnsi="Times New Roman" w:cs="Times New Roman"/>
          <w:bCs/>
          <w:sz w:val="22"/>
        </w:rPr>
        <w:t>6</w:t>
      </w:r>
      <w:r w:rsidR="00F33C33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F33C33">
        <w:rPr>
          <w:rFonts w:ascii="Times New Roman" w:eastAsia="微軟正黑體" w:hAnsi="Times New Roman" w:cs="Times New Roman" w:hint="eastAsia"/>
          <w:bCs/>
          <w:sz w:val="22"/>
        </w:rPr>
        <w:t>2020</w:t>
      </w:r>
      <w:r w:rsidR="006533F7" w:rsidRPr="001C7582">
        <w:rPr>
          <w:rFonts w:ascii="Times New Roman" w:eastAsia="微軟正黑體" w:hAnsi="Times New Roman" w:cs="Times New Roman"/>
          <w:bCs/>
          <w:sz w:val="22"/>
        </w:rPr>
        <w:t>）</w:t>
      </w:r>
      <w:r w:rsidR="00000C22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7A68BD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F33C33">
        <w:rPr>
          <w:rFonts w:ascii="Times New Roman" w:eastAsia="微軟正黑體" w:hAnsi="Times New Roman" w:cs="Times New Roman" w:hint="eastAsia"/>
          <w:bCs/>
          <w:sz w:val="22"/>
        </w:rPr>
        <w:t>為</w:t>
      </w:r>
      <w:r w:rsidR="00350BE1">
        <w:rPr>
          <w:rFonts w:ascii="Times New Roman" w:eastAsia="微軟正黑體" w:hAnsi="Times New Roman" w:cs="Times New Roman" w:hint="eastAsia"/>
          <w:bCs/>
          <w:sz w:val="22"/>
        </w:rPr>
        <w:t>所有</w:t>
      </w:r>
      <w:r w:rsidR="00F33C33">
        <w:rPr>
          <w:rFonts w:ascii="Times New Roman" w:eastAsia="微軟正黑體" w:hAnsi="Times New Roman" w:cs="Times New Roman"/>
          <w:bCs/>
          <w:sz w:val="22"/>
        </w:rPr>
        <w:t>與我國建交、斷交的國家製作</w:t>
      </w:r>
      <w:r w:rsidR="00F33C33" w:rsidRPr="00F33C33">
        <w:rPr>
          <w:rFonts w:ascii="Times New Roman" w:eastAsia="微軟正黑體" w:hAnsi="Times New Roman" w:cs="Times New Roman"/>
          <w:bCs/>
          <w:sz w:val="22"/>
        </w:rPr>
        <w:t>鍍金盤或錦旗，</w:t>
      </w:r>
      <w:r w:rsidR="00F33C33">
        <w:rPr>
          <w:rFonts w:ascii="Times New Roman" w:eastAsia="微軟正黑體" w:hAnsi="Times New Roman" w:cs="Times New Roman" w:hint="eastAsia"/>
          <w:bCs/>
          <w:sz w:val="22"/>
        </w:rPr>
        <w:t>並隨</w:t>
      </w:r>
      <w:r w:rsidR="006B49FC">
        <w:rPr>
          <w:rFonts w:ascii="Times New Roman" w:eastAsia="微軟正黑體" w:hAnsi="Times New Roman" w:cs="Times New Roman" w:hint="eastAsia"/>
          <w:bCs/>
          <w:sz w:val="22"/>
        </w:rPr>
        <w:t>著</w:t>
      </w:r>
      <w:r w:rsidR="00F33C33">
        <w:rPr>
          <w:rFonts w:ascii="Times New Roman" w:eastAsia="微軟正黑體" w:hAnsi="Times New Roman" w:cs="Times New Roman" w:hint="eastAsia"/>
          <w:bCs/>
          <w:sz w:val="22"/>
        </w:rPr>
        <w:t>時事持續演繹新的</w:t>
      </w:r>
      <w:r w:rsidR="009E65CC">
        <w:rPr>
          <w:rFonts w:ascii="Times New Roman" w:eastAsia="微軟正黑體" w:hAnsi="Times New Roman" w:cs="Times New Roman" w:hint="eastAsia"/>
          <w:bCs/>
          <w:sz w:val="22"/>
        </w:rPr>
        <w:t>作品</w:t>
      </w:r>
      <w:r w:rsidR="00F33C33">
        <w:rPr>
          <w:rFonts w:ascii="Times New Roman" w:eastAsia="微軟正黑體" w:hAnsi="Times New Roman" w:cs="Times New Roman" w:hint="eastAsia"/>
          <w:bCs/>
          <w:sz w:val="22"/>
        </w:rPr>
        <w:t>內</w:t>
      </w:r>
      <w:r w:rsidR="0092232B">
        <w:rPr>
          <w:rFonts w:ascii="Times New Roman" w:eastAsia="微軟正黑體" w:hAnsi="Times New Roman" w:cs="Times New Roman" w:hint="eastAsia"/>
          <w:bCs/>
          <w:sz w:val="22"/>
        </w:rPr>
        <w:t>容</w:t>
      </w:r>
      <w:r w:rsidR="006516E2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="00A1096E" w:rsidRPr="00A1096E">
        <w:rPr>
          <w:rFonts w:ascii="Times New Roman" w:eastAsia="微軟正黑體" w:hAnsi="Times New Roman" w:cs="Times New Roman"/>
          <w:bCs/>
          <w:sz w:val="22"/>
        </w:rPr>
        <w:t>許家維</w:t>
      </w:r>
      <w:r w:rsidR="00D633CD">
        <w:rPr>
          <w:rFonts w:ascii="Times New Roman" w:eastAsia="微軟正黑體" w:hAnsi="Times New Roman" w:cs="Times New Roman" w:hint="eastAsia"/>
          <w:bCs/>
          <w:sz w:val="22"/>
        </w:rPr>
        <w:t>錄像作品</w:t>
      </w:r>
      <w:r w:rsidR="00A1096E">
        <w:rPr>
          <w:rFonts w:ascii="Times New Roman" w:eastAsia="微軟正黑體" w:hAnsi="Times New Roman" w:cs="Times New Roman" w:hint="eastAsia"/>
          <w:bCs/>
          <w:sz w:val="22"/>
        </w:rPr>
        <w:t>〈</w:t>
      </w:r>
      <w:r w:rsidR="00A1096E" w:rsidRPr="00A1096E">
        <w:rPr>
          <w:rFonts w:ascii="Times New Roman" w:eastAsia="微軟正黑體" w:hAnsi="Times New Roman" w:cs="Times New Roman"/>
          <w:bCs/>
          <w:sz w:val="22"/>
        </w:rPr>
        <w:t>廢墟情報局</w:t>
      </w:r>
      <w:r w:rsidR="00A1096E">
        <w:rPr>
          <w:rFonts w:ascii="Times New Roman" w:eastAsia="微軟正黑體" w:hAnsi="Times New Roman" w:cs="Times New Roman" w:hint="eastAsia"/>
          <w:bCs/>
          <w:sz w:val="22"/>
        </w:rPr>
        <w:t>〉</w:t>
      </w:r>
      <w:r w:rsidR="00A1096E" w:rsidRPr="001C7582">
        <w:rPr>
          <w:rFonts w:ascii="Times New Roman" w:eastAsia="微軟正黑體" w:hAnsi="Times New Roman" w:cs="Times New Roman"/>
          <w:bCs/>
          <w:sz w:val="22"/>
        </w:rPr>
        <w:t>（</w:t>
      </w:r>
      <w:r w:rsidR="00A1096E" w:rsidRPr="00A1096E">
        <w:rPr>
          <w:rFonts w:ascii="Times New Roman" w:eastAsia="微軟正黑體" w:hAnsi="Times New Roman" w:cs="Times New Roman"/>
          <w:bCs/>
          <w:sz w:val="22"/>
        </w:rPr>
        <w:t>2015</w:t>
      </w:r>
      <w:r w:rsidR="00A1096E" w:rsidRPr="00A1096E">
        <w:rPr>
          <w:rFonts w:ascii="Times New Roman" w:eastAsia="微軟正黑體" w:hAnsi="Times New Roman" w:cs="Times New Roman"/>
          <w:bCs/>
          <w:sz w:val="22"/>
        </w:rPr>
        <w:t>）</w:t>
      </w:r>
      <w:r w:rsidR="00A1096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246E3">
        <w:rPr>
          <w:rFonts w:ascii="Times New Roman" w:eastAsia="微軟正黑體" w:hAnsi="Times New Roman" w:cs="Times New Roman" w:hint="eastAsia"/>
          <w:bCs/>
          <w:sz w:val="22"/>
        </w:rPr>
        <w:t>以</w:t>
      </w:r>
      <w:r w:rsidR="00422321">
        <w:rPr>
          <w:rFonts w:ascii="Times New Roman" w:eastAsia="微軟正黑體" w:hAnsi="Times New Roman" w:cs="Times New Roman" w:hint="eastAsia"/>
          <w:bCs/>
          <w:sz w:val="22"/>
        </w:rPr>
        <w:t>泰國</w:t>
      </w:r>
      <w:r w:rsidR="00D633CD" w:rsidRPr="00D633CD">
        <w:rPr>
          <w:rFonts w:ascii="Times New Roman" w:eastAsia="微軟正黑體" w:hAnsi="Times New Roman" w:cs="Times New Roman" w:hint="eastAsia"/>
          <w:bCs/>
          <w:sz w:val="22"/>
        </w:rPr>
        <w:t>情報局老兵演述</w:t>
      </w:r>
      <w:r w:rsidR="00422321">
        <w:rPr>
          <w:rFonts w:ascii="Times New Roman" w:eastAsia="微軟正黑體" w:hAnsi="Times New Roman" w:cs="Times New Roman" w:hint="eastAsia"/>
          <w:bCs/>
          <w:sz w:val="22"/>
        </w:rPr>
        <w:t>當地</w:t>
      </w:r>
      <w:r w:rsidR="00D633CD" w:rsidRPr="00D633CD">
        <w:rPr>
          <w:rFonts w:ascii="Times New Roman" w:eastAsia="微軟正黑體" w:hAnsi="Times New Roman" w:cs="Times New Roman" w:hint="eastAsia"/>
          <w:bCs/>
          <w:sz w:val="22"/>
        </w:rPr>
        <w:t>神猴哈努曼的寓言</w:t>
      </w:r>
      <w:r w:rsidR="00D633C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A1096E" w:rsidRPr="00A1096E">
        <w:rPr>
          <w:rFonts w:ascii="Times New Roman" w:eastAsia="微軟正黑體" w:hAnsi="Times New Roman" w:cs="Times New Roman"/>
          <w:bCs/>
          <w:sz w:val="22"/>
        </w:rPr>
        <w:t>探討國民黨遺留於泰北的情報網絡</w:t>
      </w:r>
      <w:r w:rsidR="00A1096E">
        <w:rPr>
          <w:rFonts w:ascii="Times New Roman" w:eastAsia="微軟正黑體" w:hAnsi="Times New Roman" w:cs="Times New Roman" w:hint="eastAsia"/>
          <w:bCs/>
          <w:sz w:val="22"/>
        </w:rPr>
        <w:t>；</w:t>
      </w:r>
      <w:r w:rsidR="001446A2" w:rsidRPr="001C7582">
        <w:rPr>
          <w:rFonts w:ascii="Times New Roman" w:eastAsia="微軟正黑體" w:hAnsi="Times New Roman" w:cs="Times New Roman"/>
          <w:bCs/>
          <w:sz w:val="22"/>
        </w:rPr>
        <w:t>藝術家姚瑞中</w:t>
      </w:r>
      <w:r w:rsidR="00564D76">
        <w:rPr>
          <w:rFonts w:ascii="Times New Roman" w:eastAsia="微軟正黑體" w:hAnsi="Times New Roman" w:cs="Times New Roman" w:hint="eastAsia"/>
          <w:bCs/>
          <w:sz w:val="22"/>
        </w:rPr>
        <w:t>及</w:t>
      </w:r>
      <w:r w:rsidR="001446A2" w:rsidRPr="001C7582">
        <w:rPr>
          <w:rFonts w:ascii="Times New Roman" w:eastAsia="微軟正黑體" w:hAnsi="Times New Roman" w:cs="Times New Roman"/>
          <w:bCs/>
          <w:sz w:val="22"/>
        </w:rPr>
        <w:t>馬來西亞藝術家區秀詒（</w:t>
      </w:r>
      <w:r w:rsidR="001446A2" w:rsidRPr="001C7582">
        <w:rPr>
          <w:rFonts w:ascii="Times New Roman" w:eastAsia="微軟正黑體" w:hAnsi="Times New Roman" w:cs="Times New Roman"/>
          <w:bCs/>
          <w:sz w:val="22"/>
        </w:rPr>
        <w:t>Au Sow Yee</w:t>
      </w:r>
      <w:r w:rsidR="001446A2" w:rsidRPr="001C7582">
        <w:rPr>
          <w:rFonts w:ascii="Times New Roman" w:eastAsia="微軟正黑體" w:hAnsi="Times New Roman" w:cs="Times New Roman"/>
          <w:bCs/>
          <w:sz w:val="22"/>
        </w:rPr>
        <w:t>）</w:t>
      </w:r>
      <w:r w:rsidR="00564D76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A80B98">
        <w:rPr>
          <w:rFonts w:ascii="Times New Roman" w:eastAsia="微軟正黑體" w:hAnsi="Times New Roman" w:cs="Times New Roman" w:hint="eastAsia"/>
          <w:bCs/>
          <w:sz w:val="22"/>
        </w:rPr>
        <w:t>分別</w:t>
      </w:r>
      <w:r w:rsidR="00564D76">
        <w:rPr>
          <w:rFonts w:ascii="Times New Roman" w:eastAsia="微軟正黑體" w:hAnsi="Times New Roman" w:cs="Times New Roman" w:hint="eastAsia"/>
          <w:bCs/>
          <w:sz w:val="22"/>
        </w:rPr>
        <w:t>從歷史事件延伸出獨特的廢墟意象或虛構時空故事，</w:t>
      </w:r>
      <w:r w:rsidR="00C54BDA" w:rsidRPr="00C54BDA">
        <w:rPr>
          <w:rFonts w:ascii="Times New Roman" w:eastAsia="微軟正黑體" w:hAnsi="Times New Roman" w:cs="Times New Roman"/>
          <w:bCs/>
          <w:sz w:val="22"/>
        </w:rPr>
        <w:t>為本展發展出全新的創作計畫</w:t>
      </w:r>
      <w:r w:rsidR="00B147B8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5F4A96">
        <w:rPr>
          <w:rFonts w:ascii="Times New Roman" w:eastAsia="微軟正黑體" w:hAnsi="Times New Roman" w:cs="Times New Roman" w:hint="eastAsia"/>
          <w:bCs/>
          <w:sz w:val="22"/>
        </w:rPr>
        <w:t>此外，</w:t>
      </w:r>
      <w:r w:rsidR="00F16EBD">
        <w:rPr>
          <w:rFonts w:ascii="Times New Roman" w:eastAsia="微軟正黑體" w:hAnsi="Times New Roman" w:cs="Times New Roman" w:hint="eastAsia"/>
          <w:bCs/>
          <w:sz w:val="22"/>
        </w:rPr>
        <w:t>歷史</w:t>
      </w:r>
      <w:r w:rsidR="002B0AE7">
        <w:rPr>
          <w:rFonts w:ascii="Times New Roman" w:eastAsia="微軟正黑體" w:hAnsi="Times New Roman" w:cs="Times New Roman"/>
          <w:bCs/>
          <w:sz w:val="22"/>
        </w:rPr>
        <w:t>文獻的規劃及展出亦形成閱讀</w:t>
      </w:r>
      <w:r w:rsidR="002B0AE7">
        <w:rPr>
          <w:rFonts w:ascii="Times New Roman" w:eastAsia="微軟正黑體" w:hAnsi="Times New Roman" w:cs="Times New Roman" w:hint="eastAsia"/>
          <w:bCs/>
          <w:sz w:val="22"/>
        </w:rPr>
        <w:t>本展</w:t>
      </w:r>
      <w:r w:rsidR="0076099F" w:rsidRPr="00D92C68">
        <w:rPr>
          <w:rFonts w:ascii="Times New Roman" w:eastAsia="微軟正黑體" w:hAnsi="Times New Roman" w:cs="Times New Roman"/>
          <w:bCs/>
          <w:sz w:val="22"/>
        </w:rPr>
        <w:t>的重要過程</w:t>
      </w:r>
      <w:r w:rsidR="00747375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4699B">
        <w:rPr>
          <w:rFonts w:ascii="Times New Roman" w:eastAsia="微軟正黑體" w:hAnsi="Times New Roman" w:cs="Times New Roman" w:hint="eastAsia"/>
          <w:bCs/>
          <w:sz w:val="22"/>
        </w:rPr>
        <w:t>藉由</w:t>
      </w:r>
      <w:r w:rsidR="0076099F" w:rsidRPr="001C7582">
        <w:rPr>
          <w:rFonts w:ascii="Times New Roman" w:eastAsia="微軟正黑體" w:hAnsi="Times New Roman" w:cs="Times New Roman" w:hint="eastAsia"/>
          <w:bCs/>
          <w:sz w:val="22"/>
        </w:rPr>
        <w:t>新</w:t>
      </w:r>
      <w:r w:rsidR="0076099F" w:rsidRPr="001C7582">
        <w:rPr>
          <w:rFonts w:ascii="Times New Roman" w:eastAsia="微軟正黑體" w:hAnsi="Times New Roman" w:cs="Times New Roman"/>
          <w:bCs/>
          <w:sz w:val="22"/>
        </w:rPr>
        <w:t>加坡研究者許元豪</w:t>
      </w:r>
      <w:r w:rsidR="0076099F" w:rsidRPr="001C7582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76099F" w:rsidRPr="001C7582">
        <w:rPr>
          <w:rFonts w:ascii="Times New Roman" w:eastAsia="微軟正黑體" w:hAnsi="Times New Roman" w:cs="Times New Roman"/>
          <w:bCs/>
          <w:sz w:val="22"/>
        </w:rPr>
        <w:t>Koh Nguang How</w:t>
      </w:r>
      <w:r w:rsidR="0076099F" w:rsidRPr="001C7582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="0076099F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76099F" w:rsidRPr="001C7582">
        <w:rPr>
          <w:rFonts w:ascii="Times New Roman" w:eastAsia="微軟正黑體" w:hAnsi="Times New Roman" w:cs="Times New Roman" w:hint="eastAsia"/>
          <w:bCs/>
          <w:sz w:val="22"/>
        </w:rPr>
        <w:t>獨立策展人</w:t>
      </w:r>
      <w:r w:rsidR="0076099F" w:rsidRPr="001C7582">
        <w:rPr>
          <w:rFonts w:ascii="Times New Roman" w:eastAsia="微軟正黑體" w:hAnsi="Times New Roman" w:cs="Times New Roman"/>
          <w:bCs/>
          <w:sz w:val="22"/>
        </w:rPr>
        <w:t>陳湘汶</w:t>
      </w:r>
      <w:r w:rsidR="009F68A0">
        <w:rPr>
          <w:rFonts w:ascii="Times New Roman" w:eastAsia="微軟正黑體" w:hAnsi="Times New Roman" w:cs="Times New Roman" w:hint="eastAsia"/>
          <w:bCs/>
          <w:sz w:val="22"/>
        </w:rPr>
        <w:t>、獨立研究者黃義雄</w:t>
      </w:r>
      <w:r w:rsidR="0076099F">
        <w:rPr>
          <w:rFonts w:ascii="Times New Roman" w:eastAsia="微軟正黑體" w:hAnsi="Times New Roman" w:cs="Times New Roman" w:hint="eastAsia"/>
          <w:bCs/>
          <w:sz w:val="22"/>
        </w:rPr>
        <w:t>及「</w:t>
      </w:r>
      <w:r w:rsidR="0076099F">
        <w:rPr>
          <w:rFonts w:ascii="Times New Roman" w:eastAsia="微軟正黑體" w:hAnsi="Times New Roman" w:cs="Times New Roman"/>
          <w:bCs/>
          <w:sz w:val="22"/>
        </w:rPr>
        <w:t>數位荒原</w:t>
      </w:r>
      <w:r w:rsidR="0076099F">
        <w:rPr>
          <w:rFonts w:ascii="Times New Roman" w:eastAsia="微軟正黑體" w:hAnsi="Times New Roman" w:cs="Times New Roman" w:hint="eastAsia"/>
          <w:bCs/>
          <w:sz w:val="22"/>
        </w:rPr>
        <w:t>」</w:t>
      </w:r>
      <w:r w:rsidR="0076099F" w:rsidRPr="006F75D4">
        <w:rPr>
          <w:rFonts w:ascii="Times New Roman" w:eastAsia="微軟正黑體" w:hAnsi="Times New Roman" w:cs="Times New Roman"/>
          <w:bCs/>
          <w:sz w:val="22"/>
        </w:rPr>
        <w:t>駐站暨群島資料庫計劃</w:t>
      </w:r>
      <w:r w:rsidR="0076099F">
        <w:rPr>
          <w:rFonts w:ascii="Times New Roman" w:eastAsia="微軟正黑體" w:hAnsi="Times New Roman" w:cs="Times New Roman" w:hint="eastAsia"/>
          <w:bCs/>
          <w:sz w:val="22"/>
        </w:rPr>
        <w:t>主持者</w:t>
      </w:r>
      <w:r w:rsidR="0076099F" w:rsidRPr="001C7582">
        <w:rPr>
          <w:rFonts w:ascii="Times New Roman" w:eastAsia="微軟正黑體" w:hAnsi="Times New Roman" w:cs="Times New Roman"/>
          <w:bCs/>
          <w:sz w:val="22"/>
        </w:rPr>
        <w:t>鄭文琦</w:t>
      </w:r>
      <w:r w:rsidR="0076099F">
        <w:rPr>
          <w:rFonts w:ascii="Times New Roman" w:eastAsia="微軟正黑體" w:hAnsi="Times New Roman" w:cs="Times New Roman"/>
          <w:bCs/>
          <w:sz w:val="22"/>
        </w:rPr>
        <w:t>，</w:t>
      </w:r>
      <w:r w:rsidR="00A80B98">
        <w:rPr>
          <w:rFonts w:ascii="Times New Roman" w:eastAsia="微軟正黑體" w:hAnsi="Times New Roman" w:cs="Times New Roman" w:hint="eastAsia"/>
          <w:bCs/>
          <w:sz w:val="22"/>
        </w:rPr>
        <w:t>各自</w:t>
      </w:r>
      <w:r w:rsidR="0076099F">
        <w:rPr>
          <w:rFonts w:ascii="Times New Roman" w:eastAsia="微軟正黑體" w:hAnsi="Times New Roman" w:cs="Times New Roman" w:hint="eastAsia"/>
          <w:bCs/>
          <w:sz w:val="22"/>
        </w:rPr>
        <w:t>以檔案計畫</w:t>
      </w:r>
      <w:r w:rsidR="0076099F">
        <w:rPr>
          <w:rFonts w:ascii="Times New Roman" w:eastAsia="微軟正黑體" w:hAnsi="Times New Roman" w:cs="Times New Roman"/>
          <w:bCs/>
          <w:sz w:val="22"/>
        </w:rPr>
        <w:t>呈現臺灣與</w:t>
      </w:r>
      <w:r w:rsidR="0076099F" w:rsidRPr="001C7582">
        <w:rPr>
          <w:rFonts w:ascii="Times New Roman" w:eastAsia="微軟正黑體" w:hAnsi="Times New Roman" w:cs="Times New Roman"/>
          <w:bCs/>
          <w:sz w:val="22"/>
        </w:rPr>
        <w:t>南方交流的</w:t>
      </w:r>
      <w:r w:rsidR="0076099F">
        <w:rPr>
          <w:rFonts w:ascii="Times New Roman" w:eastAsia="微軟正黑體" w:hAnsi="Times New Roman" w:cs="Times New Roman"/>
          <w:bCs/>
          <w:sz w:val="22"/>
        </w:rPr>
        <w:t>織度</w:t>
      </w:r>
      <w:r w:rsidR="002B0AE7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231AA4">
        <w:rPr>
          <w:rFonts w:ascii="Times New Roman" w:eastAsia="微軟正黑體" w:hAnsi="Times New Roman" w:cs="Times New Roman" w:hint="eastAsia"/>
          <w:bCs/>
          <w:sz w:val="22"/>
        </w:rPr>
        <w:t>用</w:t>
      </w:r>
      <w:r w:rsidR="005F63DE">
        <w:rPr>
          <w:rFonts w:ascii="Times New Roman" w:eastAsia="微軟正黑體" w:hAnsi="Times New Roman" w:cs="Times New Roman" w:hint="eastAsia"/>
          <w:bCs/>
          <w:sz w:val="22"/>
        </w:rPr>
        <w:t>一種</w:t>
      </w:r>
      <w:r w:rsidR="00935F48">
        <w:rPr>
          <w:rFonts w:ascii="Times New Roman" w:eastAsia="微軟正黑體" w:hAnsi="Times New Roman" w:cs="Times New Roman"/>
          <w:bCs/>
          <w:sz w:val="22"/>
        </w:rPr>
        <w:t>介於藝術創作及文獻探討之間的形式</w:t>
      </w:r>
      <w:r w:rsidR="002B0AE7" w:rsidRPr="002B0AE7">
        <w:rPr>
          <w:rFonts w:ascii="Times New Roman" w:eastAsia="微軟正黑體" w:hAnsi="Times New Roman" w:cs="Times New Roman"/>
          <w:bCs/>
          <w:sz w:val="22"/>
        </w:rPr>
        <w:t>建構討論</w:t>
      </w:r>
      <w:r w:rsidR="00935F48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2B0AE7" w:rsidRPr="002B0AE7">
        <w:rPr>
          <w:rFonts w:ascii="Times New Roman" w:eastAsia="微軟正黑體" w:hAnsi="Times New Roman" w:cs="Times New Roman"/>
          <w:bCs/>
          <w:sz w:val="22"/>
        </w:rPr>
        <w:t>空間</w:t>
      </w:r>
      <w:r w:rsidR="002B0AE7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F44FED" w:rsidRPr="00D1242B" w:rsidRDefault="00F44FED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1D5827" w:rsidRPr="001C7582" w:rsidRDefault="00205A9B" w:rsidP="00205A9B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本展</w:t>
      </w:r>
      <w:r w:rsidR="00386F2E">
        <w:rPr>
          <w:rFonts w:ascii="Times New Roman" w:eastAsia="微軟正黑體" w:hAnsi="Times New Roman" w:cs="Times New Roman" w:hint="eastAsia"/>
          <w:bCs/>
          <w:sz w:val="22"/>
        </w:rPr>
        <w:t>最</w:t>
      </w:r>
      <w:r w:rsidR="00386F2E" w:rsidRPr="001C7582">
        <w:rPr>
          <w:rFonts w:ascii="Times New Roman" w:eastAsia="微軟正黑體" w:hAnsi="Times New Roman" w:cs="Times New Roman"/>
          <w:bCs/>
          <w:sz w:val="22"/>
        </w:rPr>
        <w:t>後</w:t>
      </w:r>
      <w:r w:rsidR="00386F2E">
        <w:rPr>
          <w:rFonts w:ascii="Times New Roman" w:eastAsia="微軟正黑體" w:hAnsi="Times New Roman" w:cs="Times New Roman" w:hint="eastAsia"/>
          <w:bCs/>
          <w:sz w:val="22"/>
        </w:rPr>
        <w:t>以</w:t>
      </w:r>
      <w:r w:rsidR="00386F2E" w:rsidRPr="001C7582">
        <w:rPr>
          <w:rFonts w:ascii="Times New Roman" w:eastAsia="微軟正黑體" w:hAnsi="Times New Roman" w:cs="Times New Roman"/>
          <w:bCs/>
          <w:sz w:val="22"/>
        </w:rPr>
        <w:t>「在地南方」</w:t>
      </w:r>
      <w:r w:rsidR="00386F2E" w:rsidRPr="001C7582">
        <w:rPr>
          <w:rFonts w:ascii="Times New Roman" w:eastAsia="微軟正黑體" w:hAnsi="Times New Roman" w:cs="Times New Roman" w:hint="eastAsia"/>
          <w:bCs/>
          <w:sz w:val="22"/>
        </w:rPr>
        <w:t>命題，</w:t>
      </w:r>
      <w:r w:rsidR="00386F2E">
        <w:rPr>
          <w:rFonts w:ascii="Times New Roman" w:eastAsia="微軟正黑體" w:hAnsi="Times New Roman" w:cs="Times New Roman" w:hint="eastAsia"/>
          <w:bCs/>
          <w:sz w:val="22"/>
        </w:rPr>
        <w:t>企圖與</w:t>
      </w:r>
      <w:r w:rsidR="00386F2E" w:rsidRPr="001C7582">
        <w:rPr>
          <w:rFonts w:ascii="Times New Roman" w:eastAsia="微軟正黑體" w:hAnsi="Times New Roman" w:cs="Times New Roman" w:hint="eastAsia"/>
          <w:bCs/>
          <w:sz w:val="22"/>
        </w:rPr>
        <w:t>當下</w:t>
      </w:r>
      <w:r w:rsidR="00386F2E" w:rsidRPr="001C7582">
        <w:rPr>
          <w:rFonts w:ascii="Times New Roman" w:eastAsia="微軟正黑體" w:hAnsi="Times New Roman" w:cs="Times New Roman"/>
          <w:bCs/>
          <w:sz w:val="22"/>
        </w:rPr>
        <w:t>的臺灣社會</w:t>
      </w:r>
      <w:r w:rsidR="00386F2E">
        <w:rPr>
          <w:rFonts w:ascii="Times New Roman" w:eastAsia="微軟正黑體" w:hAnsi="Times New Roman" w:cs="Times New Roman" w:hint="eastAsia"/>
          <w:bCs/>
          <w:sz w:val="22"/>
        </w:rPr>
        <w:t>做緊密連結</w:t>
      </w:r>
      <w:r w:rsidR="00F95B4B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F95B4B" w:rsidRPr="001C7582">
        <w:rPr>
          <w:rFonts w:ascii="Times New Roman" w:eastAsia="微軟正黑體" w:hAnsi="Times New Roman" w:cs="Times New Roman"/>
          <w:bCs/>
          <w:sz w:val="22"/>
        </w:rPr>
        <w:t>透過</w:t>
      </w:r>
      <w:r w:rsidR="002B7002">
        <w:rPr>
          <w:rFonts w:ascii="Times New Roman" w:eastAsia="微軟正黑體" w:hAnsi="Times New Roman" w:cs="Times New Roman" w:hint="eastAsia"/>
          <w:bCs/>
          <w:sz w:val="22"/>
        </w:rPr>
        <w:t>馬來西亞的</w:t>
      </w:r>
      <w:r w:rsidR="00E273AC">
        <w:rPr>
          <w:rFonts w:ascii="Times New Roman" w:eastAsia="微軟正黑體" w:hAnsi="Times New Roman" w:cs="Times New Roman" w:hint="eastAsia"/>
          <w:bCs/>
          <w:sz w:val="22"/>
        </w:rPr>
        <w:t>黃海昌</w:t>
      </w:r>
      <w:r w:rsidR="00281084" w:rsidRPr="001C7582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1A1507">
        <w:rPr>
          <w:rFonts w:asciiTheme="majorHAnsi" w:eastAsia="新細明體" w:hAnsiTheme="majorHAnsi"/>
          <w:color w:val="000000" w:themeColor="text1"/>
          <w:szCs w:val="24"/>
        </w:rPr>
        <w:t>Wong Hoy</w:t>
      </w:r>
      <w:r w:rsidR="001A1507">
        <w:rPr>
          <w:rFonts w:asciiTheme="majorHAnsi" w:eastAsia="新細明體" w:hAnsiTheme="majorHAnsi" w:hint="eastAsia"/>
          <w:color w:val="000000" w:themeColor="text1"/>
          <w:szCs w:val="24"/>
        </w:rPr>
        <w:t xml:space="preserve"> C</w:t>
      </w:r>
      <w:r w:rsidR="00281084" w:rsidRPr="009A00C2">
        <w:rPr>
          <w:rFonts w:asciiTheme="majorHAnsi" w:eastAsia="新細明體" w:hAnsiTheme="majorHAnsi"/>
          <w:color w:val="000000" w:themeColor="text1"/>
          <w:szCs w:val="24"/>
        </w:rPr>
        <w:t>heong</w:t>
      </w:r>
      <w:r w:rsidR="00281084" w:rsidRPr="001C7582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="00E273AC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F95B4B">
        <w:rPr>
          <w:rFonts w:ascii="Times New Roman" w:eastAsia="微軟正黑體" w:hAnsi="Times New Roman" w:cs="Times New Roman"/>
          <w:bCs/>
          <w:sz w:val="22"/>
        </w:rPr>
        <w:t>蘇育賢</w:t>
      </w:r>
      <w:r w:rsidR="00056C15">
        <w:rPr>
          <w:rFonts w:ascii="Times New Roman" w:eastAsia="微軟正黑體" w:hAnsi="Times New Roman" w:cs="Times New Roman" w:hint="eastAsia"/>
          <w:bCs/>
          <w:sz w:val="22"/>
        </w:rPr>
        <w:t>及</w:t>
      </w:r>
      <w:r w:rsidR="00231AA4" w:rsidRPr="00231AA4">
        <w:rPr>
          <w:rFonts w:ascii="Times New Roman" w:eastAsia="微軟正黑體" w:hAnsi="Times New Roman" w:cs="Times New Roman" w:hint="eastAsia"/>
          <w:bCs/>
          <w:sz w:val="22"/>
        </w:rPr>
        <w:t>張恩滿</w:t>
      </w:r>
      <w:r w:rsidR="00F95B4B">
        <w:rPr>
          <w:rFonts w:ascii="Times New Roman" w:eastAsia="微軟正黑體" w:hAnsi="Times New Roman" w:cs="Times New Roman" w:hint="eastAsia"/>
          <w:bCs/>
          <w:sz w:val="22"/>
        </w:rPr>
        <w:t>等</w:t>
      </w:r>
      <w:r w:rsidR="003361CD" w:rsidRPr="001C7582">
        <w:rPr>
          <w:rFonts w:ascii="Times New Roman" w:eastAsia="微軟正黑體" w:hAnsi="Times New Roman" w:cs="Times New Roman"/>
          <w:bCs/>
          <w:sz w:val="22"/>
        </w:rPr>
        <w:t>藝術家</w:t>
      </w:r>
      <w:r w:rsidR="003361CD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F95B4B" w:rsidRPr="001C7582">
        <w:rPr>
          <w:rFonts w:ascii="Times New Roman" w:eastAsia="微軟正黑體" w:hAnsi="Times New Roman" w:cs="Times New Roman"/>
          <w:bCs/>
          <w:sz w:val="22"/>
        </w:rPr>
        <w:t>作品</w:t>
      </w:r>
      <w:r w:rsidR="00F95B4B">
        <w:rPr>
          <w:rFonts w:ascii="Times New Roman" w:eastAsia="微軟正黑體" w:hAnsi="Times New Roman" w:cs="Times New Roman"/>
          <w:bCs/>
          <w:sz w:val="22"/>
        </w:rPr>
        <w:t>，</w:t>
      </w:r>
      <w:r w:rsidR="009D7717">
        <w:rPr>
          <w:rFonts w:ascii="Times New Roman" w:eastAsia="微軟正黑體" w:hAnsi="Times New Roman" w:cs="Times New Roman" w:hint="eastAsia"/>
          <w:bCs/>
          <w:sz w:val="22"/>
        </w:rPr>
        <w:t>觀眾可</w:t>
      </w:r>
      <w:r w:rsidR="00F95B4B">
        <w:rPr>
          <w:rFonts w:ascii="Times New Roman" w:eastAsia="微軟正黑體" w:hAnsi="Times New Roman" w:cs="Times New Roman" w:hint="eastAsia"/>
          <w:bCs/>
          <w:sz w:val="22"/>
        </w:rPr>
        <w:t>一窺</w:t>
      </w:r>
      <w:r w:rsidR="00E90B67">
        <w:rPr>
          <w:rFonts w:ascii="Times New Roman" w:eastAsia="微軟正黑體" w:hAnsi="Times New Roman" w:cs="Times New Roman"/>
          <w:bCs/>
          <w:sz w:val="22"/>
        </w:rPr>
        <w:t>因</w:t>
      </w:r>
      <w:r w:rsidR="00E90B67">
        <w:rPr>
          <w:rFonts w:ascii="Times New Roman" w:eastAsia="微軟正黑體" w:hAnsi="Times New Roman" w:cs="Times New Roman" w:hint="eastAsia"/>
          <w:bCs/>
          <w:sz w:val="22"/>
        </w:rPr>
        <w:t>文化</w:t>
      </w:r>
      <w:r w:rsidR="00E90B67">
        <w:rPr>
          <w:rFonts w:ascii="Times New Roman" w:eastAsia="微軟正黑體" w:hAnsi="Times New Roman" w:cs="Times New Roman"/>
          <w:bCs/>
          <w:sz w:val="22"/>
        </w:rPr>
        <w:t>交流</w:t>
      </w:r>
      <w:r w:rsidR="002B5870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2B5870" w:rsidRPr="001D5827">
        <w:rPr>
          <w:rFonts w:ascii="Times New Roman" w:eastAsia="微軟正黑體" w:hAnsi="Times New Roman" w:cs="Times New Roman"/>
          <w:bCs/>
          <w:sz w:val="22"/>
        </w:rPr>
        <w:t>移民</w:t>
      </w:r>
      <w:r w:rsidR="002B5870">
        <w:rPr>
          <w:rFonts w:ascii="Times New Roman" w:eastAsia="微軟正黑體" w:hAnsi="Times New Roman" w:cs="Times New Roman" w:hint="eastAsia"/>
          <w:bCs/>
          <w:sz w:val="22"/>
        </w:rPr>
        <w:t>/</w:t>
      </w:r>
      <w:r w:rsidR="002B5870">
        <w:rPr>
          <w:rFonts w:ascii="Times New Roman" w:eastAsia="微軟正黑體" w:hAnsi="Times New Roman" w:cs="Times New Roman" w:hint="eastAsia"/>
          <w:bCs/>
          <w:sz w:val="22"/>
        </w:rPr>
        <w:t>移</w:t>
      </w:r>
      <w:r w:rsidR="007A7061">
        <w:rPr>
          <w:rFonts w:ascii="Times New Roman" w:eastAsia="微軟正黑體" w:hAnsi="Times New Roman" w:cs="Times New Roman" w:hint="eastAsia"/>
          <w:bCs/>
          <w:sz w:val="22"/>
        </w:rPr>
        <w:t>工</w:t>
      </w:r>
      <w:r w:rsidR="002C1475">
        <w:rPr>
          <w:rFonts w:ascii="Times New Roman" w:eastAsia="微軟正黑體" w:hAnsi="Times New Roman" w:cs="Times New Roman"/>
          <w:bCs/>
          <w:sz w:val="22"/>
        </w:rPr>
        <w:t>等原因，</w:t>
      </w:r>
      <w:r w:rsidR="00DA407D">
        <w:rPr>
          <w:rFonts w:ascii="Times New Roman" w:eastAsia="微軟正黑體" w:hAnsi="Times New Roman" w:cs="Times New Roman"/>
          <w:bCs/>
          <w:sz w:val="22"/>
        </w:rPr>
        <w:t>建構出</w:t>
      </w:r>
      <w:r w:rsidR="00F95B4B" w:rsidRPr="001C7582">
        <w:rPr>
          <w:rFonts w:ascii="Times New Roman" w:eastAsia="微軟正黑體" w:hAnsi="Times New Roman" w:cs="Times New Roman"/>
          <w:bCs/>
          <w:sz w:val="22"/>
        </w:rPr>
        <w:t>當代臺灣</w:t>
      </w:r>
      <w:r w:rsidR="00F95B4B" w:rsidRPr="001C7582">
        <w:rPr>
          <w:rFonts w:ascii="Times New Roman" w:eastAsia="微軟正黑體" w:hAnsi="Times New Roman" w:cs="Times New Roman" w:hint="eastAsia"/>
          <w:bCs/>
          <w:sz w:val="22"/>
        </w:rPr>
        <w:t>與東南亞的</w:t>
      </w:r>
      <w:r w:rsidR="00F95B4B" w:rsidRPr="001C7582">
        <w:rPr>
          <w:rFonts w:ascii="Times New Roman" w:eastAsia="微軟正黑體" w:hAnsi="Times New Roman" w:cs="Times New Roman"/>
          <w:bCs/>
          <w:sz w:val="22"/>
        </w:rPr>
        <w:t>交流史</w:t>
      </w:r>
      <w:r w:rsidR="00D70E56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1D5827" w:rsidRPr="001D5827">
        <w:rPr>
          <w:rFonts w:ascii="Times New Roman" w:eastAsia="微軟正黑體" w:hAnsi="Times New Roman" w:cs="Times New Roman"/>
          <w:bCs/>
          <w:sz w:val="22"/>
        </w:rPr>
        <w:t>並藉此對照當代藝術空間及組織於</w:t>
      </w:r>
      <w:r w:rsidR="00910E9F">
        <w:rPr>
          <w:rFonts w:ascii="Times New Roman" w:eastAsia="微軟正黑體" w:hAnsi="Times New Roman" w:cs="Times New Roman"/>
          <w:bCs/>
          <w:sz w:val="22"/>
        </w:rPr>
        <w:t>近</w:t>
      </w:r>
      <w:r w:rsidR="001D5827" w:rsidRPr="001D5827">
        <w:rPr>
          <w:rFonts w:ascii="Times New Roman" w:eastAsia="微軟正黑體" w:hAnsi="Times New Roman" w:cs="Times New Roman"/>
          <w:bCs/>
          <w:sz w:val="22"/>
        </w:rPr>
        <w:t>年來與南方國家的</w:t>
      </w:r>
      <w:r w:rsidR="001D5827">
        <w:rPr>
          <w:rFonts w:ascii="Times New Roman" w:eastAsia="微軟正黑體" w:hAnsi="Times New Roman" w:cs="Times New Roman" w:hint="eastAsia"/>
          <w:bCs/>
          <w:sz w:val="22"/>
        </w:rPr>
        <w:t>互動</w:t>
      </w:r>
      <w:r w:rsidR="001D5827" w:rsidRPr="001D5827">
        <w:rPr>
          <w:rFonts w:ascii="Times New Roman" w:eastAsia="微軟正黑體" w:hAnsi="Times New Roman" w:cs="Times New Roman"/>
          <w:bCs/>
          <w:sz w:val="22"/>
        </w:rPr>
        <w:t>，</w:t>
      </w:r>
      <w:r w:rsidR="009E02B5">
        <w:rPr>
          <w:rFonts w:ascii="Times New Roman" w:eastAsia="微軟正黑體" w:hAnsi="Times New Roman" w:cs="Times New Roman"/>
          <w:bCs/>
          <w:sz w:val="22"/>
        </w:rPr>
        <w:t>意識</w:t>
      </w:r>
      <w:r w:rsidR="00215F8E">
        <w:rPr>
          <w:rFonts w:ascii="Times New Roman" w:eastAsia="微軟正黑體" w:hAnsi="Times New Roman" w:cs="Times New Roman" w:hint="eastAsia"/>
          <w:bCs/>
          <w:sz w:val="22"/>
        </w:rPr>
        <w:t>到</w:t>
      </w:r>
      <w:r w:rsidR="000C5DB6" w:rsidRPr="001C7582">
        <w:rPr>
          <w:rFonts w:ascii="Times New Roman" w:eastAsia="微軟正黑體" w:hAnsi="Times New Roman" w:cs="Times New Roman"/>
          <w:bCs/>
          <w:sz w:val="22"/>
        </w:rPr>
        <w:t>所身處的當代臺灣，如何一方面繼承了冷戰遺緒，卻又同時暗示著不一樣的未來。</w:t>
      </w:r>
    </w:p>
    <w:sectPr w:rsidR="001D5827" w:rsidRPr="001C7582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EC" w:rsidRDefault="00BE32EC" w:rsidP="00333E7E">
      <w:r>
        <w:separator/>
      </w:r>
    </w:p>
  </w:endnote>
  <w:endnote w:type="continuationSeparator" w:id="0">
    <w:p w:rsidR="00BE32EC" w:rsidRDefault="00BE32EC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EC" w:rsidRDefault="00BE32EC" w:rsidP="00333E7E">
      <w:r>
        <w:separator/>
      </w:r>
    </w:p>
  </w:footnote>
  <w:footnote w:type="continuationSeparator" w:id="0">
    <w:p w:rsidR="00BE32EC" w:rsidRDefault="00BE32EC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CD256F" w:rsidP="00CD256F">
    <w:pPr>
      <w:pStyle w:val="ad"/>
      <w:tabs>
        <w:tab w:val="clear" w:pos="4153"/>
        <w:tab w:val="clear" w:pos="8306"/>
        <w:tab w:val="left" w:pos="6962"/>
      </w:tabs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7A0ECE0F" wp14:editId="25040984">
          <wp:simplePos x="0" y="0"/>
          <wp:positionH relativeFrom="column">
            <wp:posOffset>4495800</wp:posOffset>
          </wp:positionH>
          <wp:positionV relativeFrom="paragraph">
            <wp:posOffset>-27305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39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3"/>
    <w:rsid w:val="000001C4"/>
    <w:rsid w:val="00000976"/>
    <w:rsid w:val="00000C22"/>
    <w:rsid w:val="00006632"/>
    <w:rsid w:val="00006649"/>
    <w:rsid w:val="00010F5C"/>
    <w:rsid w:val="00011E27"/>
    <w:rsid w:val="00017478"/>
    <w:rsid w:val="0001781F"/>
    <w:rsid w:val="00020605"/>
    <w:rsid w:val="0002196E"/>
    <w:rsid w:val="00023449"/>
    <w:rsid w:val="00025BC3"/>
    <w:rsid w:val="0003068D"/>
    <w:rsid w:val="00031700"/>
    <w:rsid w:val="000323B3"/>
    <w:rsid w:val="00032618"/>
    <w:rsid w:val="000326C2"/>
    <w:rsid w:val="000332D6"/>
    <w:rsid w:val="0003405A"/>
    <w:rsid w:val="0003426C"/>
    <w:rsid w:val="000347D2"/>
    <w:rsid w:val="00035F87"/>
    <w:rsid w:val="0003656C"/>
    <w:rsid w:val="00036829"/>
    <w:rsid w:val="0004142D"/>
    <w:rsid w:val="00041A83"/>
    <w:rsid w:val="00044519"/>
    <w:rsid w:val="00050943"/>
    <w:rsid w:val="00051621"/>
    <w:rsid w:val="00051940"/>
    <w:rsid w:val="00053DF8"/>
    <w:rsid w:val="00054176"/>
    <w:rsid w:val="000549A6"/>
    <w:rsid w:val="00054C97"/>
    <w:rsid w:val="00054CD8"/>
    <w:rsid w:val="00055287"/>
    <w:rsid w:val="00056C15"/>
    <w:rsid w:val="00057379"/>
    <w:rsid w:val="00062075"/>
    <w:rsid w:val="00062C8F"/>
    <w:rsid w:val="000666B9"/>
    <w:rsid w:val="000668EE"/>
    <w:rsid w:val="0007148E"/>
    <w:rsid w:val="00071C58"/>
    <w:rsid w:val="00072BB0"/>
    <w:rsid w:val="000731DA"/>
    <w:rsid w:val="000732ED"/>
    <w:rsid w:val="00074B23"/>
    <w:rsid w:val="0007645D"/>
    <w:rsid w:val="0008039A"/>
    <w:rsid w:val="00083AE3"/>
    <w:rsid w:val="000874D0"/>
    <w:rsid w:val="00090FDE"/>
    <w:rsid w:val="0009197F"/>
    <w:rsid w:val="00091D43"/>
    <w:rsid w:val="000943D1"/>
    <w:rsid w:val="00096D4B"/>
    <w:rsid w:val="000975B5"/>
    <w:rsid w:val="000A013F"/>
    <w:rsid w:val="000A3CE3"/>
    <w:rsid w:val="000A54EA"/>
    <w:rsid w:val="000A77B6"/>
    <w:rsid w:val="000A7CB4"/>
    <w:rsid w:val="000B0F50"/>
    <w:rsid w:val="000B1409"/>
    <w:rsid w:val="000B26CF"/>
    <w:rsid w:val="000B5178"/>
    <w:rsid w:val="000B5825"/>
    <w:rsid w:val="000B5BD2"/>
    <w:rsid w:val="000B6BAC"/>
    <w:rsid w:val="000B6DEF"/>
    <w:rsid w:val="000C1BF9"/>
    <w:rsid w:val="000C25F4"/>
    <w:rsid w:val="000C5162"/>
    <w:rsid w:val="000C5734"/>
    <w:rsid w:val="000C5DB6"/>
    <w:rsid w:val="000D0328"/>
    <w:rsid w:val="000D171F"/>
    <w:rsid w:val="000D2A0C"/>
    <w:rsid w:val="000D329B"/>
    <w:rsid w:val="000D4163"/>
    <w:rsid w:val="000D4575"/>
    <w:rsid w:val="000D541A"/>
    <w:rsid w:val="000D7B07"/>
    <w:rsid w:val="000E135C"/>
    <w:rsid w:val="000E2D4D"/>
    <w:rsid w:val="000E716B"/>
    <w:rsid w:val="000E796A"/>
    <w:rsid w:val="000E7E5D"/>
    <w:rsid w:val="000F4CB9"/>
    <w:rsid w:val="000F5994"/>
    <w:rsid w:val="000F5A18"/>
    <w:rsid w:val="000F7C00"/>
    <w:rsid w:val="001003CE"/>
    <w:rsid w:val="00100954"/>
    <w:rsid w:val="00101328"/>
    <w:rsid w:val="00102E7B"/>
    <w:rsid w:val="0010409E"/>
    <w:rsid w:val="001046CD"/>
    <w:rsid w:val="0010716D"/>
    <w:rsid w:val="001071AE"/>
    <w:rsid w:val="0011417A"/>
    <w:rsid w:val="0011493F"/>
    <w:rsid w:val="00116FE5"/>
    <w:rsid w:val="001176EC"/>
    <w:rsid w:val="00122138"/>
    <w:rsid w:val="001276C7"/>
    <w:rsid w:val="00127A46"/>
    <w:rsid w:val="00127E98"/>
    <w:rsid w:val="0013483F"/>
    <w:rsid w:val="00141645"/>
    <w:rsid w:val="00142132"/>
    <w:rsid w:val="001437BA"/>
    <w:rsid w:val="00143DE1"/>
    <w:rsid w:val="001446A2"/>
    <w:rsid w:val="00145B6E"/>
    <w:rsid w:val="00147E61"/>
    <w:rsid w:val="00150568"/>
    <w:rsid w:val="001518F0"/>
    <w:rsid w:val="00154B59"/>
    <w:rsid w:val="00155B54"/>
    <w:rsid w:val="0016122E"/>
    <w:rsid w:val="00161500"/>
    <w:rsid w:val="0016197A"/>
    <w:rsid w:val="0016221E"/>
    <w:rsid w:val="00164185"/>
    <w:rsid w:val="00164F36"/>
    <w:rsid w:val="00165431"/>
    <w:rsid w:val="001676F9"/>
    <w:rsid w:val="001708B5"/>
    <w:rsid w:val="00170928"/>
    <w:rsid w:val="00171B51"/>
    <w:rsid w:val="00175047"/>
    <w:rsid w:val="0017576E"/>
    <w:rsid w:val="00176A81"/>
    <w:rsid w:val="00176EBD"/>
    <w:rsid w:val="00183CB8"/>
    <w:rsid w:val="00185D0B"/>
    <w:rsid w:val="00186ED6"/>
    <w:rsid w:val="001918DB"/>
    <w:rsid w:val="00192B02"/>
    <w:rsid w:val="00192B0B"/>
    <w:rsid w:val="00196AA2"/>
    <w:rsid w:val="0019730C"/>
    <w:rsid w:val="001A0361"/>
    <w:rsid w:val="001A1507"/>
    <w:rsid w:val="001A152F"/>
    <w:rsid w:val="001A3B19"/>
    <w:rsid w:val="001A6929"/>
    <w:rsid w:val="001B0339"/>
    <w:rsid w:val="001B06A4"/>
    <w:rsid w:val="001B1F7F"/>
    <w:rsid w:val="001B2457"/>
    <w:rsid w:val="001B3764"/>
    <w:rsid w:val="001B5194"/>
    <w:rsid w:val="001B6CDC"/>
    <w:rsid w:val="001B7299"/>
    <w:rsid w:val="001B7992"/>
    <w:rsid w:val="001C0AF3"/>
    <w:rsid w:val="001C13B7"/>
    <w:rsid w:val="001C1617"/>
    <w:rsid w:val="001C30F4"/>
    <w:rsid w:val="001C4730"/>
    <w:rsid w:val="001C4F1A"/>
    <w:rsid w:val="001C5150"/>
    <w:rsid w:val="001C5A51"/>
    <w:rsid w:val="001C726E"/>
    <w:rsid w:val="001C7582"/>
    <w:rsid w:val="001D0E24"/>
    <w:rsid w:val="001D1011"/>
    <w:rsid w:val="001D1C79"/>
    <w:rsid w:val="001D222C"/>
    <w:rsid w:val="001D2B8F"/>
    <w:rsid w:val="001D57EF"/>
    <w:rsid w:val="001D5827"/>
    <w:rsid w:val="001D58C6"/>
    <w:rsid w:val="001D5A07"/>
    <w:rsid w:val="001D5D74"/>
    <w:rsid w:val="001D655F"/>
    <w:rsid w:val="001D715F"/>
    <w:rsid w:val="001D785F"/>
    <w:rsid w:val="001E2B3B"/>
    <w:rsid w:val="001E387E"/>
    <w:rsid w:val="001E3976"/>
    <w:rsid w:val="001E6006"/>
    <w:rsid w:val="001E7184"/>
    <w:rsid w:val="001E7D0E"/>
    <w:rsid w:val="001F2A75"/>
    <w:rsid w:val="001F2CEB"/>
    <w:rsid w:val="001F33D1"/>
    <w:rsid w:val="001F35D1"/>
    <w:rsid w:val="001F43B5"/>
    <w:rsid w:val="001F5D9E"/>
    <w:rsid w:val="001F6A29"/>
    <w:rsid w:val="001F7716"/>
    <w:rsid w:val="0020091F"/>
    <w:rsid w:val="00201FAA"/>
    <w:rsid w:val="00201FDD"/>
    <w:rsid w:val="00202330"/>
    <w:rsid w:val="00204F83"/>
    <w:rsid w:val="002052AD"/>
    <w:rsid w:val="00205320"/>
    <w:rsid w:val="00205A9B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AA8"/>
    <w:rsid w:val="00220CF9"/>
    <w:rsid w:val="0022186D"/>
    <w:rsid w:val="00221E43"/>
    <w:rsid w:val="00222728"/>
    <w:rsid w:val="00223548"/>
    <w:rsid w:val="00223B18"/>
    <w:rsid w:val="00224DA7"/>
    <w:rsid w:val="0022750E"/>
    <w:rsid w:val="00230B94"/>
    <w:rsid w:val="00231627"/>
    <w:rsid w:val="00231AA4"/>
    <w:rsid w:val="00232B67"/>
    <w:rsid w:val="00235DBA"/>
    <w:rsid w:val="00240D96"/>
    <w:rsid w:val="00240DC7"/>
    <w:rsid w:val="00241BA2"/>
    <w:rsid w:val="00241F52"/>
    <w:rsid w:val="00242329"/>
    <w:rsid w:val="00244CCA"/>
    <w:rsid w:val="00244FB2"/>
    <w:rsid w:val="00244FDC"/>
    <w:rsid w:val="002452A2"/>
    <w:rsid w:val="002454E1"/>
    <w:rsid w:val="002478D5"/>
    <w:rsid w:val="00251B80"/>
    <w:rsid w:val="00255F49"/>
    <w:rsid w:val="002614B2"/>
    <w:rsid w:val="002621A5"/>
    <w:rsid w:val="00273F40"/>
    <w:rsid w:val="00277435"/>
    <w:rsid w:val="00281084"/>
    <w:rsid w:val="0028371D"/>
    <w:rsid w:val="00284962"/>
    <w:rsid w:val="00284A07"/>
    <w:rsid w:val="00287740"/>
    <w:rsid w:val="002A0D7D"/>
    <w:rsid w:val="002A1B8B"/>
    <w:rsid w:val="002A4F9E"/>
    <w:rsid w:val="002A7B41"/>
    <w:rsid w:val="002B0AE7"/>
    <w:rsid w:val="002B1A3A"/>
    <w:rsid w:val="002B30B9"/>
    <w:rsid w:val="002B5870"/>
    <w:rsid w:val="002B7002"/>
    <w:rsid w:val="002C1475"/>
    <w:rsid w:val="002C2193"/>
    <w:rsid w:val="002C5232"/>
    <w:rsid w:val="002C5FA7"/>
    <w:rsid w:val="002C624B"/>
    <w:rsid w:val="002C67BC"/>
    <w:rsid w:val="002D2200"/>
    <w:rsid w:val="002D264C"/>
    <w:rsid w:val="002D28BA"/>
    <w:rsid w:val="002D6104"/>
    <w:rsid w:val="002E01C2"/>
    <w:rsid w:val="002E2AA4"/>
    <w:rsid w:val="002E58A4"/>
    <w:rsid w:val="002E6412"/>
    <w:rsid w:val="002E7835"/>
    <w:rsid w:val="002F0D56"/>
    <w:rsid w:val="002F10DF"/>
    <w:rsid w:val="002F3DC6"/>
    <w:rsid w:val="002F5531"/>
    <w:rsid w:val="002F63F5"/>
    <w:rsid w:val="002F73A3"/>
    <w:rsid w:val="00301125"/>
    <w:rsid w:val="00301208"/>
    <w:rsid w:val="003032C6"/>
    <w:rsid w:val="003033AF"/>
    <w:rsid w:val="0030352F"/>
    <w:rsid w:val="003057AE"/>
    <w:rsid w:val="00307EE2"/>
    <w:rsid w:val="0031000E"/>
    <w:rsid w:val="003128D8"/>
    <w:rsid w:val="003177EA"/>
    <w:rsid w:val="00322475"/>
    <w:rsid w:val="003234AE"/>
    <w:rsid w:val="00323DE5"/>
    <w:rsid w:val="003253A3"/>
    <w:rsid w:val="00327ED6"/>
    <w:rsid w:val="00330A48"/>
    <w:rsid w:val="00331C97"/>
    <w:rsid w:val="00333E7E"/>
    <w:rsid w:val="00334A72"/>
    <w:rsid w:val="003361CD"/>
    <w:rsid w:val="003411E6"/>
    <w:rsid w:val="00341430"/>
    <w:rsid w:val="0034400F"/>
    <w:rsid w:val="003446CA"/>
    <w:rsid w:val="00344CE6"/>
    <w:rsid w:val="003474C2"/>
    <w:rsid w:val="00350BE1"/>
    <w:rsid w:val="00350D34"/>
    <w:rsid w:val="00352ABB"/>
    <w:rsid w:val="0035338D"/>
    <w:rsid w:val="0035349D"/>
    <w:rsid w:val="003540B4"/>
    <w:rsid w:val="003551C1"/>
    <w:rsid w:val="003566D2"/>
    <w:rsid w:val="00357C17"/>
    <w:rsid w:val="00360926"/>
    <w:rsid w:val="003615E9"/>
    <w:rsid w:val="00361953"/>
    <w:rsid w:val="00363582"/>
    <w:rsid w:val="00370E63"/>
    <w:rsid w:val="00371618"/>
    <w:rsid w:val="00373964"/>
    <w:rsid w:val="00374160"/>
    <w:rsid w:val="00374EAC"/>
    <w:rsid w:val="00374FF4"/>
    <w:rsid w:val="00381EF4"/>
    <w:rsid w:val="00382534"/>
    <w:rsid w:val="00383E71"/>
    <w:rsid w:val="003863BB"/>
    <w:rsid w:val="00386F2E"/>
    <w:rsid w:val="00392389"/>
    <w:rsid w:val="003924C7"/>
    <w:rsid w:val="00392565"/>
    <w:rsid w:val="00392605"/>
    <w:rsid w:val="003942D4"/>
    <w:rsid w:val="00395B02"/>
    <w:rsid w:val="0039770F"/>
    <w:rsid w:val="003A1487"/>
    <w:rsid w:val="003A3DAF"/>
    <w:rsid w:val="003B1031"/>
    <w:rsid w:val="003B308C"/>
    <w:rsid w:val="003B4FA7"/>
    <w:rsid w:val="003B6227"/>
    <w:rsid w:val="003C0875"/>
    <w:rsid w:val="003C1E98"/>
    <w:rsid w:val="003C39D5"/>
    <w:rsid w:val="003C4532"/>
    <w:rsid w:val="003D1306"/>
    <w:rsid w:val="003D2586"/>
    <w:rsid w:val="003D344D"/>
    <w:rsid w:val="003D37E2"/>
    <w:rsid w:val="003D3991"/>
    <w:rsid w:val="003D562B"/>
    <w:rsid w:val="003E0252"/>
    <w:rsid w:val="003E28D1"/>
    <w:rsid w:val="003E471B"/>
    <w:rsid w:val="003E518A"/>
    <w:rsid w:val="003E6BF0"/>
    <w:rsid w:val="003E702A"/>
    <w:rsid w:val="003F12B8"/>
    <w:rsid w:val="003F1F25"/>
    <w:rsid w:val="003F3737"/>
    <w:rsid w:val="003F3EF3"/>
    <w:rsid w:val="003F449B"/>
    <w:rsid w:val="003F45ED"/>
    <w:rsid w:val="003F4F5A"/>
    <w:rsid w:val="003F4FB1"/>
    <w:rsid w:val="003F5DC5"/>
    <w:rsid w:val="00400471"/>
    <w:rsid w:val="00403DC5"/>
    <w:rsid w:val="0040432A"/>
    <w:rsid w:val="00404334"/>
    <w:rsid w:val="004059ED"/>
    <w:rsid w:val="00406565"/>
    <w:rsid w:val="004104CB"/>
    <w:rsid w:val="00412B9B"/>
    <w:rsid w:val="00416E4F"/>
    <w:rsid w:val="00417AF8"/>
    <w:rsid w:val="004205D6"/>
    <w:rsid w:val="00420DA4"/>
    <w:rsid w:val="004222EC"/>
    <w:rsid w:val="00422321"/>
    <w:rsid w:val="004230E1"/>
    <w:rsid w:val="004261BE"/>
    <w:rsid w:val="00430436"/>
    <w:rsid w:val="00431012"/>
    <w:rsid w:val="00433177"/>
    <w:rsid w:val="00433193"/>
    <w:rsid w:val="0043365B"/>
    <w:rsid w:val="0043725F"/>
    <w:rsid w:val="00441A77"/>
    <w:rsid w:val="004430A8"/>
    <w:rsid w:val="00443571"/>
    <w:rsid w:val="00443AFB"/>
    <w:rsid w:val="00444184"/>
    <w:rsid w:val="004445CF"/>
    <w:rsid w:val="00446984"/>
    <w:rsid w:val="00446F39"/>
    <w:rsid w:val="004472AD"/>
    <w:rsid w:val="004526E5"/>
    <w:rsid w:val="00452D30"/>
    <w:rsid w:val="00455529"/>
    <w:rsid w:val="0045617B"/>
    <w:rsid w:val="004564E8"/>
    <w:rsid w:val="00457DBB"/>
    <w:rsid w:val="0046002A"/>
    <w:rsid w:val="00460AEB"/>
    <w:rsid w:val="00461160"/>
    <w:rsid w:val="004613D1"/>
    <w:rsid w:val="004614F5"/>
    <w:rsid w:val="004625AF"/>
    <w:rsid w:val="00464438"/>
    <w:rsid w:val="00465478"/>
    <w:rsid w:val="0047253F"/>
    <w:rsid w:val="00472849"/>
    <w:rsid w:val="00473CB9"/>
    <w:rsid w:val="00474144"/>
    <w:rsid w:val="0048113E"/>
    <w:rsid w:val="004816B5"/>
    <w:rsid w:val="0048220C"/>
    <w:rsid w:val="0048546D"/>
    <w:rsid w:val="00487897"/>
    <w:rsid w:val="00492CAC"/>
    <w:rsid w:val="00492DA9"/>
    <w:rsid w:val="004930CD"/>
    <w:rsid w:val="004955A8"/>
    <w:rsid w:val="004958F9"/>
    <w:rsid w:val="00496A8D"/>
    <w:rsid w:val="00497F12"/>
    <w:rsid w:val="004A0C2F"/>
    <w:rsid w:val="004A1032"/>
    <w:rsid w:val="004A15D4"/>
    <w:rsid w:val="004A18CB"/>
    <w:rsid w:val="004A5217"/>
    <w:rsid w:val="004A52DF"/>
    <w:rsid w:val="004A5D89"/>
    <w:rsid w:val="004A6D2A"/>
    <w:rsid w:val="004A7B8E"/>
    <w:rsid w:val="004B0052"/>
    <w:rsid w:val="004B297D"/>
    <w:rsid w:val="004B396D"/>
    <w:rsid w:val="004B47E2"/>
    <w:rsid w:val="004B51FC"/>
    <w:rsid w:val="004B556C"/>
    <w:rsid w:val="004C1069"/>
    <w:rsid w:val="004C2439"/>
    <w:rsid w:val="004C4C2E"/>
    <w:rsid w:val="004C54B9"/>
    <w:rsid w:val="004C600B"/>
    <w:rsid w:val="004D21C8"/>
    <w:rsid w:val="004D394D"/>
    <w:rsid w:val="004D5AC2"/>
    <w:rsid w:val="004D5ADD"/>
    <w:rsid w:val="004D60FF"/>
    <w:rsid w:val="004D7772"/>
    <w:rsid w:val="004E0853"/>
    <w:rsid w:val="004E1482"/>
    <w:rsid w:val="004E3408"/>
    <w:rsid w:val="004E7230"/>
    <w:rsid w:val="004F2490"/>
    <w:rsid w:val="004F5F27"/>
    <w:rsid w:val="00501CC6"/>
    <w:rsid w:val="00506123"/>
    <w:rsid w:val="0051167E"/>
    <w:rsid w:val="00513C85"/>
    <w:rsid w:val="00513CFC"/>
    <w:rsid w:val="00514573"/>
    <w:rsid w:val="0051520E"/>
    <w:rsid w:val="00515949"/>
    <w:rsid w:val="00516395"/>
    <w:rsid w:val="00520547"/>
    <w:rsid w:val="00522559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61A7"/>
    <w:rsid w:val="00536F0B"/>
    <w:rsid w:val="00551DB0"/>
    <w:rsid w:val="00552340"/>
    <w:rsid w:val="005626D9"/>
    <w:rsid w:val="005636F0"/>
    <w:rsid w:val="0056475A"/>
    <w:rsid w:val="00564D76"/>
    <w:rsid w:val="005670A5"/>
    <w:rsid w:val="005720A3"/>
    <w:rsid w:val="005728E8"/>
    <w:rsid w:val="00574F68"/>
    <w:rsid w:val="00575AF4"/>
    <w:rsid w:val="00575C5D"/>
    <w:rsid w:val="00576016"/>
    <w:rsid w:val="0057786A"/>
    <w:rsid w:val="00581853"/>
    <w:rsid w:val="00583654"/>
    <w:rsid w:val="005844BA"/>
    <w:rsid w:val="00584B64"/>
    <w:rsid w:val="00584C2D"/>
    <w:rsid w:val="005930A1"/>
    <w:rsid w:val="00593833"/>
    <w:rsid w:val="005955E6"/>
    <w:rsid w:val="00595958"/>
    <w:rsid w:val="005A17FC"/>
    <w:rsid w:val="005A2578"/>
    <w:rsid w:val="005A4434"/>
    <w:rsid w:val="005A6890"/>
    <w:rsid w:val="005B0E40"/>
    <w:rsid w:val="005B2B5C"/>
    <w:rsid w:val="005B405E"/>
    <w:rsid w:val="005B5692"/>
    <w:rsid w:val="005B70AC"/>
    <w:rsid w:val="005B79E3"/>
    <w:rsid w:val="005C36FA"/>
    <w:rsid w:val="005C4F09"/>
    <w:rsid w:val="005D06E6"/>
    <w:rsid w:val="005D1D8A"/>
    <w:rsid w:val="005D36E5"/>
    <w:rsid w:val="005D4740"/>
    <w:rsid w:val="005D649B"/>
    <w:rsid w:val="005E37FF"/>
    <w:rsid w:val="005E7335"/>
    <w:rsid w:val="005E754B"/>
    <w:rsid w:val="005F0DA4"/>
    <w:rsid w:val="005F21AC"/>
    <w:rsid w:val="005F2576"/>
    <w:rsid w:val="005F49A9"/>
    <w:rsid w:val="005F4A96"/>
    <w:rsid w:val="005F4D5E"/>
    <w:rsid w:val="005F63DE"/>
    <w:rsid w:val="005F65BE"/>
    <w:rsid w:val="005F67AF"/>
    <w:rsid w:val="005F6FEA"/>
    <w:rsid w:val="005F781D"/>
    <w:rsid w:val="00601C8E"/>
    <w:rsid w:val="006032EE"/>
    <w:rsid w:val="00603870"/>
    <w:rsid w:val="006038E5"/>
    <w:rsid w:val="00604E49"/>
    <w:rsid w:val="00604E89"/>
    <w:rsid w:val="006055A3"/>
    <w:rsid w:val="006057B7"/>
    <w:rsid w:val="00607B54"/>
    <w:rsid w:val="00610387"/>
    <w:rsid w:val="006210EE"/>
    <w:rsid w:val="00631ABF"/>
    <w:rsid w:val="00633FB8"/>
    <w:rsid w:val="00634CC6"/>
    <w:rsid w:val="00634F31"/>
    <w:rsid w:val="00636918"/>
    <w:rsid w:val="00641309"/>
    <w:rsid w:val="00641869"/>
    <w:rsid w:val="00643674"/>
    <w:rsid w:val="00643D73"/>
    <w:rsid w:val="00644712"/>
    <w:rsid w:val="0065004D"/>
    <w:rsid w:val="0065042F"/>
    <w:rsid w:val="006513F1"/>
    <w:rsid w:val="00651432"/>
    <w:rsid w:val="006516E2"/>
    <w:rsid w:val="006533F7"/>
    <w:rsid w:val="00654216"/>
    <w:rsid w:val="006553B0"/>
    <w:rsid w:val="00656203"/>
    <w:rsid w:val="006608AE"/>
    <w:rsid w:val="00665D09"/>
    <w:rsid w:val="006676C1"/>
    <w:rsid w:val="006719CB"/>
    <w:rsid w:val="006726F0"/>
    <w:rsid w:val="0067312E"/>
    <w:rsid w:val="00675636"/>
    <w:rsid w:val="00676A0A"/>
    <w:rsid w:val="0068006E"/>
    <w:rsid w:val="00684127"/>
    <w:rsid w:val="00685060"/>
    <w:rsid w:val="0068664A"/>
    <w:rsid w:val="006875C6"/>
    <w:rsid w:val="006877AE"/>
    <w:rsid w:val="00694E08"/>
    <w:rsid w:val="006A3961"/>
    <w:rsid w:val="006A45DD"/>
    <w:rsid w:val="006A74C9"/>
    <w:rsid w:val="006B002D"/>
    <w:rsid w:val="006B0041"/>
    <w:rsid w:val="006B0125"/>
    <w:rsid w:val="006B0C41"/>
    <w:rsid w:val="006B3893"/>
    <w:rsid w:val="006B3C52"/>
    <w:rsid w:val="006B45A5"/>
    <w:rsid w:val="006B49FC"/>
    <w:rsid w:val="006B4D6A"/>
    <w:rsid w:val="006B744F"/>
    <w:rsid w:val="006C0235"/>
    <w:rsid w:val="006C253C"/>
    <w:rsid w:val="006C3A92"/>
    <w:rsid w:val="006C470C"/>
    <w:rsid w:val="006C6A6F"/>
    <w:rsid w:val="006C6CF2"/>
    <w:rsid w:val="006C7FF6"/>
    <w:rsid w:val="006D5B0E"/>
    <w:rsid w:val="006D5FD0"/>
    <w:rsid w:val="006D603F"/>
    <w:rsid w:val="006D6AFE"/>
    <w:rsid w:val="006E2594"/>
    <w:rsid w:val="006E3A0D"/>
    <w:rsid w:val="006E3F4D"/>
    <w:rsid w:val="006E51EF"/>
    <w:rsid w:val="006E679D"/>
    <w:rsid w:val="006E73ED"/>
    <w:rsid w:val="006F1974"/>
    <w:rsid w:val="006F38F7"/>
    <w:rsid w:val="006F4379"/>
    <w:rsid w:val="006F49A4"/>
    <w:rsid w:val="006F6A76"/>
    <w:rsid w:val="006F75D4"/>
    <w:rsid w:val="006F7A02"/>
    <w:rsid w:val="00700752"/>
    <w:rsid w:val="00701134"/>
    <w:rsid w:val="00701220"/>
    <w:rsid w:val="00704571"/>
    <w:rsid w:val="00704B15"/>
    <w:rsid w:val="00704CE7"/>
    <w:rsid w:val="00705F95"/>
    <w:rsid w:val="00706817"/>
    <w:rsid w:val="0070725C"/>
    <w:rsid w:val="007126D3"/>
    <w:rsid w:val="0071294A"/>
    <w:rsid w:val="00714CF7"/>
    <w:rsid w:val="0071562E"/>
    <w:rsid w:val="00716234"/>
    <w:rsid w:val="00720EF5"/>
    <w:rsid w:val="007217A5"/>
    <w:rsid w:val="00722DCB"/>
    <w:rsid w:val="00727DBC"/>
    <w:rsid w:val="00732387"/>
    <w:rsid w:val="00732C0D"/>
    <w:rsid w:val="00736604"/>
    <w:rsid w:val="00736B21"/>
    <w:rsid w:val="00736E3B"/>
    <w:rsid w:val="00736FD5"/>
    <w:rsid w:val="007414D1"/>
    <w:rsid w:val="00742F78"/>
    <w:rsid w:val="007441BF"/>
    <w:rsid w:val="00745D97"/>
    <w:rsid w:val="00746F67"/>
    <w:rsid w:val="00747375"/>
    <w:rsid w:val="00752558"/>
    <w:rsid w:val="0075299A"/>
    <w:rsid w:val="007531BA"/>
    <w:rsid w:val="0076099F"/>
    <w:rsid w:val="00761BEF"/>
    <w:rsid w:val="00761CF5"/>
    <w:rsid w:val="00763281"/>
    <w:rsid w:val="00763408"/>
    <w:rsid w:val="007653D7"/>
    <w:rsid w:val="007656E7"/>
    <w:rsid w:val="0077478E"/>
    <w:rsid w:val="00776F3F"/>
    <w:rsid w:val="007800AD"/>
    <w:rsid w:val="0078039D"/>
    <w:rsid w:val="00780F81"/>
    <w:rsid w:val="00781DD7"/>
    <w:rsid w:val="00782995"/>
    <w:rsid w:val="007842E7"/>
    <w:rsid w:val="007869C4"/>
    <w:rsid w:val="00790D14"/>
    <w:rsid w:val="00792976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411B"/>
    <w:rsid w:val="007B5AEB"/>
    <w:rsid w:val="007B7691"/>
    <w:rsid w:val="007C2316"/>
    <w:rsid w:val="007C2C1F"/>
    <w:rsid w:val="007C4B9E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D4F"/>
    <w:rsid w:val="007E0420"/>
    <w:rsid w:val="007E1B09"/>
    <w:rsid w:val="007E1ECB"/>
    <w:rsid w:val="007E210E"/>
    <w:rsid w:val="007E5798"/>
    <w:rsid w:val="007E5DE1"/>
    <w:rsid w:val="007E5F5C"/>
    <w:rsid w:val="007E7769"/>
    <w:rsid w:val="007E7840"/>
    <w:rsid w:val="007F0649"/>
    <w:rsid w:val="007F0FD4"/>
    <w:rsid w:val="007F3D25"/>
    <w:rsid w:val="007F3DF0"/>
    <w:rsid w:val="007F45F5"/>
    <w:rsid w:val="007F59EB"/>
    <w:rsid w:val="007F6612"/>
    <w:rsid w:val="007F6D2A"/>
    <w:rsid w:val="007F7ACB"/>
    <w:rsid w:val="00801216"/>
    <w:rsid w:val="00802480"/>
    <w:rsid w:val="00804D25"/>
    <w:rsid w:val="008055BC"/>
    <w:rsid w:val="008063E6"/>
    <w:rsid w:val="00806ABC"/>
    <w:rsid w:val="00810840"/>
    <w:rsid w:val="00811108"/>
    <w:rsid w:val="00811A00"/>
    <w:rsid w:val="00811BB7"/>
    <w:rsid w:val="00812C5A"/>
    <w:rsid w:val="008142E0"/>
    <w:rsid w:val="00814C5E"/>
    <w:rsid w:val="0081552E"/>
    <w:rsid w:val="00815CD9"/>
    <w:rsid w:val="00815FB4"/>
    <w:rsid w:val="008163DB"/>
    <w:rsid w:val="008170A6"/>
    <w:rsid w:val="00824089"/>
    <w:rsid w:val="008249C4"/>
    <w:rsid w:val="00830562"/>
    <w:rsid w:val="00831A77"/>
    <w:rsid w:val="0083327D"/>
    <w:rsid w:val="008342A8"/>
    <w:rsid w:val="00837160"/>
    <w:rsid w:val="00842CEA"/>
    <w:rsid w:val="00843D12"/>
    <w:rsid w:val="00843E16"/>
    <w:rsid w:val="008477B9"/>
    <w:rsid w:val="00847B1D"/>
    <w:rsid w:val="00850546"/>
    <w:rsid w:val="0085060B"/>
    <w:rsid w:val="00852A4D"/>
    <w:rsid w:val="00855253"/>
    <w:rsid w:val="00856301"/>
    <w:rsid w:val="00860A1F"/>
    <w:rsid w:val="008616C9"/>
    <w:rsid w:val="008641F5"/>
    <w:rsid w:val="00864810"/>
    <w:rsid w:val="00872F9D"/>
    <w:rsid w:val="008748CB"/>
    <w:rsid w:val="008814FD"/>
    <w:rsid w:val="00883765"/>
    <w:rsid w:val="00886445"/>
    <w:rsid w:val="008866D5"/>
    <w:rsid w:val="00887751"/>
    <w:rsid w:val="008902A8"/>
    <w:rsid w:val="008924A3"/>
    <w:rsid w:val="00897342"/>
    <w:rsid w:val="008A1B0C"/>
    <w:rsid w:val="008A1D51"/>
    <w:rsid w:val="008A2B32"/>
    <w:rsid w:val="008A2FA8"/>
    <w:rsid w:val="008A4D4F"/>
    <w:rsid w:val="008B0209"/>
    <w:rsid w:val="008B2CE5"/>
    <w:rsid w:val="008B3C64"/>
    <w:rsid w:val="008B509C"/>
    <w:rsid w:val="008B5C32"/>
    <w:rsid w:val="008C416D"/>
    <w:rsid w:val="008C4758"/>
    <w:rsid w:val="008C5745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49AB"/>
    <w:rsid w:val="008E53E0"/>
    <w:rsid w:val="008F08E0"/>
    <w:rsid w:val="008F32F6"/>
    <w:rsid w:val="008F67A7"/>
    <w:rsid w:val="008F789B"/>
    <w:rsid w:val="0090011D"/>
    <w:rsid w:val="0090451E"/>
    <w:rsid w:val="009048C1"/>
    <w:rsid w:val="00906AA0"/>
    <w:rsid w:val="009100EF"/>
    <w:rsid w:val="00910E9F"/>
    <w:rsid w:val="00913A30"/>
    <w:rsid w:val="00920DAA"/>
    <w:rsid w:val="00921013"/>
    <w:rsid w:val="00921465"/>
    <w:rsid w:val="009214E8"/>
    <w:rsid w:val="0092232B"/>
    <w:rsid w:val="009228C5"/>
    <w:rsid w:val="009246E3"/>
    <w:rsid w:val="00925E24"/>
    <w:rsid w:val="00927D3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699B"/>
    <w:rsid w:val="00946C54"/>
    <w:rsid w:val="009470C3"/>
    <w:rsid w:val="00947426"/>
    <w:rsid w:val="009509F8"/>
    <w:rsid w:val="00953F59"/>
    <w:rsid w:val="0095461F"/>
    <w:rsid w:val="00954C17"/>
    <w:rsid w:val="00954F67"/>
    <w:rsid w:val="00954FFB"/>
    <w:rsid w:val="0095750C"/>
    <w:rsid w:val="00962552"/>
    <w:rsid w:val="00962C8D"/>
    <w:rsid w:val="009633DC"/>
    <w:rsid w:val="009639D4"/>
    <w:rsid w:val="0096513E"/>
    <w:rsid w:val="00965426"/>
    <w:rsid w:val="00971596"/>
    <w:rsid w:val="00971D2A"/>
    <w:rsid w:val="00971E31"/>
    <w:rsid w:val="00972AB9"/>
    <w:rsid w:val="0097310A"/>
    <w:rsid w:val="00977BF6"/>
    <w:rsid w:val="009811E0"/>
    <w:rsid w:val="0098274C"/>
    <w:rsid w:val="00983BF3"/>
    <w:rsid w:val="00983DC1"/>
    <w:rsid w:val="009848AE"/>
    <w:rsid w:val="00985ED8"/>
    <w:rsid w:val="0099091C"/>
    <w:rsid w:val="00992098"/>
    <w:rsid w:val="009951F3"/>
    <w:rsid w:val="00996DFB"/>
    <w:rsid w:val="00997CE4"/>
    <w:rsid w:val="00997FF7"/>
    <w:rsid w:val="009A01A7"/>
    <w:rsid w:val="009A1F8D"/>
    <w:rsid w:val="009A34DB"/>
    <w:rsid w:val="009A38D3"/>
    <w:rsid w:val="009A448D"/>
    <w:rsid w:val="009A4BB3"/>
    <w:rsid w:val="009A74CB"/>
    <w:rsid w:val="009B1840"/>
    <w:rsid w:val="009B2E70"/>
    <w:rsid w:val="009B3BC4"/>
    <w:rsid w:val="009B7456"/>
    <w:rsid w:val="009C0BD5"/>
    <w:rsid w:val="009C0C2E"/>
    <w:rsid w:val="009C0E0C"/>
    <w:rsid w:val="009C4AF0"/>
    <w:rsid w:val="009C5971"/>
    <w:rsid w:val="009D1132"/>
    <w:rsid w:val="009D3909"/>
    <w:rsid w:val="009D44CE"/>
    <w:rsid w:val="009D45D4"/>
    <w:rsid w:val="009D4F51"/>
    <w:rsid w:val="009D53BD"/>
    <w:rsid w:val="009D5510"/>
    <w:rsid w:val="009D55D1"/>
    <w:rsid w:val="009D7717"/>
    <w:rsid w:val="009E02B5"/>
    <w:rsid w:val="009E0320"/>
    <w:rsid w:val="009E1566"/>
    <w:rsid w:val="009E19AE"/>
    <w:rsid w:val="009E27DC"/>
    <w:rsid w:val="009E3113"/>
    <w:rsid w:val="009E57B1"/>
    <w:rsid w:val="009E5BA3"/>
    <w:rsid w:val="009E65CC"/>
    <w:rsid w:val="009E6E66"/>
    <w:rsid w:val="009F24FA"/>
    <w:rsid w:val="009F68A0"/>
    <w:rsid w:val="009F7621"/>
    <w:rsid w:val="009F7C00"/>
    <w:rsid w:val="00A00440"/>
    <w:rsid w:val="00A00677"/>
    <w:rsid w:val="00A0367F"/>
    <w:rsid w:val="00A039A8"/>
    <w:rsid w:val="00A05F57"/>
    <w:rsid w:val="00A07160"/>
    <w:rsid w:val="00A0741C"/>
    <w:rsid w:val="00A1096E"/>
    <w:rsid w:val="00A11394"/>
    <w:rsid w:val="00A11EB1"/>
    <w:rsid w:val="00A12D6C"/>
    <w:rsid w:val="00A133D4"/>
    <w:rsid w:val="00A145EE"/>
    <w:rsid w:val="00A1513C"/>
    <w:rsid w:val="00A226DA"/>
    <w:rsid w:val="00A22AA6"/>
    <w:rsid w:val="00A2318B"/>
    <w:rsid w:val="00A23DC5"/>
    <w:rsid w:val="00A2463B"/>
    <w:rsid w:val="00A24830"/>
    <w:rsid w:val="00A250D5"/>
    <w:rsid w:val="00A25F54"/>
    <w:rsid w:val="00A32D0E"/>
    <w:rsid w:val="00A32FD8"/>
    <w:rsid w:val="00A337F1"/>
    <w:rsid w:val="00A356B0"/>
    <w:rsid w:val="00A3600D"/>
    <w:rsid w:val="00A3740A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5019C"/>
    <w:rsid w:val="00A52F23"/>
    <w:rsid w:val="00A53E4A"/>
    <w:rsid w:val="00A55EFF"/>
    <w:rsid w:val="00A6063E"/>
    <w:rsid w:val="00A62D90"/>
    <w:rsid w:val="00A631DA"/>
    <w:rsid w:val="00A642E4"/>
    <w:rsid w:val="00A65B52"/>
    <w:rsid w:val="00A66F22"/>
    <w:rsid w:val="00A7263E"/>
    <w:rsid w:val="00A72E84"/>
    <w:rsid w:val="00A77D72"/>
    <w:rsid w:val="00A80B98"/>
    <w:rsid w:val="00A817C1"/>
    <w:rsid w:val="00A81C02"/>
    <w:rsid w:val="00A829AF"/>
    <w:rsid w:val="00A83061"/>
    <w:rsid w:val="00A857E6"/>
    <w:rsid w:val="00A93171"/>
    <w:rsid w:val="00A9573B"/>
    <w:rsid w:val="00A96638"/>
    <w:rsid w:val="00A97568"/>
    <w:rsid w:val="00A977A4"/>
    <w:rsid w:val="00AA3F6F"/>
    <w:rsid w:val="00AA58B2"/>
    <w:rsid w:val="00AA7E84"/>
    <w:rsid w:val="00AB0942"/>
    <w:rsid w:val="00AB3A3B"/>
    <w:rsid w:val="00AB4244"/>
    <w:rsid w:val="00AB43E4"/>
    <w:rsid w:val="00AB4486"/>
    <w:rsid w:val="00AC3801"/>
    <w:rsid w:val="00AC4FD1"/>
    <w:rsid w:val="00AC52ED"/>
    <w:rsid w:val="00AC7C2E"/>
    <w:rsid w:val="00AC7FCE"/>
    <w:rsid w:val="00AD07B6"/>
    <w:rsid w:val="00AD23E2"/>
    <w:rsid w:val="00AD2DC9"/>
    <w:rsid w:val="00AD39C2"/>
    <w:rsid w:val="00AD3AD1"/>
    <w:rsid w:val="00AD4B80"/>
    <w:rsid w:val="00AD576A"/>
    <w:rsid w:val="00AD5B6C"/>
    <w:rsid w:val="00AD7FEF"/>
    <w:rsid w:val="00AE1812"/>
    <w:rsid w:val="00AE1ED9"/>
    <w:rsid w:val="00AE2285"/>
    <w:rsid w:val="00AE2ADF"/>
    <w:rsid w:val="00AE5286"/>
    <w:rsid w:val="00AE606C"/>
    <w:rsid w:val="00AF2867"/>
    <w:rsid w:val="00AF3CB7"/>
    <w:rsid w:val="00AF4477"/>
    <w:rsid w:val="00AF53CB"/>
    <w:rsid w:val="00AF5684"/>
    <w:rsid w:val="00AF6BFC"/>
    <w:rsid w:val="00B01C95"/>
    <w:rsid w:val="00B01CD9"/>
    <w:rsid w:val="00B02CB2"/>
    <w:rsid w:val="00B031C0"/>
    <w:rsid w:val="00B03752"/>
    <w:rsid w:val="00B06786"/>
    <w:rsid w:val="00B06F4B"/>
    <w:rsid w:val="00B12657"/>
    <w:rsid w:val="00B1375F"/>
    <w:rsid w:val="00B147B8"/>
    <w:rsid w:val="00B16187"/>
    <w:rsid w:val="00B21EAF"/>
    <w:rsid w:val="00B22608"/>
    <w:rsid w:val="00B265FB"/>
    <w:rsid w:val="00B27134"/>
    <w:rsid w:val="00B2755E"/>
    <w:rsid w:val="00B30823"/>
    <w:rsid w:val="00B32631"/>
    <w:rsid w:val="00B35625"/>
    <w:rsid w:val="00B35D8E"/>
    <w:rsid w:val="00B372D8"/>
    <w:rsid w:val="00B37A3F"/>
    <w:rsid w:val="00B41763"/>
    <w:rsid w:val="00B4261A"/>
    <w:rsid w:val="00B43054"/>
    <w:rsid w:val="00B43FC4"/>
    <w:rsid w:val="00B46D9B"/>
    <w:rsid w:val="00B5143A"/>
    <w:rsid w:val="00B5180E"/>
    <w:rsid w:val="00B51B4B"/>
    <w:rsid w:val="00B520AF"/>
    <w:rsid w:val="00B52345"/>
    <w:rsid w:val="00B53DA7"/>
    <w:rsid w:val="00B6217B"/>
    <w:rsid w:val="00B6384B"/>
    <w:rsid w:val="00B64EFA"/>
    <w:rsid w:val="00B65312"/>
    <w:rsid w:val="00B6546B"/>
    <w:rsid w:val="00B66573"/>
    <w:rsid w:val="00B67213"/>
    <w:rsid w:val="00B73A06"/>
    <w:rsid w:val="00B77D09"/>
    <w:rsid w:val="00B81124"/>
    <w:rsid w:val="00B82437"/>
    <w:rsid w:val="00B82C09"/>
    <w:rsid w:val="00B82D0A"/>
    <w:rsid w:val="00B83C98"/>
    <w:rsid w:val="00B85FEB"/>
    <w:rsid w:val="00B87AA3"/>
    <w:rsid w:val="00B90A3C"/>
    <w:rsid w:val="00B9329A"/>
    <w:rsid w:val="00B93577"/>
    <w:rsid w:val="00B95678"/>
    <w:rsid w:val="00B9662E"/>
    <w:rsid w:val="00B970D1"/>
    <w:rsid w:val="00B97750"/>
    <w:rsid w:val="00BA1C58"/>
    <w:rsid w:val="00BA1F70"/>
    <w:rsid w:val="00BA2E90"/>
    <w:rsid w:val="00BA6649"/>
    <w:rsid w:val="00BA6EA7"/>
    <w:rsid w:val="00BA7CCD"/>
    <w:rsid w:val="00BB0A3B"/>
    <w:rsid w:val="00BB1EA5"/>
    <w:rsid w:val="00BB2492"/>
    <w:rsid w:val="00BB3813"/>
    <w:rsid w:val="00BB7BE3"/>
    <w:rsid w:val="00BB7E88"/>
    <w:rsid w:val="00BC13E3"/>
    <w:rsid w:val="00BC1EC2"/>
    <w:rsid w:val="00BC27DB"/>
    <w:rsid w:val="00BC287C"/>
    <w:rsid w:val="00BC3287"/>
    <w:rsid w:val="00BC3BD0"/>
    <w:rsid w:val="00BC6693"/>
    <w:rsid w:val="00BC6721"/>
    <w:rsid w:val="00BD01A1"/>
    <w:rsid w:val="00BD1282"/>
    <w:rsid w:val="00BD3085"/>
    <w:rsid w:val="00BD30EE"/>
    <w:rsid w:val="00BD4508"/>
    <w:rsid w:val="00BD6027"/>
    <w:rsid w:val="00BD6F70"/>
    <w:rsid w:val="00BE2C92"/>
    <w:rsid w:val="00BE32EC"/>
    <w:rsid w:val="00BE4F1A"/>
    <w:rsid w:val="00BE62E0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BEE"/>
    <w:rsid w:val="00C03774"/>
    <w:rsid w:val="00C0596F"/>
    <w:rsid w:val="00C07715"/>
    <w:rsid w:val="00C10712"/>
    <w:rsid w:val="00C12733"/>
    <w:rsid w:val="00C14E66"/>
    <w:rsid w:val="00C157AD"/>
    <w:rsid w:val="00C17739"/>
    <w:rsid w:val="00C20217"/>
    <w:rsid w:val="00C20ADF"/>
    <w:rsid w:val="00C20C6C"/>
    <w:rsid w:val="00C21426"/>
    <w:rsid w:val="00C21C3E"/>
    <w:rsid w:val="00C21E65"/>
    <w:rsid w:val="00C22A6B"/>
    <w:rsid w:val="00C2316D"/>
    <w:rsid w:val="00C23354"/>
    <w:rsid w:val="00C26349"/>
    <w:rsid w:val="00C27143"/>
    <w:rsid w:val="00C27199"/>
    <w:rsid w:val="00C3136D"/>
    <w:rsid w:val="00C31FF0"/>
    <w:rsid w:val="00C33088"/>
    <w:rsid w:val="00C34FDC"/>
    <w:rsid w:val="00C37420"/>
    <w:rsid w:val="00C37AC1"/>
    <w:rsid w:val="00C40F83"/>
    <w:rsid w:val="00C41F31"/>
    <w:rsid w:val="00C428A5"/>
    <w:rsid w:val="00C43574"/>
    <w:rsid w:val="00C44953"/>
    <w:rsid w:val="00C4565E"/>
    <w:rsid w:val="00C457A9"/>
    <w:rsid w:val="00C47B44"/>
    <w:rsid w:val="00C54BC2"/>
    <w:rsid w:val="00C54BDA"/>
    <w:rsid w:val="00C67490"/>
    <w:rsid w:val="00C70A7A"/>
    <w:rsid w:val="00C7170A"/>
    <w:rsid w:val="00C7197C"/>
    <w:rsid w:val="00C73120"/>
    <w:rsid w:val="00C73BD5"/>
    <w:rsid w:val="00C759D4"/>
    <w:rsid w:val="00C77F8F"/>
    <w:rsid w:val="00C804AD"/>
    <w:rsid w:val="00C806D6"/>
    <w:rsid w:val="00C843BF"/>
    <w:rsid w:val="00C8554B"/>
    <w:rsid w:val="00C915D2"/>
    <w:rsid w:val="00C94928"/>
    <w:rsid w:val="00C9631B"/>
    <w:rsid w:val="00CA06E5"/>
    <w:rsid w:val="00CA1864"/>
    <w:rsid w:val="00CA1C6E"/>
    <w:rsid w:val="00CA4697"/>
    <w:rsid w:val="00CA6CD9"/>
    <w:rsid w:val="00CA7713"/>
    <w:rsid w:val="00CB388F"/>
    <w:rsid w:val="00CB3AF0"/>
    <w:rsid w:val="00CB3D79"/>
    <w:rsid w:val="00CB5EAA"/>
    <w:rsid w:val="00CC1794"/>
    <w:rsid w:val="00CC214B"/>
    <w:rsid w:val="00CC5B8A"/>
    <w:rsid w:val="00CC6631"/>
    <w:rsid w:val="00CC6FAB"/>
    <w:rsid w:val="00CC713F"/>
    <w:rsid w:val="00CC773E"/>
    <w:rsid w:val="00CD0CA1"/>
    <w:rsid w:val="00CD221F"/>
    <w:rsid w:val="00CD256F"/>
    <w:rsid w:val="00CD3592"/>
    <w:rsid w:val="00CD57EA"/>
    <w:rsid w:val="00CD5C54"/>
    <w:rsid w:val="00CD7762"/>
    <w:rsid w:val="00CE1193"/>
    <w:rsid w:val="00CE1B24"/>
    <w:rsid w:val="00CE26D9"/>
    <w:rsid w:val="00CE3093"/>
    <w:rsid w:val="00CE3927"/>
    <w:rsid w:val="00CE438F"/>
    <w:rsid w:val="00CE4BE7"/>
    <w:rsid w:val="00CE5DE2"/>
    <w:rsid w:val="00CE64CC"/>
    <w:rsid w:val="00CF2B0A"/>
    <w:rsid w:val="00CF39A2"/>
    <w:rsid w:val="00CF43DD"/>
    <w:rsid w:val="00D00117"/>
    <w:rsid w:val="00D0114D"/>
    <w:rsid w:val="00D01514"/>
    <w:rsid w:val="00D01AE3"/>
    <w:rsid w:val="00D02396"/>
    <w:rsid w:val="00D0260B"/>
    <w:rsid w:val="00D02FB3"/>
    <w:rsid w:val="00D032A7"/>
    <w:rsid w:val="00D03BA8"/>
    <w:rsid w:val="00D03F1B"/>
    <w:rsid w:val="00D05C20"/>
    <w:rsid w:val="00D07406"/>
    <w:rsid w:val="00D0743A"/>
    <w:rsid w:val="00D07BE4"/>
    <w:rsid w:val="00D110C9"/>
    <w:rsid w:val="00D1220A"/>
    <w:rsid w:val="00D1242B"/>
    <w:rsid w:val="00D12456"/>
    <w:rsid w:val="00D131E7"/>
    <w:rsid w:val="00D138A4"/>
    <w:rsid w:val="00D16D2A"/>
    <w:rsid w:val="00D171EB"/>
    <w:rsid w:val="00D216E8"/>
    <w:rsid w:val="00D2189A"/>
    <w:rsid w:val="00D27678"/>
    <w:rsid w:val="00D27CE9"/>
    <w:rsid w:val="00D30F0E"/>
    <w:rsid w:val="00D334C8"/>
    <w:rsid w:val="00D33695"/>
    <w:rsid w:val="00D350EA"/>
    <w:rsid w:val="00D3521F"/>
    <w:rsid w:val="00D35A4E"/>
    <w:rsid w:val="00D35C1A"/>
    <w:rsid w:val="00D376D5"/>
    <w:rsid w:val="00D378A0"/>
    <w:rsid w:val="00D37C91"/>
    <w:rsid w:val="00D4197B"/>
    <w:rsid w:val="00D45FC8"/>
    <w:rsid w:val="00D46DBA"/>
    <w:rsid w:val="00D50842"/>
    <w:rsid w:val="00D51729"/>
    <w:rsid w:val="00D520A3"/>
    <w:rsid w:val="00D52C2A"/>
    <w:rsid w:val="00D554DE"/>
    <w:rsid w:val="00D56FFE"/>
    <w:rsid w:val="00D60539"/>
    <w:rsid w:val="00D633CD"/>
    <w:rsid w:val="00D63937"/>
    <w:rsid w:val="00D63973"/>
    <w:rsid w:val="00D63E7D"/>
    <w:rsid w:val="00D65AE8"/>
    <w:rsid w:val="00D70E56"/>
    <w:rsid w:val="00D72E43"/>
    <w:rsid w:val="00D74CE9"/>
    <w:rsid w:val="00D7708C"/>
    <w:rsid w:val="00D77625"/>
    <w:rsid w:val="00D801B5"/>
    <w:rsid w:val="00D819F0"/>
    <w:rsid w:val="00D81D15"/>
    <w:rsid w:val="00D849E3"/>
    <w:rsid w:val="00D84E00"/>
    <w:rsid w:val="00D85F1C"/>
    <w:rsid w:val="00D871C3"/>
    <w:rsid w:val="00D92C68"/>
    <w:rsid w:val="00D9381B"/>
    <w:rsid w:val="00D942E6"/>
    <w:rsid w:val="00D95C0B"/>
    <w:rsid w:val="00D96042"/>
    <w:rsid w:val="00DA1FA1"/>
    <w:rsid w:val="00DA228F"/>
    <w:rsid w:val="00DA2BA8"/>
    <w:rsid w:val="00DA3078"/>
    <w:rsid w:val="00DA3CA7"/>
    <w:rsid w:val="00DA407D"/>
    <w:rsid w:val="00DA7D63"/>
    <w:rsid w:val="00DB0D03"/>
    <w:rsid w:val="00DB15E9"/>
    <w:rsid w:val="00DB16B0"/>
    <w:rsid w:val="00DB1A28"/>
    <w:rsid w:val="00DB409D"/>
    <w:rsid w:val="00DB71FC"/>
    <w:rsid w:val="00DC0666"/>
    <w:rsid w:val="00DC104C"/>
    <w:rsid w:val="00DC1405"/>
    <w:rsid w:val="00DC2673"/>
    <w:rsid w:val="00DC2F9F"/>
    <w:rsid w:val="00DC4AC9"/>
    <w:rsid w:val="00DC54EB"/>
    <w:rsid w:val="00DC7143"/>
    <w:rsid w:val="00DC7E65"/>
    <w:rsid w:val="00DD222C"/>
    <w:rsid w:val="00DD342D"/>
    <w:rsid w:val="00DD3E8F"/>
    <w:rsid w:val="00DD4967"/>
    <w:rsid w:val="00DD627D"/>
    <w:rsid w:val="00DD636B"/>
    <w:rsid w:val="00DD72BE"/>
    <w:rsid w:val="00DE0127"/>
    <w:rsid w:val="00DE1E04"/>
    <w:rsid w:val="00DE304B"/>
    <w:rsid w:val="00DE307F"/>
    <w:rsid w:val="00DE7C52"/>
    <w:rsid w:val="00DE7C69"/>
    <w:rsid w:val="00DE7D9F"/>
    <w:rsid w:val="00DF13D1"/>
    <w:rsid w:val="00DF1646"/>
    <w:rsid w:val="00DF167B"/>
    <w:rsid w:val="00DF6C4F"/>
    <w:rsid w:val="00DF72B7"/>
    <w:rsid w:val="00DF7D99"/>
    <w:rsid w:val="00E003F9"/>
    <w:rsid w:val="00E030FC"/>
    <w:rsid w:val="00E04250"/>
    <w:rsid w:val="00E10CD6"/>
    <w:rsid w:val="00E11253"/>
    <w:rsid w:val="00E11FAA"/>
    <w:rsid w:val="00E13F54"/>
    <w:rsid w:val="00E15B52"/>
    <w:rsid w:val="00E16B10"/>
    <w:rsid w:val="00E25822"/>
    <w:rsid w:val="00E25BAD"/>
    <w:rsid w:val="00E273AC"/>
    <w:rsid w:val="00E31265"/>
    <w:rsid w:val="00E32A88"/>
    <w:rsid w:val="00E338A6"/>
    <w:rsid w:val="00E3414B"/>
    <w:rsid w:val="00E35F03"/>
    <w:rsid w:val="00E364D0"/>
    <w:rsid w:val="00E367B7"/>
    <w:rsid w:val="00E36B3F"/>
    <w:rsid w:val="00E45682"/>
    <w:rsid w:val="00E462BF"/>
    <w:rsid w:val="00E466FD"/>
    <w:rsid w:val="00E472FC"/>
    <w:rsid w:val="00E47AE7"/>
    <w:rsid w:val="00E500B2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74228"/>
    <w:rsid w:val="00E74692"/>
    <w:rsid w:val="00E7534E"/>
    <w:rsid w:val="00E76A40"/>
    <w:rsid w:val="00E77B64"/>
    <w:rsid w:val="00E90B67"/>
    <w:rsid w:val="00E9130F"/>
    <w:rsid w:val="00E9277C"/>
    <w:rsid w:val="00E927A3"/>
    <w:rsid w:val="00E95B9E"/>
    <w:rsid w:val="00E95DC5"/>
    <w:rsid w:val="00E96630"/>
    <w:rsid w:val="00E9786C"/>
    <w:rsid w:val="00EA075D"/>
    <w:rsid w:val="00EA2725"/>
    <w:rsid w:val="00EA281C"/>
    <w:rsid w:val="00EA34D7"/>
    <w:rsid w:val="00EA35A9"/>
    <w:rsid w:val="00EA4F5F"/>
    <w:rsid w:val="00EA503F"/>
    <w:rsid w:val="00EA69FA"/>
    <w:rsid w:val="00EA6FDC"/>
    <w:rsid w:val="00EA7060"/>
    <w:rsid w:val="00EB1AFC"/>
    <w:rsid w:val="00EB4DBB"/>
    <w:rsid w:val="00EB5DE5"/>
    <w:rsid w:val="00EC0348"/>
    <w:rsid w:val="00EC1959"/>
    <w:rsid w:val="00EC1A7D"/>
    <w:rsid w:val="00EC48E7"/>
    <w:rsid w:val="00EC7CA1"/>
    <w:rsid w:val="00ED04A1"/>
    <w:rsid w:val="00ED2166"/>
    <w:rsid w:val="00ED4659"/>
    <w:rsid w:val="00ED4692"/>
    <w:rsid w:val="00ED4A84"/>
    <w:rsid w:val="00ED68D1"/>
    <w:rsid w:val="00ED6C48"/>
    <w:rsid w:val="00EE1163"/>
    <w:rsid w:val="00EE197F"/>
    <w:rsid w:val="00EE4B48"/>
    <w:rsid w:val="00EE65C1"/>
    <w:rsid w:val="00EE68EC"/>
    <w:rsid w:val="00EE6A91"/>
    <w:rsid w:val="00EF05FA"/>
    <w:rsid w:val="00EF3A71"/>
    <w:rsid w:val="00EF46AD"/>
    <w:rsid w:val="00EF5BD0"/>
    <w:rsid w:val="00EF741B"/>
    <w:rsid w:val="00F01024"/>
    <w:rsid w:val="00F03D3D"/>
    <w:rsid w:val="00F03F1F"/>
    <w:rsid w:val="00F04144"/>
    <w:rsid w:val="00F0442D"/>
    <w:rsid w:val="00F13AFE"/>
    <w:rsid w:val="00F14A08"/>
    <w:rsid w:val="00F16EBD"/>
    <w:rsid w:val="00F1785C"/>
    <w:rsid w:val="00F20DA7"/>
    <w:rsid w:val="00F21B81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6603"/>
    <w:rsid w:val="00F5777C"/>
    <w:rsid w:val="00F601F2"/>
    <w:rsid w:val="00F60C9D"/>
    <w:rsid w:val="00F61687"/>
    <w:rsid w:val="00F631C6"/>
    <w:rsid w:val="00F644E9"/>
    <w:rsid w:val="00F64A93"/>
    <w:rsid w:val="00F65E31"/>
    <w:rsid w:val="00F6607E"/>
    <w:rsid w:val="00F66E71"/>
    <w:rsid w:val="00F6737B"/>
    <w:rsid w:val="00F6741A"/>
    <w:rsid w:val="00F7278E"/>
    <w:rsid w:val="00F74197"/>
    <w:rsid w:val="00F74241"/>
    <w:rsid w:val="00F77619"/>
    <w:rsid w:val="00F77B7F"/>
    <w:rsid w:val="00F832E9"/>
    <w:rsid w:val="00F87316"/>
    <w:rsid w:val="00F87823"/>
    <w:rsid w:val="00F93C9F"/>
    <w:rsid w:val="00F94435"/>
    <w:rsid w:val="00F9449B"/>
    <w:rsid w:val="00F94892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4B9"/>
    <w:rsid w:val="00FA52F3"/>
    <w:rsid w:val="00FA7B7A"/>
    <w:rsid w:val="00FA7D60"/>
    <w:rsid w:val="00FB1B47"/>
    <w:rsid w:val="00FB3B6D"/>
    <w:rsid w:val="00FB652B"/>
    <w:rsid w:val="00FB730F"/>
    <w:rsid w:val="00FC5330"/>
    <w:rsid w:val="00FC5BA9"/>
    <w:rsid w:val="00FC7D4B"/>
    <w:rsid w:val="00FD5BCC"/>
    <w:rsid w:val="00FD7462"/>
    <w:rsid w:val="00FE03B1"/>
    <w:rsid w:val="00FE3451"/>
    <w:rsid w:val="00FE4D3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tckao@tfam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pliu@tfam.gov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7A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2FBC-BF2D-414B-B0D9-BB4DDBF9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劉惠平</dc:creator>
  <cp:lastModifiedBy>劉惠平</cp:lastModifiedBy>
  <cp:revision>7</cp:revision>
  <cp:lastPrinted>2020-07-24T06:56:00Z</cp:lastPrinted>
  <dcterms:created xsi:type="dcterms:W3CDTF">2020-07-24T06:52:00Z</dcterms:created>
  <dcterms:modified xsi:type="dcterms:W3CDTF">2020-07-24T06:56:00Z</dcterms:modified>
</cp:coreProperties>
</file>