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FC" w:rsidRPr="00203AC0" w:rsidRDefault="004174FC" w:rsidP="004174FC">
      <w:pPr>
        <w:snapToGrid w:val="0"/>
        <w:spacing w:line="240" w:lineRule="atLeast"/>
        <w:rPr>
          <w:rFonts w:ascii="Times New Roman" w:eastAsia="標楷體" w:hAnsi="Times New Roman" w:cs="Times New Roman"/>
          <w:b/>
          <w:sz w:val="22"/>
        </w:rPr>
      </w:pPr>
      <w:bookmarkStart w:id="0" w:name="_GoBack"/>
      <w:bookmarkEnd w:id="0"/>
      <w:r w:rsidRPr="00203AC0">
        <w:rPr>
          <w:rFonts w:ascii="Times New Roman" w:eastAsia="標楷體" w:hAnsi="Times New Roman" w:cs="Times New Roman"/>
          <w:b/>
          <w:sz w:val="22"/>
        </w:rPr>
        <w:t>Taipei Fine Arts Museum Press Release</w:t>
      </w:r>
    </w:p>
    <w:p w:rsidR="004174FC" w:rsidRDefault="004174FC" w:rsidP="004174FC">
      <w:pPr>
        <w:snapToGrid w:val="0"/>
        <w:spacing w:line="276" w:lineRule="auto"/>
        <w:rPr>
          <w:rFonts w:ascii="Times New Roman" w:hAnsi="Times New Roman" w:cs="Times New Roman"/>
          <w:b/>
          <w:bCs/>
          <w:sz w:val="22"/>
        </w:rPr>
      </w:pPr>
      <w:r w:rsidRPr="00203AC0">
        <w:rPr>
          <w:rFonts w:ascii="Times New Roman" w:hAnsi="Times New Roman" w:cs="Times New Roman"/>
          <w:b/>
          <w:bCs/>
          <w:sz w:val="22"/>
        </w:rPr>
        <w:t>FOR IMMEDIATE RELEASE</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221"/>
      </w:tblGrid>
      <w:tr w:rsidR="004174FC" w:rsidRPr="00203AC0" w:rsidTr="00083CAA">
        <w:tc>
          <w:tcPr>
            <w:tcW w:w="1526" w:type="dxa"/>
            <w:shd w:val="clear" w:color="auto" w:fill="auto"/>
          </w:tcPr>
          <w:p w:rsidR="004174FC" w:rsidRPr="00CF5783" w:rsidRDefault="004174FC" w:rsidP="004174FC">
            <w:pPr>
              <w:snapToGrid w:val="0"/>
              <w:spacing w:line="276" w:lineRule="auto"/>
              <w:ind w:left="1160" w:hangingChars="644" w:hanging="1160"/>
              <w:rPr>
                <w:sz w:val="18"/>
                <w:szCs w:val="18"/>
              </w:rPr>
            </w:pPr>
            <w:r w:rsidRPr="00CF5783">
              <w:rPr>
                <w:b/>
                <w:sz w:val="18"/>
                <w:szCs w:val="18"/>
              </w:rPr>
              <w:t xml:space="preserve">Media Contact </w:t>
            </w:r>
          </w:p>
        </w:tc>
        <w:tc>
          <w:tcPr>
            <w:tcW w:w="8221" w:type="dxa"/>
          </w:tcPr>
          <w:p w:rsidR="004174FC" w:rsidRPr="00203AC0" w:rsidRDefault="004174FC" w:rsidP="0074765F">
            <w:pPr>
              <w:snapToGrid w:val="0"/>
              <w:spacing w:line="276" w:lineRule="auto"/>
              <w:rPr>
                <w:sz w:val="22"/>
                <w:szCs w:val="22"/>
              </w:rPr>
            </w:pPr>
            <w:r w:rsidRPr="00CF5783">
              <w:rPr>
                <w:sz w:val="18"/>
                <w:szCs w:val="18"/>
              </w:rPr>
              <w:t>Yu-</w:t>
            </w:r>
            <w:proofErr w:type="spellStart"/>
            <w:r w:rsidRPr="00CF5783">
              <w:rPr>
                <w:sz w:val="18"/>
                <w:szCs w:val="18"/>
              </w:rPr>
              <w:t>mei</w:t>
            </w:r>
            <w:proofErr w:type="spellEnd"/>
            <w:r w:rsidRPr="00CF5783">
              <w:rPr>
                <w:sz w:val="18"/>
                <w:szCs w:val="18"/>
              </w:rPr>
              <w:t xml:space="preserve"> Sung (</w:t>
            </w:r>
            <w:hyperlink r:id="rId9" w:history="1">
              <w:r w:rsidRPr="00CF5783">
                <w:rPr>
                  <w:rStyle w:val="a9"/>
                  <w:sz w:val="18"/>
                  <w:szCs w:val="18"/>
                </w:rPr>
                <w:t>yumei@tfam.gov.tw</w:t>
              </w:r>
            </w:hyperlink>
            <w:r w:rsidRPr="00CF5783">
              <w:rPr>
                <w:sz w:val="18"/>
                <w:szCs w:val="18"/>
              </w:rPr>
              <w:t>)</w:t>
            </w:r>
            <w:r>
              <w:rPr>
                <w:sz w:val="18"/>
                <w:szCs w:val="18"/>
              </w:rPr>
              <w:br/>
            </w:r>
            <w:r w:rsidRPr="00CF5783">
              <w:rPr>
                <w:sz w:val="18"/>
                <w:szCs w:val="18"/>
              </w:rPr>
              <w:t>Tzu-chin Kao (</w:t>
            </w:r>
            <w:hyperlink r:id="rId10" w:history="1">
              <w:r w:rsidRPr="00CF5783">
                <w:rPr>
                  <w:rStyle w:val="a9"/>
                  <w:sz w:val="18"/>
                  <w:szCs w:val="18"/>
                </w:rPr>
                <w:t>tckao@tfam.gov.tw</w:t>
              </w:r>
            </w:hyperlink>
            <w:r w:rsidRPr="00CF5783">
              <w:rPr>
                <w:sz w:val="18"/>
                <w:szCs w:val="18"/>
              </w:rPr>
              <w:t>)</w:t>
            </w:r>
          </w:p>
        </w:tc>
      </w:tr>
    </w:tbl>
    <w:p w:rsidR="004174FC" w:rsidRPr="002523C9" w:rsidRDefault="004174FC" w:rsidP="004174FC">
      <w:pPr>
        <w:snapToGrid w:val="0"/>
        <w:spacing w:line="276" w:lineRule="auto"/>
        <w:jc w:val="both"/>
        <w:rPr>
          <w:rFonts w:ascii="Times New Roman" w:hAnsi="Times New Roman" w:cs="Times New Roman"/>
          <w:b/>
          <w:bCs/>
          <w:color w:val="000000"/>
          <w:szCs w:val="28"/>
        </w:rPr>
      </w:pPr>
    </w:p>
    <w:p w:rsidR="004174FC" w:rsidRPr="002523C9" w:rsidRDefault="004174FC" w:rsidP="004174FC">
      <w:pPr>
        <w:snapToGrid w:val="0"/>
        <w:spacing w:line="276" w:lineRule="auto"/>
        <w:jc w:val="both"/>
        <w:rPr>
          <w:rFonts w:ascii="Times New Roman" w:eastAsia="Times New Roman" w:hAnsi="Times New Roman" w:cs="Times New Roman"/>
          <w:b/>
          <w:bCs/>
          <w:i/>
          <w:color w:val="000000"/>
          <w:sz w:val="28"/>
          <w:szCs w:val="24"/>
          <w:lang w:eastAsia="fr-FR"/>
        </w:rPr>
      </w:pPr>
      <w:r w:rsidRPr="002523C9">
        <w:rPr>
          <w:rFonts w:ascii="Times New Roman" w:eastAsia="Times New Roman" w:hAnsi="Times New Roman" w:cs="Times New Roman"/>
          <w:b/>
          <w:bCs/>
          <w:i/>
          <w:color w:val="000000"/>
          <w:sz w:val="28"/>
          <w:szCs w:val="24"/>
          <w:lang w:eastAsia="fr-FR"/>
        </w:rPr>
        <w:t>Inner Emigration: The Frame of an Image Is You</w:t>
      </w:r>
    </w:p>
    <w:p w:rsidR="004174FC" w:rsidRPr="002523C9" w:rsidRDefault="004174FC" w:rsidP="004174FC">
      <w:pPr>
        <w:snapToGrid w:val="0"/>
        <w:spacing w:line="276" w:lineRule="auto"/>
        <w:jc w:val="both"/>
        <w:rPr>
          <w:rFonts w:ascii="Times New Roman" w:eastAsia="Times New Roman" w:hAnsi="Times New Roman" w:cs="Times New Roman"/>
          <w:b/>
          <w:bCs/>
          <w:color w:val="000000"/>
          <w:sz w:val="28"/>
          <w:szCs w:val="24"/>
          <w:lang w:eastAsia="fr-FR"/>
        </w:rPr>
      </w:pPr>
      <w:r w:rsidRPr="002523C9">
        <w:rPr>
          <w:rFonts w:ascii="Times New Roman" w:eastAsia="Times New Roman" w:hAnsi="Times New Roman" w:cs="Times New Roman"/>
          <w:b/>
          <w:bCs/>
          <w:color w:val="000000"/>
          <w:sz w:val="28"/>
          <w:szCs w:val="24"/>
          <w:lang w:eastAsia="fr-FR"/>
        </w:rPr>
        <w:t xml:space="preserve">Curated by Miroslav </w:t>
      </w:r>
      <w:proofErr w:type="spellStart"/>
      <w:r w:rsidRPr="002523C9">
        <w:rPr>
          <w:rFonts w:ascii="Times New Roman" w:eastAsia="Times New Roman" w:hAnsi="Times New Roman" w:cs="Times New Roman"/>
          <w:b/>
          <w:bCs/>
          <w:color w:val="000000"/>
          <w:sz w:val="28"/>
          <w:szCs w:val="24"/>
          <w:lang w:eastAsia="fr-FR"/>
        </w:rPr>
        <w:t>Ambroz</w:t>
      </w:r>
      <w:proofErr w:type="spellEnd"/>
    </w:p>
    <w:p w:rsidR="004174FC" w:rsidRPr="007C14D5" w:rsidRDefault="004174FC" w:rsidP="004174FC">
      <w:pPr>
        <w:snapToGrid w:val="0"/>
        <w:spacing w:line="276" w:lineRule="auto"/>
        <w:jc w:val="both"/>
        <w:rPr>
          <w:rFonts w:ascii="Times New Roman" w:eastAsia="Times New Roman" w:hAnsi="Times New Roman" w:cs="Times New Roman"/>
          <w:b/>
          <w:sz w:val="28"/>
          <w:lang w:eastAsia="fr-FR"/>
        </w:rPr>
      </w:pPr>
      <w:r>
        <w:rPr>
          <w:rFonts w:ascii="Times New Roman" w:eastAsia="微軟正黑體" w:hAnsi="Times New Roman" w:cs="Times New Roman" w:hint="eastAsia"/>
          <w:sz w:val="22"/>
        </w:rPr>
        <w:t>July</w:t>
      </w:r>
      <w:r w:rsidRPr="007C14D5">
        <w:rPr>
          <w:rFonts w:ascii="Times New Roman" w:eastAsia="微軟正黑體" w:hAnsi="Times New Roman" w:cs="Times New Roman"/>
          <w:sz w:val="22"/>
        </w:rPr>
        <w:t xml:space="preserve"> </w:t>
      </w:r>
      <w:r>
        <w:rPr>
          <w:rFonts w:ascii="Times New Roman" w:eastAsia="微軟正黑體" w:hAnsi="Times New Roman" w:cs="Times New Roman" w:hint="eastAsia"/>
          <w:sz w:val="22"/>
        </w:rPr>
        <w:t>4</w:t>
      </w:r>
      <w:r w:rsidRPr="007C14D5">
        <w:rPr>
          <w:rFonts w:ascii="Times New Roman" w:eastAsia="微軟正黑體" w:hAnsi="Times New Roman" w:cs="Times New Roman"/>
          <w:sz w:val="22"/>
        </w:rPr>
        <w:t xml:space="preserve"> to </w:t>
      </w:r>
      <w:r>
        <w:rPr>
          <w:rFonts w:ascii="Times New Roman" w:eastAsia="微軟正黑體" w:hAnsi="Times New Roman" w:cs="Times New Roman" w:hint="eastAsia"/>
          <w:sz w:val="22"/>
        </w:rPr>
        <w:t>October</w:t>
      </w:r>
      <w:r>
        <w:rPr>
          <w:rFonts w:ascii="Times New Roman" w:eastAsia="微軟正黑體" w:hAnsi="Times New Roman" w:cs="Times New Roman"/>
          <w:sz w:val="22"/>
        </w:rPr>
        <w:t xml:space="preserve"> 1</w:t>
      </w:r>
      <w:r>
        <w:rPr>
          <w:rFonts w:ascii="Times New Roman" w:eastAsia="微軟正黑體" w:hAnsi="Times New Roman" w:cs="Times New Roman" w:hint="eastAsia"/>
          <w:sz w:val="22"/>
        </w:rPr>
        <w:t>8</w:t>
      </w:r>
      <w:r w:rsidRPr="007C14D5">
        <w:rPr>
          <w:rFonts w:ascii="Times New Roman" w:eastAsia="微軟正黑體" w:hAnsi="Times New Roman" w:cs="Times New Roman"/>
          <w:sz w:val="22"/>
        </w:rPr>
        <w:t>, 2020</w:t>
      </w:r>
    </w:p>
    <w:p w:rsidR="004174FC" w:rsidRPr="007C14D5" w:rsidRDefault="002523C9" w:rsidP="004174FC">
      <w:pPr>
        <w:snapToGrid w:val="0"/>
        <w:rPr>
          <w:rFonts w:ascii="Times New Roman" w:eastAsia="微軟正黑體" w:hAnsi="Times New Roman" w:cs="Times New Roman"/>
          <w:sz w:val="20"/>
          <w:szCs w:val="20"/>
        </w:rPr>
      </w:pPr>
      <w:r>
        <w:rPr>
          <w:rFonts w:asciiTheme="majorHAnsi" w:eastAsia="微軟正黑體" w:hAnsiTheme="majorHAnsi" w:cs="Times New Roman" w:hint="eastAsia"/>
          <w:b/>
          <w:noProof/>
          <w:szCs w:val="24"/>
        </w:rPr>
        <w:drawing>
          <wp:anchor distT="0" distB="0" distL="114300" distR="114300" simplePos="0" relativeHeight="251658240" behindDoc="1" locked="0" layoutInCell="1" allowOverlap="1" wp14:anchorId="2541AC8F" wp14:editId="6385AD15">
            <wp:simplePos x="0" y="0"/>
            <wp:positionH relativeFrom="column">
              <wp:posOffset>-45085</wp:posOffset>
            </wp:positionH>
            <wp:positionV relativeFrom="paragraph">
              <wp:posOffset>247650</wp:posOffset>
            </wp:positionV>
            <wp:extent cx="6155055" cy="2416175"/>
            <wp:effectExtent l="0" t="0" r="0" b="3175"/>
            <wp:wrapTight wrapText="bothSides">
              <wp:wrapPolygon edited="0">
                <wp:start x="0" y="0"/>
                <wp:lineTo x="0" y="21458"/>
                <wp:lineTo x="21526" y="21458"/>
                <wp:lineTo x="21526" y="0"/>
                <wp:lineTo x="0" y="0"/>
              </wp:wrapPolygon>
            </wp:wrapTight>
            <wp:docPr id="1" name="圖片 1" descr="200519_內在移民_展覽列表 840x330p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19_內在移民_展覽列表 840x330px-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5055" cy="24161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4174FC" w:rsidRPr="007C14D5">
        <w:rPr>
          <w:rFonts w:ascii="Times New Roman" w:eastAsia="微軟正黑體" w:hAnsi="Times New Roman" w:cs="Times New Roman" w:hint="eastAsia"/>
          <w:sz w:val="22"/>
        </w:rPr>
        <w:t xml:space="preserve">Galleries </w:t>
      </w:r>
      <w:r w:rsidR="004174FC">
        <w:rPr>
          <w:rFonts w:ascii="Times New Roman" w:eastAsia="微軟正黑體" w:hAnsi="Times New Roman" w:cs="Times New Roman" w:hint="eastAsia"/>
          <w:sz w:val="22"/>
        </w:rPr>
        <w:t>D</w:t>
      </w:r>
      <w:r w:rsidR="004174FC" w:rsidRPr="007C14D5">
        <w:rPr>
          <w:rFonts w:ascii="Times New Roman" w:eastAsia="微軟正黑體" w:hAnsi="Times New Roman" w:cs="Times New Roman" w:hint="eastAsia"/>
          <w:sz w:val="22"/>
        </w:rPr>
        <w:t>,</w:t>
      </w:r>
      <w:r w:rsidR="00235608">
        <w:rPr>
          <w:rFonts w:ascii="Times New Roman" w:eastAsia="微軟正黑體" w:hAnsi="Times New Roman" w:cs="Times New Roman" w:hint="eastAsia"/>
          <w:sz w:val="22"/>
        </w:rPr>
        <w:t xml:space="preserve"> </w:t>
      </w:r>
      <w:r w:rsidR="004174FC">
        <w:rPr>
          <w:rFonts w:ascii="Times New Roman" w:eastAsia="微軟正黑體" w:hAnsi="Times New Roman" w:cs="Times New Roman" w:hint="eastAsia"/>
          <w:sz w:val="22"/>
        </w:rPr>
        <w:t>E,</w:t>
      </w:r>
      <w:r w:rsidR="00235608">
        <w:rPr>
          <w:rFonts w:ascii="Times New Roman" w:eastAsia="微軟正黑體" w:hAnsi="Times New Roman" w:cs="Times New Roman" w:hint="eastAsia"/>
          <w:sz w:val="22"/>
        </w:rPr>
        <w:t xml:space="preserve"> </w:t>
      </w:r>
      <w:r w:rsidR="004174FC">
        <w:rPr>
          <w:rFonts w:ascii="Times New Roman" w:eastAsia="微軟正黑體" w:hAnsi="Times New Roman" w:cs="Times New Roman" w:hint="eastAsia"/>
          <w:sz w:val="22"/>
        </w:rPr>
        <w:t>F</w:t>
      </w:r>
      <w:r w:rsidR="00235608">
        <w:rPr>
          <w:rFonts w:ascii="Times New Roman" w:eastAsia="微軟正黑體" w:hAnsi="Times New Roman" w:cs="Times New Roman" w:hint="eastAsia"/>
          <w:sz w:val="22"/>
        </w:rPr>
        <w:t>,</w:t>
      </w:r>
      <w:r w:rsidR="004174FC" w:rsidRPr="007C14D5">
        <w:rPr>
          <w:rFonts w:ascii="Times New Roman" w:eastAsia="微軟正黑體" w:hAnsi="Times New Roman" w:cs="Times New Roman" w:hint="eastAsia"/>
          <w:sz w:val="22"/>
        </w:rPr>
        <w:t xml:space="preserve"> Taipei Fine Arts Museum, Taiwan.</w:t>
      </w:r>
      <w:proofErr w:type="gramEnd"/>
    </w:p>
    <w:p w:rsidR="002523C9" w:rsidRDefault="002523C9" w:rsidP="002523C9">
      <w:pPr>
        <w:pStyle w:val="af0"/>
        <w:snapToGrid w:val="0"/>
        <w:spacing w:line="276" w:lineRule="auto"/>
        <w:jc w:val="center"/>
        <w:rPr>
          <w:rFonts w:ascii="Times New Roman" w:eastAsia="微軟正黑體" w:hAnsi="Times New Roman" w:cs="Times New Roman"/>
          <w:b/>
          <w:szCs w:val="24"/>
        </w:rPr>
      </w:pPr>
    </w:p>
    <w:p w:rsidR="008A502A" w:rsidRPr="004174FC" w:rsidRDefault="00D75D8F" w:rsidP="002523C9">
      <w:pPr>
        <w:pStyle w:val="af0"/>
        <w:snapToGrid w:val="0"/>
        <w:spacing w:line="276" w:lineRule="auto"/>
        <w:jc w:val="center"/>
        <w:rPr>
          <w:rFonts w:ascii="Times New Roman" w:eastAsia="微軟正黑體" w:hAnsi="Times New Roman" w:cs="Times New Roman"/>
          <w:b/>
          <w:szCs w:val="24"/>
        </w:rPr>
      </w:pPr>
      <w:r w:rsidRPr="00D75D8F">
        <w:rPr>
          <w:rFonts w:ascii="Times New Roman" w:eastAsia="微軟正黑體" w:hAnsi="Times New Roman" w:cs="Times New Roman"/>
          <w:b/>
          <w:szCs w:val="24"/>
        </w:rPr>
        <w:t xml:space="preserve">Taipei Fine Arts Museum </w:t>
      </w:r>
      <w:r w:rsidR="001E14F3">
        <w:rPr>
          <w:rFonts w:ascii="Times New Roman" w:eastAsia="微軟正黑體" w:hAnsi="Times New Roman" w:cs="Times New Roman" w:hint="eastAsia"/>
          <w:b/>
          <w:szCs w:val="24"/>
        </w:rPr>
        <w:t>P</w:t>
      </w:r>
      <w:r w:rsidRPr="00D75D8F">
        <w:rPr>
          <w:rFonts w:ascii="Times New Roman" w:eastAsia="微軟正黑體" w:hAnsi="Times New Roman" w:cs="Times New Roman"/>
          <w:b/>
          <w:szCs w:val="24"/>
        </w:rPr>
        <w:t xml:space="preserve">resents </w:t>
      </w:r>
      <w:r w:rsidR="008A502A" w:rsidRPr="004174FC">
        <w:rPr>
          <w:rFonts w:ascii="Times New Roman" w:eastAsia="微軟正黑體" w:hAnsi="Times New Roman" w:cs="Times New Roman"/>
          <w:b/>
          <w:szCs w:val="24"/>
        </w:rPr>
        <w:t xml:space="preserve">Czech Contemporary Artist </w:t>
      </w:r>
      <w:proofErr w:type="spellStart"/>
      <w:r w:rsidR="008A502A" w:rsidRPr="004174FC">
        <w:rPr>
          <w:rFonts w:ascii="Times New Roman" w:eastAsia="微軟正黑體" w:hAnsi="Times New Roman" w:cs="Times New Roman"/>
          <w:b/>
          <w:szCs w:val="24"/>
        </w:rPr>
        <w:t>Vladimír</w:t>
      </w:r>
      <w:proofErr w:type="spellEnd"/>
      <w:r w:rsidR="008A502A" w:rsidRPr="004174FC">
        <w:rPr>
          <w:rFonts w:ascii="Times New Roman" w:eastAsia="微軟正黑體" w:hAnsi="Times New Roman" w:cs="Times New Roman"/>
          <w:b/>
          <w:szCs w:val="24"/>
        </w:rPr>
        <w:t xml:space="preserve"> </w:t>
      </w:r>
      <w:proofErr w:type="spellStart"/>
      <w:r>
        <w:rPr>
          <w:rFonts w:ascii="Times New Roman" w:eastAsia="微軟正黑體" w:hAnsi="Times New Roman" w:cs="Times New Roman"/>
          <w:b/>
          <w:szCs w:val="24"/>
        </w:rPr>
        <w:t>Kokolia</w:t>
      </w:r>
      <w:proofErr w:type="spellEnd"/>
    </w:p>
    <w:p w:rsidR="008A502A" w:rsidRPr="004174FC" w:rsidRDefault="008A502A" w:rsidP="002523C9">
      <w:pPr>
        <w:pStyle w:val="af0"/>
        <w:snapToGrid w:val="0"/>
        <w:spacing w:line="276" w:lineRule="auto"/>
        <w:jc w:val="center"/>
        <w:rPr>
          <w:rFonts w:ascii="Times New Roman" w:eastAsia="微軟正黑體" w:hAnsi="Times New Roman" w:cs="Times New Roman"/>
          <w:b/>
          <w:szCs w:val="24"/>
        </w:rPr>
      </w:pPr>
      <w:r w:rsidRPr="004174FC">
        <w:rPr>
          <w:rFonts w:ascii="Times New Roman" w:eastAsia="微軟正黑體" w:hAnsi="Times New Roman" w:cs="Times New Roman"/>
          <w:b/>
          <w:szCs w:val="24"/>
        </w:rPr>
        <w:t>Philosophical Images in Search of the Tranquility of the Inner Power of Life</w:t>
      </w:r>
    </w:p>
    <w:p w:rsidR="007337B1" w:rsidRPr="004174FC" w:rsidRDefault="007337B1" w:rsidP="003C3040">
      <w:pPr>
        <w:pStyle w:val="af0"/>
        <w:snapToGrid w:val="0"/>
        <w:spacing w:line="276" w:lineRule="auto"/>
        <w:jc w:val="both"/>
        <w:rPr>
          <w:rFonts w:ascii="Times New Roman" w:eastAsia="微軟正黑體" w:hAnsi="Times New Roman" w:cs="Times New Roman"/>
          <w:szCs w:val="24"/>
        </w:rPr>
      </w:pPr>
    </w:p>
    <w:p w:rsidR="000C1BF1" w:rsidRDefault="00393459" w:rsidP="006F3CE5">
      <w:pPr>
        <w:snapToGrid w:val="0"/>
        <w:spacing w:line="276" w:lineRule="auto"/>
        <w:jc w:val="both"/>
        <w:rPr>
          <w:rFonts w:ascii="Times New Roman" w:eastAsia="微軟正黑體" w:hAnsi="Times New Roman" w:cs="Times New Roman"/>
          <w:kern w:val="0"/>
          <w:szCs w:val="24"/>
          <w:shd w:val="pct15" w:color="auto" w:fill="FFFFFF"/>
        </w:rPr>
      </w:pPr>
      <w:r w:rsidRPr="002523C9">
        <w:rPr>
          <w:rFonts w:ascii="Times New Roman" w:eastAsia="微軟正黑體" w:hAnsi="Times New Roman" w:cs="Times New Roman"/>
          <w:sz w:val="23"/>
          <w:szCs w:val="23"/>
        </w:rPr>
        <w:t xml:space="preserve">Acclaimed Czech contemporary artist </w:t>
      </w:r>
      <w:proofErr w:type="spellStart"/>
      <w:r w:rsidRPr="002523C9">
        <w:rPr>
          <w:rFonts w:ascii="Times New Roman" w:eastAsia="微軟正黑體" w:hAnsi="Times New Roman" w:cs="Times New Roman"/>
          <w:sz w:val="23"/>
          <w:szCs w:val="23"/>
        </w:rPr>
        <w:t>Vladimír</w:t>
      </w:r>
      <w:proofErr w:type="spellEnd"/>
      <w:r w:rsidRPr="002523C9">
        <w:rPr>
          <w:rFonts w:ascii="Times New Roman" w:eastAsia="微軟正黑體" w:hAnsi="Times New Roman" w:cs="Times New Roman"/>
          <w:sz w:val="23"/>
          <w:szCs w:val="23"/>
        </w:rPr>
        <w:t xml:space="preserve"> </w:t>
      </w:r>
      <w:proofErr w:type="spellStart"/>
      <w:r w:rsidRPr="002523C9">
        <w:rPr>
          <w:rFonts w:ascii="Times New Roman" w:eastAsia="微軟正黑體" w:hAnsi="Times New Roman" w:cs="Times New Roman"/>
          <w:sz w:val="23"/>
          <w:szCs w:val="23"/>
        </w:rPr>
        <w:t>Kokolia’s</w:t>
      </w:r>
      <w:proofErr w:type="spellEnd"/>
      <w:r w:rsidRPr="002523C9">
        <w:rPr>
          <w:rFonts w:ascii="Times New Roman" w:eastAsia="微軟正黑體" w:hAnsi="Times New Roman" w:cs="Times New Roman"/>
          <w:sz w:val="23"/>
          <w:szCs w:val="23"/>
        </w:rPr>
        <w:t xml:space="preserve"> first solo exhibition in Taiwan, </w:t>
      </w:r>
      <w:r w:rsidRPr="002523C9">
        <w:rPr>
          <w:rFonts w:ascii="Times New Roman" w:eastAsia="微軟正黑體" w:hAnsi="Times New Roman" w:cs="Times New Roman"/>
          <w:i/>
          <w:sz w:val="23"/>
          <w:szCs w:val="23"/>
        </w:rPr>
        <w:t xml:space="preserve">Inner Emigration: The Frame of an Image Is </w:t>
      </w:r>
      <w:proofErr w:type="gramStart"/>
      <w:r w:rsidRPr="002523C9">
        <w:rPr>
          <w:rFonts w:ascii="Times New Roman" w:eastAsia="微軟正黑體" w:hAnsi="Times New Roman" w:cs="Times New Roman"/>
          <w:i/>
          <w:sz w:val="23"/>
          <w:szCs w:val="23"/>
        </w:rPr>
        <w:t>You</w:t>
      </w:r>
      <w:r w:rsidRPr="002523C9">
        <w:rPr>
          <w:rFonts w:ascii="Times New Roman" w:eastAsia="微軟正黑體" w:hAnsi="Times New Roman" w:cs="Times New Roman"/>
          <w:sz w:val="23"/>
          <w:szCs w:val="23"/>
        </w:rPr>
        <w:t>,</w:t>
      </w:r>
      <w:proofErr w:type="gramEnd"/>
      <w:r w:rsidRPr="002523C9">
        <w:rPr>
          <w:rFonts w:ascii="Times New Roman" w:eastAsia="微軟正黑體" w:hAnsi="Times New Roman" w:cs="Times New Roman"/>
          <w:sz w:val="23"/>
          <w:szCs w:val="23"/>
        </w:rPr>
        <w:t xml:space="preserve"> will be held from July 4 to October 18 at Taipei Fine Arts Museum. Curated by Czech art historian and independent curator Miroslav </w:t>
      </w:r>
      <w:proofErr w:type="spellStart"/>
      <w:r w:rsidRPr="002523C9">
        <w:rPr>
          <w:rFonts w:ascii="Times New Roman" w:eastAsia="微軟正黑體" w:hAnsi="Times New Roman" w:cs="Times New Roman"/>
          <w:sz w:val="23"/>
          <w:szCs w:val="23"/>
        </w:rPr>
        <w:t>Ambroz</w:t>
      </w:r>
      <w:proofErr w:type="spellEnd"/>
      <w:r w:rsidRPr="002523C9">
        <w:rPr>
          <w:rFonts w:ascii="Times New Roman" w:eastAsia="微軟正黑體" w:hAnsi="Times New Roman" w:cs="Times New Roman"/>
          <w:sz w:val="23"/>
          <w:szCs w:val="23"/>
        </w:rPr>
        <w:t xml:space="preserve">, it presents the artist’s 40-year career, including recent works never before unveiled to the public, </w:t>
      </w:r>
      <w:r w:rsidR="00944C3E" w:rsidRPr="002523C9">
        <w:rPr>
          <w:rFonts w:ascii="Times New Roman" w:eastAsia="微軟正黑體" w:hAnsi="Times New Roman" w:cs="Times New Roman"/>
          <w:sz w:val="23"/>
          <w:szCs w:val="23"/>
        </w:rPr>
        <w:t>plus some specifically created for the TFAM installation.</w:t>
      </w:r>
      <w:r w:rsidR="00264DB6">
        <w:rPr>
          <w:rFonts w:ascii="Times New Roman" w:eastAsia="微軟正黑體" w:hAnsi="Times New Roman" w:cs="Times New Roman" w:hint="eastAsia"/>
          <w:sz w:val="23"/>
          <w:szCs w:val="23"/>
        </w:rPr>
        <w:t xml:space="preserve"> </w:t>
      </w:r>
      <w:r w:rsidR="00264DB6" w:rsidRPr="001E0E59">
        <w:rPr>
          <w:rFonts w:ascii="Times New Roman" w:eastAsia="微軟正黑體" w:hAnsi="Times New Roman" w:cs="Times New Roman"/>
          <w:kern w:val="0"/>
          <w:szCs w:val="24"/>
        </w:rPr>
        <w:t>Taipei Fine Arts Museum director Ping Lin noted, “</w:t>
      </w:r>
      <w:proofErr w:type="spellStart"/>
      <w:r w:rsidR="006F3CE5" w:rsidRPr="001E0E59">
        <w:rPr>
          <w:rFonts w:ascii="Times New Roman" w:eastAsia="微軟正黑體" w:hAnsi="Times New Roman" w:cs="Times New Roman"/>
          <w:kern w:val="0"/>
          <w:szCs w:val="24"/>
        </w:rPr>
        <w:t>Kokolia</w:t>
      </w:r>
      <w:proofErr w:type="spellEnd"/>
      <w:r w:rsidR="006F3CE5" w:rsidRPr="001E0E59">
        <w:rPr>
          <w:rFonts w:ascii="Times New Roman" w:eastAsia="微軟正黑體" w:hAnsi="Times New Roman" w:cs="Times New Roman"/>
          <w:kern w:val="0"/>
          <w:szCs w:val="24"/>
        </w:rPr>
        <w:t xml:space="preserve"> is deft at weaving seemingly trivial things in life together into a marvelous vision, manifested as unique abstract expressions. Even so, quite interestingly, it’s hard to distinguish if his works are abstract or figurative. We are honored to hold his solo exhibition at TFAM.</w:t>
      </w:r>
      <w:r w:rsidR="00264DB6" w:rsidRPr="001E0E59">
        <w:rPr>
          <w:rFonts w:ascii="Times New Roman" w:eastAsia="微軟正黑體" w:hAnsi="Times New Roman" w:cs="Times New Roman"/>
          <w:kern w:val="0"/>
          <w:szCs w:val="24"/>
        </w:rPr>
        <w:t>”</w:t>
      </w:r>
    </w:p>
    <w:p w:rsidR="006F3CE5" w:rsidRPr="00D5018B" w:rsidRDefault="006F3CE5" w:rsidP="006F3CE5">
      <w:pPr>
        <w:snapToGrid w:val="0"/>
        <w:spacing w:line="276" w:lineRule="auto"/>
        <w:jc w:val="both"/>
        <w:rPr>
          <w:rFonts w:ascii="Times New Roman" w:eastAsia="微軟正黑體" w:hAnsi="Times New Roman" w:cs="Times New Roman"/>
          <w:kern w:val="0"/>
          <w:szCs w:val="24"/>
        </w:rPr>
      </w:pPr>
    </w:p>
    <w:p w:rsidR="007337B1" w:rsidRPr="002523C9" w:rsidRDefault="0074215C" w:rsidP="003C3040">
      <w:pPr>
        <w:adjustRightInd w:val="0"/>
        <w:snapToGrid w:val="0"/>
        <w:spacing w:line="276" w:lineRule="auto"/>
        <w:jc w:val="both"/>
        <w:rPr>
          <w:rFonts w:ascii="Times New Roman" w:eastAsia="Bookman Old Style" w:hAnsi="Times New Roman" w:cs="Times New Roman"/>
          <w:sz w:val="23"/>
          <w:szCs w:val="23"/>
        </w:rPr>
      </w:pPr>
      <w:proofErr w:type="spellStart"/>
      <w:r w:rsidRPr="002523C9">
        <w:rPr>
          <w:rFonts w:ascii="Times New Roman" w:eastAsia="Bookman Old Style" w:hAnsi="Times New Roman" w:cs="Times New Roman"/>
          <w:sz w:val="23"/>
          <w:szCs w:val="23"/>
        </w:rPr>
        <w:t>Vladimír</w:t>
      </w:r>
      <w:proofErr w:type="spellEnd"/>
      <w:r w:rsidRPr="002523C9">
        <w:rPr>
          <w:rFonts w:ascii="Times New Roman" w:eastAsia="Bookman Old Style" w:hAnsi="Times New Roman" w:cs="Times New Roman"/>
          <w:sz w:val="23"/>
          <w:szCs w:val="23"/>
        </w:rPr>
        <w:t xml:space="preserve"> </w:t>
      </w:r>
      <w:proofErr w:type="spellStart"/>
      <w:r w:rsidRPr="002523C9">
        <w:rPr>
          <w:rFonts w:ascii="Times New Roman" w:eastAsia="Bookman Old Style" w:hAnsi="Times New Roman" w:cs="Times New Roman"/>
          <w:sz w:val="23"/>
          <w:szCs w:val="23"/>
        </w:rPr>
        <w:t>Kokolia</w:t>
      </w:r>
      <w:proofErr w:type="spellEnd"/>
      <w:r w:rsidRPr="002523C9">
        <w:rPr>
          <w:rFonts w:ascii="Times New Roman" w:eastAsia="Bookman Old Style" w:hAnsi="Times New Roman" w:cs="Times New Roman"/>
          <w:sz w:val="23"/>
          <w:szCs w:val="23"/>
        </w:rPr>
        <w:t xml:space="preserve"> (</w:t>
      </w:r>
      <w:r w:rsidR="00944C3E" w:rsidRPr="002523C9">
        <w:rPr>
          <w:rFonts w:ascii="Times New Roman" w:hAnsi="Times New Roman" w:cs="Times New Roman"/>
          <w:sz w:val="23"/>
          <w:szCs w:val="23"/>
        </w:rPr>
        <w:t xml:space="preserve">born in </w:t>
      </w:r>
      <w:r w:rsidRPr="002523C9">
        <w:rPr>
          <w:rFonts w:ascii="Times New Roman" w:eastAsia="Bookman Old Style" w:hAnsi="Times New Roman" w:cs="Times New Roman"/>
          <w:sz w:val="23"/>
          <w:szCs w:val="23"/>
        </w:rPr>
        <w:t xml:space="preserve">1956) is one of the </w:t>
      </w:r>
      <w:r w:rsidR="00944C3E" w:rsidRPr="002523C9">
        <w:rPr>
          <w:rFonts w:ascii="Times New Roman" w:hAnsi="Times New Roman" w:cs="Times New Roman"/>
          <w:sz w:val="23"/>
          <w:szCs w:val="23"/>
        </w:rPr>
        <w:t xml:space="preserve">most important </w:t>
      </w:r>
      <w:r w:rsidRPr="002523C9">
        <w:rPr>
          <w:rFonts w:ascii="Times New Roman" w:eastAsia="Bookman Old Style" w:hAnsi="Times New Roman" w:cs="Times New Roman"/>
          <w:sz w:val="23"/>
          <w:szCs w:val="23"/>
        </w:rPr>
        <w:t>contemporary artists</w:t>
      </w:r>
      <w:r w:rsidR="00944C3E" w:rsidRPr="002523C9">
        <w:rPr>
          <w:rFonts w:ascii="Times New Roman" w:hAnsi="Times New Roman" w:cs="Times New Roman"/>
          <w:sz w:val="23"/>
          <w:szCs w:val="23"/>
        </w:rPr>
        <w:t xml:space="preserve"> in the </w:t>
      </w:r>
      <w:r w:rsidR="00944C3E" w:rsidRPr="002523C9">
        <w:rPr>
          <w:rFonts w:ascii="Times New Roman" w:eastAsia="Bookman Old Style" w:hAnsi="Times New Roman" w:cs="Times New Roman"/>
          <w:sz w:val="23"/>
          <w:szCs w:val="23"/>
        </w:rPr>
        <w:t>Czech Republic</w:t>
      </w:r>
      <w:r w:rsidRPr="002523C9">
        <w:rPr>
          <w:rFonts w:ascii="Times New Roman" w:eastAsia="Bookman Old Style" w:hAnsi="Times New Roman" w:cs="Times New Roman"/>
          <w:sz w:val="23"/>
          <w:szCs w:val="23"/>
        </w:rPr>
        <w:t xml:space="preserve">. </w:t>
      </w:r>
      <w:proofErr w:type="spellStart"/>
      <w:r w:rsidR="00944C3E" w:rsidRPr="002523C9">
        <w:rPr>
          <w:rFonts w:ascii="Times New Roman" w:eastAsia="Bookman Old Style" w:hAnsi="Times New Roman" w:cs="Times New Roman"/>
          <w:sz w:val="23"/>
          <w:szCs w:val="23"/>
        </w:rPr>
        <w:t>Kokolia</w:t>
      </w:r>
      <w:proofErr w:type="spellEnd"/>
      <w:r w:rsidR="00944C3E" w:rsidRPr="002523C9">
        <w:rPr>
          <w:rFonts w:ascii="Times New Roman" w:eastAsia="Bookman Old Style" w:hAnsi="Times New Roman" w:cs="Times New Roman"/>
          <w:sz w:val="23"/>
          <w:szCs w:val="23"/>
        </w:rPr>
        <w:t xml:space="preserve"> gained international attention at the beginning of the 1990s, which led to exhibitions of his works at </w:t>
      </w:r>
      <w:proofErr w:type="spellStart"/>
      <w:r w:rsidR="003E0F42" w:rsidRPr="002523C9">
        <w:rPr>
          <w:rFonts w:ascii="Times New Roman" w:hAnsi="Times New Roman" w:cs="Times New Roman" w:hint="eastAsia"/>
          <w:sz w:val="23"/>
          <w:szCs w:val="23"/>
        </w:rPr>
        <w:t>d</w:t>
      </w:r>
      <w:r w:rsidR="00944C3E" w:rsidRPr="002523C9">
        <w:rPr>
          <w:rFonts w:ascii="Times New Roman" w:eastAsia="Bookman Old Style" w:hAnsi="Times New Roman" w:cs="Times New Roman"/>
          <w:sz w:val="23"/>
          <w:szCs w:val="23"/>
        </w:rPr>
        <w:t>ocumenta</w:t>
      </w:r>
      <w:proofErr w:type="spellEnd"/>
      <w:r w:rsidR="00944C3E" w:rsidRPr="002523C9">
        <w:rPr>
          <w:rFonts w:ascii="Times New Roman" w:eastAsia="Bookman Old Style" w:hAnsi="Times New Roman" w:cs="Times New Roman"/>
          <w:sz w:val="23"/>
          <w:szCs w:val="23"/>
        </w:rPr>
        <w:t xml:space="preserve"> (Kassel, Germany); the Third Eye Center (Glasgow, UK); the Ludwig Forum (Aachen, Germany); S.M.A.K. (Gent, Belgium); </w:t>
      </w:r>
      <w:r w:rsidR="00691FB5" w:rsidRPr="002523C9">
        <w:rPr>
          <w:rFonts w:ascii="Times New Roman" w:eastAsia="Bookman Old Style" w:hAnsi="Times New Roman" w:cs="Times New Roman"/>
          <w:sz w:val="23"/>
          <w:szCs w:val="23"/>
        </w:rPr>
        <w:t>the National Taiwan Museum of Fine Arts</w:t>
      </w:r>
      <w:r w:rsidR="00944C3E" w:rsidRPr="002523C9">
        <w:rPr>
          <w:rFonts w:ascii="Times New Roman" w:eastAsia="Bookman Old Style" w:hAnsi="Times New Roman" w:cs="Times New Roman"/>
          <w:sz w:val="23"/>
          <w:szCs w:val="23"/>
        </w:rPr>
        <w:t>; the Walker Hill Art Center (Seoul, South Korea); the Otis/Parsons Gallery (Los Angel</w:t>
      </w:r>
      <w:r w:rsidR="003E0F42" w:rsidRPr="002523C9">
        <w:rPr>
          <w:rFonts w:ascii="Times New Roman" w:eastAsia="Bookman Old Style" w:hAnsi="Times New Roman" w:cs="Times New Roman"/>
          <w:sz w:val="23"/>
          <w:szCs w:val="23"/>
        </w:rPr>
        <w:t xml:space="preserve">es, USA); PS1 (New York, USA) </w:t>
      </w:r>
      <w:r w:rsidR="00944C3E" w:rsidRPr="002523C9">
        <w:rPr>
          <w:rFonts w:ascii="Times New Roman" w:eastAsia="Bookman Old Style" w:hAnsi="Times New Roman" w:cs="Times New Roman"/>
          <w:sz w:val="23"/>
          <w:szCs w:val="23"/>
        </w:rPr>
        <w:t>and many others. More recently, he presented major solo exhibition projects at MOCA in Chengdu, China, and at the IKON Gallery in Birmingham, UK.</w:t>
      </w:r>
      <w:r w:rsidR="00E24771" w:rsidRPr="002523C9">
        <w:rPr>
          <w:rFonts w:ascii="Times New Roman" w:eastAsia="Bookman Old Style" w:hAnsi="Times New Roman" w:cs="Times New Roman"/>
          <w:sz w:val="23"/>
          <w:szCs w:val="23"/>
        </w:rPr>
        <w:t xml:space="preserve"> Besides being an artist, he was also the lead singer </w:t>
      </w:r>
      <w:r w:rsidR="00306856" w:rsidRPr="002523C9">
        <w:rPr>
          <w:rFonts w:ascii="Times New Roman" w:eastAsia="Bookman Old Style" w:hAnsi="Times New Roman" w:cs="Times New Roman"/>
          <w:sz w:val="23"/>
          <w:szCs w:val="23"/>
        </w:rPr>
        <w:t xml:space="preserve">and lyricist </w:t>
      </w:r>
      <w:r w:rsidR="00E24771" w:rsidRPr="002523C9">
        <w:rPr>
          <w:rFonts w:ascii="Times New Roman" w:eastAsia="Bookman Old Style" w:hAnsi="Times New Roman" w:cs="Times New Roman"/>
          <w:sz w:val="23"/>
          <w:szCs w:val="23"/>
        </w:rPr>
        <w:t xml:space="preserve">of the legendary Czech underground rock band "E" </w:t>
      </w:r>
      <w:r w:rsidR="00306856" w:rsidRPr="002523C9">
        <w:rPr>
          <w:rFonts w:ascii="Times New Roman" w:eastAsia="Bookman Old Style" w:hAnsi="Times New Roman" w:cs="Times New Roman"/>
          <w:sz w:val="23"/>
          <w:szCs w:val="23"/>
        </w:rPr>
        <w:t xml:space="preserve">and </w:t>
      </w:r>
      <w:r w:rsidR="008B3C0D" w:rsidRPr="002523C9">
        <w:rPr>
          <w:rFonts w:ascii="Times New Roman" w:eastAsia="Bookman Old Style" w:hAnsi="Times New Roman" w:cs="Times New Roman"/>
          <w:sz w:val="23"/>
          <w:szCs w:val="23"/>
        </w:rPr>
        <w:t xml:space="preserve">is </w:t>
      </w:r>
      <w:r w:rsidR="00306856" w:rsidRPr="002523C9">
        <w:rPr>
          <w:rFonts w:ascii="Times New Roman" w:eastAsia="Bookman Old Style" w:hAnsi="Times New Roman" w:cs="Times New Roman"/>
          <w:sz w:val="23"/>
          <w:szCs w:val="23"/>
        </w:rPr>
        <w:t xml:space="preserve">a longtime student </w:t>
      </w:r>
      <w:r w:rsidR="00E24771" w:rsidRPr="002523C9">
        <w:rPr>
          <w:rFonts w:ascii="Times New Roman" w:eastAsia="Bookman Old Style" w:hAnsi="Times New Roman" w:cs="Times New Roman"/>
          <w:sz w:val="23"/>
          <w:szCs w:val="23"/>
        </w:rPr>
        <w:t xml:space="preserve">of the Chen </w:t>
      </w:r>
      <w:r w:rsidR="00306856" w:rsidRPr="002523C9">
        <w:rPr>
          <w:rFonts w:ascii="Times New Roman" w:eastAsia="Bookman Old Style" w:hAnsi="Times New Roman" w:cs="Times New Roman"/>
          <w:sz w:val="23"/>
          <w:szCs w:val="23"/>
        </w:rPr>
        <w:t xml:space="preserve">style of </w:t>
      </w:r>
      <w:proofErr w:type="spellStart"/>
      <w:r w:rsidR="008A502A" w:rsidRPr="002523C9">
        <w:rPr>
          <w:rFonts w:ascii="Times New Roman" w:eastAsia="Bookman Old Style" w:hAnsi="Times New Roman" w:cs="Times New Roman"/>
          <w:sz w:val="23"/>
          <w:szCs w:val="23"/>
        </w:rPr>
        <w:t>Taijiquan</w:t>
      </w:r>
      <w:proofErr w:type="spellEnd"/>
      <w:r w:rsidR="00306856" w:rsidRPr="002523C9">
        <w:rPr>
          <w:rFonts w:ascii="Times New Roman" w:eastAsia="Bookman Old Style" w:hAnsi="Times New Roman" w:cs="Times New Roman"/>
          <w:sz w:val="23"/>
          <w:szCs w:val="23"/>
        </w:rPr>
        <w:t>. His</w:t>
      </w:r>
      <w:r w:rsidR="00E24771" w:rsidRPr="002523C9">
        <w:rPr>
          <w:rFonts w:ascii="Times New Roman" w:eastAsia="Bookman Old Style" w:hAnsi="Times New Roman" w:cs="Times New Roman"/>
          <w:sz w:val="23"/>
          <w:szCs w:val="23"/>
        </w:rPr>
        <w:t xml:space="preserve"> </w:t>
      </w:r>
      <w:r w:rsidR="00306856" w:rsidRPr="002523C9">
        <w:rPr>
          <w:rFonts w:ascii="Times New Roman" w:eastAsia="Bookman Old Style" w:hAnsi="Times New Roman" w:cs="Times New Roman"/>
          <w:sz w:val="23"/>
          <w:szCs w:val="23"/>
        </w:rPr>
        <w:t xml:space="preserve">deep </w:t>
      </w:r>
      <w:r w:rsidR="00E24771" w:rsidRPr="002523C9">
        <w:rPr>
          <w:rFonts w:ascii="Times New Roman" w:eastAsia="Bookman Old Style" w:hAnsi="Times New Roman" w:cs="Times New Roman"/>
          <w:sz w:val="23"/>
          <w:szCs w:val="23"/>
        </w:rPr>
        <w:t xml:space="preserve">philosophical and </w:t>
      </w:r>
      <w:r w:rsidR="00306856" w:rsidRPr="002523C9">
        <w:rPr>
          <w:rFonts w:ascii="Times New Roman" w:eastAsia="Bookman Old Style" w:hAnsi="Times New Roman" w:cs="Times New Roman"/>
          <w:sz w:val="23"/>
          <w:szCs w:val="23"/>
        </w:rPr>
        <w:t>spiritual exploration</w:t>
      </w:r>
      <w:r w:rsidR="00943019" w:rsidRPr="002523C9">
        <w:rPr>
          <w:rFonts w:ascii="Times New Roman" w:hAnsi="Times New Roman" w:cs="Times New Roman"/>
          <w:sz w:val="23"/>
          <w:szCs w:val="23"/>
        </w:rPr>
        <w:t>s</w:t>
      </w:r>
      <w:r w:rsidR="00306856" w:rsidRPr="002523C9">
        <w:rPr>
          <w:rFonts w:ascii="Times New Roman" w:eastAsia="Bookman Old Style" w:hAnsi="Times New Roman" w:cs="Times New Roman"/>
          <w:sz w:val="23"/>
          <w:szCs w:val="23"/>
        </w:rPr>
        <w:t xml:space="preserve"> </w:t>
      </w:r>
      <w:r w:rsidR="00E24771" w:rsidRPr="002523C9">
        <w:rPr>
          <w:rFonts w:ascii="Times New Roman" w:eastAsia="Bookman Old Style" w:hAnsi="Times New Roman" w:cs="Times New Roman"/>
          <w:sz w:val="23"/>
          <w:szCs w:val="23"/>
        </w:rPr>
        <w:t xml:space="preserve">in </w:t>
      </w:r>
      <w:r w:rsidR="00306856" w:rsidRPr="002523C9">
        <w:rPr>
          <w:rFonts w:ascii="Times New Roman" w:eastAsia="Bookman Old Style" w:hAnsi="Times New Roman" w:cs="Times New Roman"/>
          <w:sz w:val="23"/>
          <w:szCs w:val="23"/>
        </w:rPr>
        <w:t xml:space="preserve">a variety of </w:t>
      </w:r>
      <w:r w:rsidR="00E24771" w:rsidRPr="002523C9">
        <w:rPr>
          <w:rFonts w:ascii="Times New Roman" w:eastAsia="Bookman Old Style" w:hAnsi="Times New Roman" w:cs="Times New Roman"/>
          <w:sz w:val="23"/>
          <w:szCs w:val="23"/>
        </w:rPr>
        <w:t>practice</w:t>
      </w:r>
      <w:r w:rsidR="00306856" w:rsidRPr="002523C9">
        <w:rPr>
          <w:rFonts w:ascii="Times New Roman" w:eastAsia="Bookman Old Style" w:hAnsi="Times New Roman" w:cs="Times New Roman"/>
          <w:sz w:val="23"/>
          <w:szCs w:val="23"/>
        </w:rPr>
        <w:t xml:space="preserve">s </w:t>
      </w:r>
      <w:r w:rsidR="00943019" w:rsidRPr="002523C9">
        <w:rPr>
          <w:rFonts w:ascii="Times New Roman" w:hAnsi="Times New Roman" w:cs="Times New Roman"/>
          <w:sz w:val="23"/>
          <w:szCs w:val="23"/>
        </w:rPr>
        <w:t>are</w:t>
      </w:r>
      <w:r w:rsidR="00306856" w:rsidRPr="002523C9">
        <w:rPr>
          <w:rFonts w:ascii="Times New Roman" w:eastAsia="Bookman Old Style" w:hAnsi="Times New Roman" w:cs="Times New Roman"/>
          <w:sz w:val="23"/>
          <w:szCs w:val="23"/>
        </w:rPr>
        <w:t xml:space="preserve"> </w:t>
      </w:r>
      <w:r w:rsidR="00E24771" w:rsidRPr="002523C9">
        <w:rPr>
          <w:rFonts w:ascii="Times New Roman" w:eastAsia="Bookman Old Style" w:hAnsi="Times New Roman" w:cs="Times New Roman"/>
          <w:sz w:val="23"/>
          <w:szCs w:val="23"/>
        </w:rPr>
        <w:t xml:space="preserve">reflected in his </w:t>
      </w:r>
      <w:r w:rsidR="00306856" w:rsidRPr="002523C9">
        <w:rPr>
          <w:rFonts w:ascii="Times New Roman" w:eastAsia="Bookman Old Style" w:hAnsi="Times New Roman" w:cs="Times New Roman"/>
          <w:sz w:val="23"/>
          <w:szCs w:val="23"/>
        </w:rPr>
        <w:t>art</w:t>
      </w:r>
      <w:r w:rsidR="00E24771" w:rsidRPr="002523C9">
        <w:rPr>
          <w:rFonts w:ascii="Times New Roman" w:eastAsia="Bookman Old Style" w:hAnsi="Times New Roman" w:cs="Times New Roman"/>
          <w:sz w:val="23"/>
          <w:szCs w:val="23"/>
        </w:rPr>
        <w:t xml:space="preserve">. </w:t>
      </w:r>
      <w:proofErr w:type="spellStart"/>
      <w:r w:rsidR="00E24771" w:rsidRPr="002523C9">
        <w:rPr>
          <w:rFonts w:ascii="Times New Roman" w:eastAsia="Bookman Old Style" w:hAnsi="Times New Roman" w:cs="Times New Roman"/>
          <w:sz w:val="23"/>
          <w:szCs w:val="23"/>
        </w:rPr>
        <w:t>Kokolia</w:t>
      </w:r>
      <w:proofErr w:type="spellEnd"/>
      <w:r w:rsidR="00E24771" w:rsidRPr="002523C9">
        <w:rPr>
          <w:rFonts w:ascii="Times New Roman" w:eastAsia="Bookman Old Style" w:hAnsi="Times New Roman" w:cs="Times New Roman"/>
          <w:sz w:val="23"/>
          <w:szCs w:val="23"/>
        </w:rPr>
        <w:t xml:space="preserve"> is also committed to art education and has taught many outstanding </w:t>
      </w:r>
      <w:r w:rsidR="00306856" w:rsidRPr="002523C9">
        <w:rPr>
          <w:rFonts w:ascii="Times New Roman" w:eastAsia="Bookman Old Style" w:hAnsi="Times New Roman" w:cs="Times New Roman"/>
          <w:sz w:val="23"/>
          <w:szCs w:val="23"/>
        </w:rPr>
        <w:t>young</w:t>
      </w:r>
      <w:r w:rsidR="00E24771" w:rsidRPr="002523C9">
        <w:rPr>
          <w:rFonts w:ascii="Times New Roman" w:eastAsia="Bookman Old Style" w:hAnsi="Times New Roman" w:cs="Times New Roman"/>
          <w:sz w:val="23"/>
          <w:szCs w:val="23"/>
        </w:rPr>
        <w:t xml:space="preserve"> artists for nearly </w:t>
      </w:r>
      <w:r w:rsidR="00944C3E" w:rsidRPr="002523C9">
        <w:rPr>
          <w:rFonts w:ascii="Times New Roman" w:hAnsi="Times New Roman" w:cs="Times New Roman"/>
          <w:sz w:val="23"/>
          <w:szCs w:val="23"/>
        </w:rPr>
        <w:t>30</w:t>
      </w:r>
      <w:r w:rsidR="00944C3E" w:rsidRPr="002523C9">
        <w:rPr>
          <w:rFonts w:ascii="Times New Roman" w:eastAsia="Bookman Old Style" w:hAnsi="Times New Roman" w:cs="Times New Roman"/>
          <w:sz w:val="23"/>
          <w:szCs w:val="23"/>
        </w:rPr>
        <w:t xml:space="preserve"> </w:t>
      </w:r>
      <w:r w:rsidR="00E24771" w:rsidRPr="002523C9">
        <w:rPr>
          <w:rFonts w:ascii="Times New Roman" w:eastAsia="Bookman Old Style" w:hAnsi="Times New Roman" w:cs="Times New Roman"/>
          <w:sz w:val="23"/>
          <w:szCs w:val="23"/>
        </w:rPr>
        <w:t xml:space="preserve">years at </w:t>
      </w:r>
      <w:r w:rsidR="00306856" w:rsidRPr="002523C9">
        <w:rPr>
          <w:rFonts w:ascii="Times New Roman" w:eastAsia="Bookman Old Style" w:hAnsi="Times New Roman" w:cs="Times New Roman"/>
          <w:sz w:val="23"/>
          <w:szCs w:val="23"/>
        </w:rPr>
        <w:t>the Academy of Fine Arts in Prague</w:t>
      </w:r>
      <w:r w:rsidR="00E24771" w:rsidRPr="002523C9">
        <w:rPr>
          <w:rFonts w:ascii="Times New Roman" w:eastAsia="Bookman Old Style" w:hAnsi="Times New Roman" w:cs="Times New Roman"/>
          <w:sz w:val="23"/>
          <w:szCs w:val="23"/>
        </w:rPr>
        <w:t>.</w:t>
      </w:r>
    </w:p>
    <w:p w:rsidR="007337B1" w:rsidRPr="002523C9" w:rsidRDefault="007337B1" w:rsidP="003C3040">
      <w:pPr>
        <w:adjustRightInd w:val="0"/>
        <w:snapToGrid w:val="0"/>
        <w:spacing w:line="276" w:lineRule="auto"/>
        <w:jc w:val="both"/>
        <w:rPr>
          <w:rFonts w:ascii="Times New Roman" w:eastAsia="Bookman Old Style" w:hAnsi="Times New Roman" w:cs="Times New Roman"/>
          <w:sz w:val="23"/>
          <w:szCs w:val="23"/>
        </w:rPr>
      </w:pPr>
    </w:p>
    <w:p w:rsidR="00915B5A" w:rsidRPr="002523C9" w:rsidRDefault="00DA4FA0" w:rsidP="003C3040">
      <w:pPr>
        <w:adjustRightInd w:val="0"/>
        <w:snapToGrid w:val="0"/>
        <w:spacing w:line="276" w:lineRule="auto"/>
        <w:jc w:val="both"/>
        <w:rPr>
          <w:rFonts w:ascii="Times New Roman" w:eastAsia="微軟正黑體" w:hAnsi="Times New Roman" w:cs="Times New Roman"/>
          <w:sz w:val="23"/>
          <w:szCs w:val="23"/>
        </w:rPr>
      </w:pPr>
      <w:r w:rsidRPr="002523C9">
        <w:rPr>
          <w:rFonts w:ascii="Times New Roman" w:eastAsia="微軟正黑體" w:hAnsi="Times New Roman" w:cs="Times New Roman"/>
          <w:sz w:val="23"/>
          <w:szCs w:val="23"/>
        </w:rPr>
        <w:lastRenderedPageBreak/>
        <w:t>The phrase “</w:t>
      </w:r>
      <w:r w:rsidR="00306856" w:rsidRPr="002523C9">
        <w:rPr>
          <w:rFonts w:ascii="Times New Roman" w:eastAsia="微軟正黑體" w:hAnsi="Times New Roman" w:cs="Times New Roman"/>
          <w:sz w:val="23"/>
          <w:szCs w:val="23"/>
        </w:rPr>
        <w:t>Inner Emigration</w:t>
      </w:r>
      <w:r w:rsidRPr="002523C9">
        <w:rPr>
          <w:rFonts w:ascii="Times New Roman" w:eastAsia="微軟正黑體" w:hAnsi="Times New Roman" w:cs="Times New Roman"/>
          <w:sz w:val="23"/>
          <w:szCs w:val="23"/>
        </w:rPr>
        <w:t xml:space="preserve">” </w:t>
      </w:r>
      <w:r w:rsidRPr="002523C9">
        <w:rPr>
          <w:rFonts w:ascii="Times New Roman" w:eastAsia="Arial Unicode MS" w:hAnsi="Times New Roman" w:cs="Times New Roman"/>
          <w:sz w:val="23"/>
          <w:szCs w:val="23"/>
        </w:rPr>
        <w:t xml:space="preserve">was coined by </w:t>
      </w:r>
      <w:r w:rsidRPr="002523C9">
        <w:rPr>
          <w:rFonts w:ascii="Times New Roman" w:eastAsia="微軟正黑體" w:hAnsi="Times New Roman" w:cs="Times New Roman"/>
          <w:sz w:val="23"/>
          <w:szCs w:val="23"/>
        </w:rPr>
        <w:t xml:space="preserve">Frank Thiess, a German writer of Russian ancestry, during the Nazi era. The curator Miroslav </w:t>
      </w:r>
      <w:proofErr w:type="spellStart"/>
      <w:r w:rsidRPr="002523C9">
        <w:rPr>
          <w:rFonts w:ascii="Times New Roman" w:eastAsia="微軟正黑體" w:hAnsi="Times New Roman" w:cs="Times New Roman"/>
          <w:sz w:val="23"/>
          <w:szCs w:val="23"/>
        </w:rPr>
        <w:t>Ambroz</w:t>
      </w:r>
      <w:proofErr w:type="spellEnd"/>
      <w:r w:rsidR="007B708C" w:rsidRPr="002523C9">
        <w:rPr>
          <w:rFonts w:ascii="Times New Roman" w:eastAsia="微軟正黑體" w:hAnsi="Times New Roman" w:cs="Times New Roman"/>
          <w:sz w:val="23"/>
          <w:szCs w:val="23"/>
        </w:rPr>
        <w:t xml:space="preserve"> says: </w:t>
      </w:r>
      <w:r w:rsidR="007B708C" w:rsidRPr="002523C9">
        <w:rPr>
          <w:rFonts w:ascii="Times New Roman" w:eastAsia="Arial Unicode MS" w:hAnsi="Times New Roman" w:cs="Times New Roman"/>
          <w:sz w:val="23"/>
          <w:szCs w:val="23"/>
        </w:rPr>
        <w:t xml:space="preserve">“For people who find themselves totally out of step with the alien rule of their own country but are not able to physically escape a repressive regime, an ‘inner emigration’ is often the only solution to their plight. They encase their thoughts and feelings in a cocoon of close family or trustworthy friends, or even in complete solitude.” </w:t>
      </w:r>
      <w:r w:rsidR="007B708C" w:rsidRPr="002523C9">
        <w:rPr>
          <w:rFonts w:ascii="Times New Roman" w:eastAsia="微軟正黑體" w:hAnsi="Times New Roman" w:cs="Times New Roman"/>
          <w:sz w:val="23"/>
          <w:szCs w:val="23"/>
        </w:rPr>
        <w:t xml:space="preserve">Having gone through the Prague Spring of 1968, </w:t>
      </w:r>
      <w:proofErr w:type="spellStart"/>
      <w:r w:rsidR="007B708C" w:rsidRPr="002523C9">
        <w:rPr>
          <w:rFonts w:ascii="Times New Roman" w:eastAsia="Arial Unicode MS" w:hAnsi="Times New Roman" w:cs="Times New Roman"/>
          <w:sz w:val="23"/>
          <w:szCs w:val="23"/>
        </w:rPr>
        <w:t>Kokolia</w:t>
      </w:r>
      <w:proofErr w:type="spellEnd"/>
      <w:r w:rsidR="007B708C" w:rsidRPr="002523C9">
        <w:rPr>
          <w:rFonts w:ascii="Times New Roman" w:eastAsia="Arial Unicode MS" w:hAnsi="Times New Roman" w:cs="Times New Roman"/>
          <w:sz w:val="23"/>
          <w:szCs w:val="23"/>
        </w:rPr>
        <w:t xml:space="preserve"> spent half his life in communist Czechoslovakia and profoundly experienced the life state of “inner emigration.”</w:t>
      </w:r>
      <w:r w:rsidR="00915B5A" w:rsidRPr="002523C9">
        <w:rPr>
          <w:rFonts w:ascii="Times New Roman" w:eastAsia="Arial Unicode MS" w:hAnsi="Times New Roman" w:cs="Times New Roman"/>
          <w:sz w:val="23"/>
          <w:szCs w:val="23"/>
        </w:rPr>
        <w:t xml:space="preserve"> In this exhibition the artist seeks to examine the broader meaning of this idiom, as a strategy to gain peace and power, by turning one’s orientation inward when one’s inner life is being consumed by the outside world.</w:t>
      </w:r>
    </w:p>
    <w:p w:rsidR="007337B1" w:rsidRPr="002523C9" w:rsidRDefault="007337B1" w:rsidP="003C3040">
      <w:pPr>
        <w:widowControl/>
        <w:snapToGrid w:val="0"/>
        <w:spacing w:line="276" w:lineRule="auto"/>
        <w:jc w:val="both"/>
        <w:rPr>
          <w:rFonts w:ascii="Times New Roman" w:eastAsia="微軟正黑體" w:hAnsi="Times New Roman" w:cs="Times New Roman"/>
          <w:sz w:val="23"/>
          <w:szCs w:val="23"/>
        </w:rPr>
      </w:pPr>
    </w:p>
    <w:p w:rsidR="007337B1" w:rsidRPr="002523C9" w:rsidRDefault="00915B5A" w:rsidP="003C3040">
      <w:pPr>
        <w:adjustRightInd w:val="0"/>
        <w:snapToGrid w:val="0"/>
        <w:spacing w:line="276" w:lineRule="auto"/>
        <w:jc w:val="both"/>
        <w:rPr>
          <w:rFonts w:ascii="Times New Roman" w:eastAsia="微軟正黑體" w:hAnsi="Times New Roman" w:cs="Times New Roman"/>
          <w:sz w:val="23"/>
          <w:szCs w:val="23"/>
        </w:rPr>
      </w:pPr>
      <w:r w:rsidRPr="002523C9">
        <w:rPr>
          <w:rFonts w:ascii="Times New Roman" w:eastAsia="微軟正黑體" w:hAnsi="Times New Roman" w:cs="Times New Roman"/>
          <w:sz w:val="23"/>
          <w:szCs w:val="23"/>
        </w:rPr>
        <w:t xml:space="preserve">For </w:t>
      </w:r>
      <w:proofErr w:type="spellStart"/>
      <w:r w:rsidRPr="002523C9">
        <w:rPr>
          <w:rFonts w:ascii="Times New Roman" w:eastAsia="Arial Unicode MS" w:hAnsi="Times New Roman" w:cs="Times New Roman"/>
          <w:sz w:val="23"/>
          <w:szCs w:val="23"/>
        </w:rPr>
        <w:t>Kokolia</w:t>
      </w:r>
      <w:proofErr w:type="spellEnd"/>
      <w:r w:rsidRPr="002523C9">
        <w:rPr>
          <w:rFonts w:ascii="Times New Roman" w:eastAsia="Arial Unicode MS" w:hAnsi="Times New Roman" w:cs="Times New Roman"/>
          <w:sz w:val="23"/>
          <w:szCs w:val="23"/>
        </w:rPr>
        <w:t xml:space="preserve">, visual images are </w:t>
      </w:r>
      <w:r w:rsidR="003B2453" w:rsidRPr="002523C9">
        <w:rPr>
          <w:rFonts w:ascii="Times New Roman" w:eastAsia="Arial Unicode MS" w:hAnsi="Times New Roman" w:cs="Times New Roman"/>
          <w:sz w:val="23"/>
          <w:szCs w:val="23"/>
        </w:rPr>
        <w:t xml:space="preserve">a time-based medium. </w:t>
      </w:r>
      <w:r w:rsidR="00664986" w:rsidRPr="002523C9">
        <w:rPr>
          <w:rFonts w:ascii="Times New Roman" w:eastAsia="Arial Unicode MS" w:hAnsi="Times New Roman" w:cs="Times New Roman"/>
          <w:sz w:val="23"/>
          <w:szCs w:val="23"/>
        </w:rPr>
        <w:t xml:space="preserve">Their ultimate appearance is not the central point. He says, </w:t>
      </w:r>
      <w:r w:rsidR="00664986" w:rsidRPr="002523C9">
        <w:rPr>
          <w:rFonts w:ascii="Times New Roman" w:eastAsia="Bookman Old Style" w:hAnsi="Times New Roman" w:cs="Times New Roman"/>
          <w:sz w:val="23"/>
          <w:szCs w:val="23"/>
        </w:rPr>
        <w:t xml:space="preserve">“I do not paint images, I paint the source things.” He believes </w:t>
      </w:r>
      <w:r w:rsidR="00664986" w:rsidRPr="002523C9">
        <w:rPr>
          <w:rFonts w:ascii="Times New Roman" w:eastAsia="Arial Unicode MS" w:hAnsi="Times New Roman" w:cs="Times New Roman"/>
          <w:sz w:val="23"/>
          <w:szCs w:val="23"/>
        </w:rPr>
        <w:t xml:space="preserve">that through </w:t>
      </w:r>
      <w:r w:rsidR="00944C3E" w:rsidRPr="002523C9">
        <w:rPr>
          <w:rFonts w:ascii="Times New Roman" w:eastAsia="Arial Unicode MS" w:hAnsi="Times New Roman" w:cs="Times New Roman"/>
          <w:sz w:val="23"/>
          <w:szCs w:val="23"/>
        </w:rPr>
        <w:t>prolonged gazing</w:t>
      </w:r>
      <w:r w:rsidR="00664986" w:rsidRPr="002523C9">
        <w:rPr>
          <w:rFonts w:ascii="Times New Roman" w:eastAsia="Arial Unicode MS" w:hAnsi="Times New Roman" w:cs="Times New Roman"/>
          <w:sz w:val="23"/>
          <w:szCs w:val="23"/>
        </w:rPr>
        <w:t xml:space="preserve">, </w:t>
      </w:r>
      <w:r w:rsidR="00944C3E" w:rsidRPr="002523C9">
        <w:rPr>
          <w:rFonts w:ascii="Times New Roman" w:eastAsia="Arial Unicode MS" w:hAnsi="Times New Roman" w:cs="Times New Roman"/>
          <w:sz w:val="23"/>
          <w:szCs w:val="23"/>
        </w:rPr>
        <w:t>viewers can step outside of themselves and over to the other side — to enter the image.</w:t>
      </w:r>
      <w:r w:rsidR="009D3F47" w:rsidRPr="002523C9">
        <w:rPr>
          <w:rFonts w:ascii="Times New Roman" w:eastAsia="Arial Unicode MS" w:hAnsi="Times New Roman" w:cs="Times New Roman"/>
          <w:sz w:val="23"/>
          <w:szCs w:val="23"/>
        </w:rPr>
        <w:t xml:space="preserve"> </w:t>
      </w:r>
      <w:proofErr w:type="spellStart"/>
      <w:r w:rsidR="00C6131F" w:rsidRPr="002523C9">
        <w:rPr>
          <w:rFonts w:ascii="Times New Roman" w:eastAsia="Arial Unicode MS" w:hAnsi="Times New Roman" w:cs="Times New Roman"/>
          <w:sz w:val="23"/>
          <w:szCs w:val="23"/>
        </w:rPr>
        <w:t>Kokolia</w:t>
      </w:r>
      <w:proofErr w:type="spellEnd"/>
      <w:r w:rsidR="00C6131F" w:rsidRPr="002523C9">
        <w:rPr>
          <w:rFonts w:ascii="Times New Roman" w:eastAsia="Arial Unicode MS" w:hAnsi="Times New Roman" w:cs="Times New Roman"/>
          <w:sz w:val="23"/>
          <w:szCs w:val="23"/>
        </w:rPr>
        <w:t xml:space="preserve"> has long lived in </w:t>
      </w:r>
      <w:r w:rsidR="00944C3E" w:rsidRPr="002523C9">
        <w:rPr>
          <w:rFonts w:ascii="Times New Roman" w:eastAsia="Arial Unicode MS" w:hAnsi="Times New Roman" w:cs="Times New Roman"/>
          <w:sz w:val="23"/>
          <w:szCs w:val="23"/>
        </w:rPr>
        <w:t xml:space="preserve">a </w:t>
      </w:r>
      <w:r w:rsidR="00C6131F" w:rsidRPr="002523C9">
        <w:rPr>
          <w:rFonts w:ascii="Times New Roman" w:eastAsia="Arial Unicode MS" w:hAnsi="Times New Roman" w:cs="Times New Roman"/>
          <w:sz w:val="23"/>
          <w:szCs w:val="23"/>
        </w:rPr>
        <w:t xml:space="preserve">village </w:t>
      </w:r>
      <w:r w:rsidR="00944C3E" w:rsidRPr="002523C9">
        <w:rPr>
          <w:rFonts w:ascii="Times New Roman" w:eastAsia="Arial Unicode MS" w:hAnsi="Times New Roman" w:cs="Times New Roman"/>
          <w:sz w:val="23"/>
          <w:szCs w:val="23"/>
        </w:rPr>
        <w:t xml:space="preserve">in </w:t>
      </w:r>
      <w:r w:rsidR="00C6131F" w:rsidRPr="002523C9">
        <w:rPr>
          <w:rFonts w:ascii="Times New Roman" w:eastAsia="Arial Unicode MS" w:hAnsi="Times New Roman" w:cs="Times New Roman"/>
          <w:sz w:val="23"/>
          <w:szCs w:val="23"/>
        </w:rPr>
        <w:t>Morav</w:t>
      </w:r>
      <w:r w:rsidR="00944C3E" w:rsidRPr="002523C9">
        <w:rPr>
          <w:rFonts w:ascii="Times New Roman" w:eastAsia="Arial Unicode MS" w:hAnsi="Times New Roman" w:cs="Times New Roman"/>
          <w:sz w:val="23"/>
          <w:szCs w:val="23"/>
        </w:rPr>
        <w:t>i</w:t>
      </w:r>
      <w:r w:rsidR="00C6131F" w:rsidRPr="002523C9">
        <w:rPr>
          <w:rFonts w:ascii="Times New Roman" w:eastAsia="Arial Unicode MS" w:hAnsi="Times New Roman" w:cs="Times New Roman"/>
          <w:sz w:val="23"/>
          <w:szCs w:val="23"/>
        </w:rPr>
        <w:t>a</w:t>
      </w:r>
      <w:r w:rsidR="00944C3E" w:rsidRPr="002523C9">
        <w:rPr>
          <w:rFonts w:ascii="Times New Roman" w:eastAsia="Arial Unicode MS" w:hAnsi="Times New Roman" w:cs="Times New Roman"/>
          <w:sz w:val="23"/>
          <w:szCs w:val="23"/>
        </w:rPr>
        <w:t>,</w:t>
      </w:r>
      <w:r w:rsidR="00C6131F" w:rsidRPr="002523C9">
        <w:rPr>
          <w:rFonts w:ascii="Times New Roman" w:eastAsia="Arial Unicode MS" w:hAnsi="Times New Roman" w:cs="Times New Roman"/>
          <w:sz w:val="23"/>
          <w:szCs w:val="23"/>
        </w:rPr>
        <w:t xml:space="preserve"> in the eastern part of the Czech Republic, surrounded by greenery and absorbed in observing the changes of trees, which have been his subject matter for many years.</w:t>
      </w:r>
      <w:r w:rsidR="009D3F47" w:rsidRPr="002523C9">
        <w:rPr>
          <w:rFonts w:ascii="Times New Roman" w:eastAsia="Arial Unicode MS" w:hAnsi="Times New Roman" w:cs="Times New Roman"/>
          <w:sz w:val="23"/>
          <w:szCs w:val="23"/>
        </w:rPr>
        <w:t xml:space="preserve"> He has </w:t>
      </w:r>
      <w:r w:rsidR="005F1AAE" w:rsidRPr="002523C9">
        <w:rPr>
          <w:rFonts w:ascii="Times New Roman" w:eastAsia="Arial Unicode MS" w:hAnsi="Times New Roman" w:cs="Times New Roman"/>
          <w:sz w:val="23"/>
          <w:szCs w:val="23"/>
        </w:rPr>
        <w:t xml:space="preserve">transformed </w:t>
      </w:r>
      <w:r w:rsidR="009D3F47" w:rsidRPr="002523C9">
        <w:rPr>
          <w:rFonts w:ascii="Times New Roman" w:eastAsia="Arial Unicode MS" w:hAnsi="Times New Roman" w:cs="Times New Roman"/>
          <w:sz w:val="23"/>
          <w:szCs w:val="23"/>
        </w:rPr>
        <w:t xml:space="preserve">the visual experience of tree leaves filtering the sunlight and the breeze rustling the leaves into numerous oil paintings </w:t>
      </w:r>
      <w:r w:rsidR="005F1AAE" w:rsidRPr="002523C9">
        <w:rPr>
          <w:rFonts w:ascii="Times New Roman" w:eastAsia="Arial Unicode MS" w:hAnsi="Times New Roman" w:cs="Times New Roman"/>
          <w:sz w:val="23"/>
          <w:szCs w:val="23"/>
        </w:rPr>
        <w:t xml:space="preserve">with </w:t>
      </w:r>
      <w:r w:rsidR="009D3F47" w:rsidRPr="002523C9">
        <w:rPr>
          <w:rFonts w:ascii="Times New Roman" w:eastAsia="Arial Unicode MS" w:hAnsi="Times New Roman" w:cs="Times New Roman"/>
          <w:sz w:val="23"/>
          <w:szCs w:val="23"/>
        </w:rPr>
        <w:t>intricately intertwining brushstrokes</w:t>
      </w:r>
      <w:r w:rsidR="005F1AAE" w:rsidRPr="002523C9">
        <w:rPr>
          <w:rFonts w:ascii="Times New Roman" w:eastAsia="Arial Unicode MS" w:hAnsi="Times New Roman" w:cs="Times New Roman"/>
          <w:sz w:val="23"/>
          <w:szCs w:val="23"/>
        </w:rPr>
        <w:t xml:space="preserve">. In such works as </w:t>
      </w:r>
      <w:r w:rsidR="00306856" w:rsidRPr="002523C9">
        <w:rPr>
          <w:rFonts w:ascii="Times New Roman" w:eastAsia="Arial Unicode MS" w:hAnsi="Times New Roman" w:cs="Times New Roman"/>
          <w:i/>
          <w:sz w:val="23"/>
          <w:szCs w:val="23"/>
        </w:rPr>
        <w:t>Birch</w:t>
      </w:r>
      <w:r w:rsidR="00306856" w:rsidRPr="002523C9">
        <w:rPr>
          <w:rFonts w:ascii="Times New Roman" w:eastAsia="Arial Unicode MS" w:hAnsi="Times New Roman" w:cs="Times New Roman"/>
          <w:sz w:val="23"/>
          <w:szCs w:val="23"/>
        </w:rPr>
        <w:t xml:space="preserve"> (2002)</w:t>
      </w:r>
      <w:r w:rsidR="00083CAA" w:rsidRPr="002523C9">
        <w:rPr>
          <w:rFonts w:ascii="Times New Roman" w:eastAsia="Arial Unicode MS" w:hAnsi="Times New Roman" w:cs="Times New Roman"/>
          <w:sz w:val="23"/>
          <w:szCs w:val="23"/>
        </w:rPr>
        <w:t>,</w:t>
      </w:r>
      <w:r w:rsidR="005F1AAE" w:rsidRPr="002523C9">
        <w:rPr>
          <w:rFonts w:ascii="Times New Roman" w:eastAsia="Arial Unicode MS" w:hAnsi="Times New Roman" w:cs="Times New Roman"/>
          <w:sz w:val="23"/>
          <w:szCs w:val="23"/>
        </w:rPr>
        <w:t xml:space="preserve"> </w:t>
      </w:r>
      <w:r w:rsidR="00306856" w:rsidRPr="002523C9">
        <w:rPr>
          <w:rFonts w:ascii="Times New Roman" w:eastAsia="Arial Unicode MS" w:hAnsi="Times New Roman" w:cs="Times New Roman"/>
          <w:i/>
          <w:sz w:val="23"/>
          <w:szCs w:val="23"/>
        </w:rPr>
        <w:t>Looking at an Ash Tree in Backlighting</w:t>
      </w:r>
      <w:r w:rsidR="00306856" w:rsidRPr="002523C9">
        <w:rPr>
          <w:rFonts w:ascii="Times New Roman" w:eastAsia="Arial Unicode MS" w:hAnsi="Times New Roman" w:cs="Times New Roman"/>
          <w:sz w:val="23"/>
          <w:szCs w:val="23"/>
        </w:rPr>
        <w:t xml:space="preserve"> (2016)</w:t>
      </w:r>
      <w:r w:rsidR="005F1AAE" w:rsidRPr="002523C9">
        <w:rPr>
          <w:rFonts w:ascii="Times New Roman" w:eastAsia="Arial Unicode MS" w:hAnsi="Times New Roman" w:cs="Times New Roman"/>
          <w:sz w:val="23"/>
          <w:szCs w:val="23"/>
        </w:rPr>
        <w:t>,</w:t>
      </w:r>
      <w:r w:rsidR="005A4195" w:rsidRPr="002523C9">
        <w:rPr>
          <w:rFonts w:ascii="Times New Roman" w:eastAsia="Arial Unicode MS" w:hAnsi="Times New Roman" w:cs="Times New Roman"/>
          <w:sz w:val="23"/>
          <w:szCs w:val="23"/>
        </w:rPr>
        <w:t xml:space="preserve"> and </w:t>
      </w:r>
      <w:r w:rsidR="00083CAA" w:rsidRPr="002523C9">
        <w:rPr>
          <w:rFonts w:ascii="Times New Roman" w:eastAsia="Arial Unicode MS" w:hAnsi="Times New Roman" w:cs="Times New Roman"/>
          <w:i/>
          <w:sz w:val="23"/>
          <w:szCs w:val="23"/>
        </w:rPr>
        <w:t xml:space="preserve">Breeze </w:t>
      </w:r>
      <w:r w:rsidR="00083CAA" w:rsidRPr="002523C9">
        <w:rPr>
          <w:rFonts w:ascii="Times New Roman" w:eastAsia="Arial Unicode MS" w:hAnsi="Times New Roman" w:cs="Times New Roman" w:hint="eastAsia"/>
          <w:i/>
          <w:sz w:val="23"/>
          <w:szCs w:val="23"/>
        </w:rPr>
        <w:t>i</w:t>
      </w:r>
      <w:r w:rsidR="005A4195" w:rsidRPr="002523C9">
        <w:rPr>
          <w:rFonts w:ascii="Times New Roman" w:eastAsia="Arial Unicode MS" w:hAnsi="Times New Roman" w:cs="Times New Roman"/>
          <w:i/>
          <w:sz w:val="23"/>
          <w:szCs w:val="23"/>
        </w:rPr>
        <w:t>n the Treetop</w:t>
      </w:r>
      <w:r w:rsidR="005A4195" w:rsidRPr="002523C9">
        <w:rPr>
          <w:rFonts w:ascii="Times New Roman" w:eastAsia="Arial Unicode MS" w:hAnsi="Times New Roman" w:cs="Times New Roman"/>
          <w:sz w:val="23"/>
          <w:szCs w:val="23"/>
        </w:rPr>
        <w:t xml:space="preserve"> (2019)</w:t>
      </w:r>
      <w:r w:rsidR="005F1AAE" w:rsidRPr="002523C9">
        <w:rPr>
          <w:rFonts w:ascii="Times New Roman" w:eastAsia="Arial Unicode MS" w:hAnsi="Times New Roman" w:cs="Times New Roman"/>
          <w:sz w:val="23"/>
          <w:szCs w:val="23"/>
        </w:rPr>
        <w:t xml:space="preserve"> he has attempted to document this spiritual and visual journey of discovery.</w:t>
      </w:r>
    </w:p>
    <w:p w:rsidR="007337B1" w:rsidRPr="002523C9" w:rsidRDefault="007337B1" w:rsidP="003C3040">
      <w:pPr>
        <w:adjustRightInd w:val="0"/>
        <w:snapToGrid w:val="0"/>
        <w:spacing w:line="276" w:lineRule="auto"/>
        <w:jc w:val="both"/>
        <w:rPr>
          <w:rFonts w:ascii="Times New Roman" w:eastAsia="微軟正黑體" w:hAnsi="Times New Roman" w:cs="Times New Roman"/>
          <w:sz w:val="23"/>
          <w:szCs w:val="23"/>
        </w:rPr>
      </w:pPr>
    </w:p>
    <w:p w:rsidR="00BE0743" w:rsidRPr="002523C9" w:rsidRDefault="00CB6A4F" w:rsidP="003C3040">
      <w:pPr>
        <w:adjustRightInd w:val="0"/>
        <w:snapToGrid w:val="0"/>
        <w:spacing w:line="276" w:lineRule="auto"/>
        <w:jc w:val="both"/>
        <w:rPr>
          <w:rFonts w:ascii="Times New Roman" w:eastAsia="微軟正黑體" w:hAnsi="Times New Roman" w:cs="Times New Roman"/>
          <w:sz w:val="23"/>
          <w:szCs w:val="23"/>
        </w:rPr>
      </w:pPr>
      <w:r w:rsidRPr="002523C9">
        <w:rPr>
          <w:rFonts w:ascii="Times New Roman" w:eastAsia="微軟正黑體" w:hAnsi="Times New Roman" w:cs="Times New Roman"/>
          <w:sz w:val="23"/>
          <w:szCs w:val="23"/>
        </w:rPr>
        <w:t>From 1981 to 1986, wh</w:t>
      </w:r>
      <w:r w:rsidR="005A4195" w:rsidRPr="002523C9">
        <w:rPr>
          <w:rFonts w:ascii="Times New Roman" w:eastAsia="微軟正黑體" w:hAnsi="Times New Roman" w:cs="Times New Roman"/>
          <w:sz w:val="23"/>
          <w:szCs w:val="23"/>
        </w:rPr>
        <w:t>ile</w:t>
      </w:r>
      <w:r w:rsidRPr="002523C9">
        <w:rPr>
          <w:rFonts w:ascii="Times New Roman" w:eastAsia="微軟正黑體" w:hAnsi="Times New Roman" w:cs="Times New Roman"/>
          <w:sz w:val="23"/>
          <w:szCs w:val="23"/>
        </w:rPr>
        <w:t xml:space="preserve"> taking a </w:t>
      </w:r>
      <w:r w:rsidR="000A7577" w:rsidRPr="002523C9">
        <w:rPr>
          <w:rFonts w:ascii="Times New Roman" w:eastAsia="微軟正黑體" w:hAnsi="Times New Roman" w:cs="Times New Roman"/>
          <w:sz w:val="23"/>
          <w:szCs w:val="23"/>
        </w:rPr>
        <w:t>break</w:t>
      </w:r>
      <w:r w:rsidRPr="002523C9">
        <w:rPr>
          <w:rFonts w:ascii="Times New Roman" w:eastAsia="微軟正黑體" w:hAnsi="Times New Roman" w:cs="Times New Roman"/>
          <w:sz w:val="23"/>
          <w:szCs w:val="23"/>
        </w:rPr>
        <w:t xml:space="preserve"> from his oil painting, </w:t>
      </w:r>
      <w:proofErr w:type="spellStart"/>
      <w:r w:rsidR="00F25E85" w:rsidRPr="002523C9">
        <w:rPr>
          <w:rFonts w:ascii="Times New Roman" w:eastAsia="微軟正黑體" w:hAnsi="Times New Roman" w:cs="Times New Roman"/>
          <w:sz w:val="23"/>
          <w:szCs w:val="23"/>
        </w:rPr>
        <w:t>Kokolia</w:t>
      </w:r>
      <w:proofErr w:type="spellEnd"/>
      <w:r w:rsidR="00F25E85" w:rsidRPr="002523C9">
        <w:rPr>
          <w:rFonts w:ascii="Times New Roman" w:eastAsia="微軟正黑體" w:hAnsi="Times New Roman" w:cs="Times New Roman"/>
          <w:sz w:val="23"/>
          <w:szCs w:val="23"/>
        </w:rPr>
        <w:t xml:space="preserve"> </w:t>
      </w:r>
      <w:r w:rsidR="000A7577" w:rsidRPr="002523C9">
        <w:rPr>
          <w:rFonts w:ascii="Times New Roman" w:eastAsia="微軟正黑體" w:hAnsi="Times New Roman" w:cs="Times New Roman"/>
          <w:sz w:val="23"/>
          <w:szCs w:val="23"/>
        </w:rPr>
        <w:t>produced hundreds of ink drawings on paper, which he called his “Big Cycle Drawings.”</w:t>
      </w:r>
      <w:r w:rsidR="00BE1AEC" w:rsidRPr="002523C9">
        <w:rPr>
          <w:rFonts w:ascii="Times New Roman" w:eastAsia="微軟正黑體" w:hAnsi="Times New Roman" w:cs="Times New Roman"/>
          <w:sz w:val="23"/>
          <w:szCs w:val="23"/>
        </w:rPr>
        <w:t xml:space="preserve"> </w:t>
      </w:r>
      <w:r w:rsidR="00C6131F" w:rsidRPr="002523C9">
        <w:rPr>
          <w:rFonts w:ascii="Times New Roman" w:eastAsia="微軟正黑體" w:hAnsi="Times New Roman" w:cs="Times New Roman"/>
          <w:sz w:val="23"/>
          <w:szCs w:val="23"/>
        </w:rPr>
        <w:t xml:space="preserve">The exhibition includes 116 of these works and is the first time these drawings will be exhibited in </w:t>
      </w:r>
      <w:r w:rsidR="00F71AAD" w:rsidRPr="002523C9">
        <w:rPr>
          <w:rFonts w:ascii="Times New Roman" w:eastAsia="微軟正黑體" w:hAnsi="Times New Roman" w:cs="Times New Roman"/>
          <w:sz w:val="23"/>
          <w:szCs w:val="23"/>
        </w:rPr>
        <w:t>Taiwan</w:t>
      </w:r>
      <w:r w:rsidR="00C6131F" w:rsidRPr="002523C9">
        <w:rPr>
          <w:rFonts w:ascii="Times New Roman" w:eastAsia="微軟正黑體" w:hAnsi="Times New Roman" w:cs="Times New Roman"/>
          <w:sz w:val="23"/>
          <w:szCs w:val="23"/>
        </w:rPr>
        <w:t xml:space="preserve"> since the</w:t>
      </w:r>
      <w:r w:rsidR="005A4195" w:rsidRPr="002523C9">
        <w:rPr>
          <w:rFonts w:ascii="Times New Roman" w:eastAsia="微軟正黑體" w:hAnsi="Times New Roman" w:cs="Times New Roman"/>
          <w:sz w:val="23"/>
          <w:szCs w:val="23"/>
        </w:rPr>
        <w:t>ir creation</w:t>
      </w:r>
      <w:r w:rsidR="00083CAA" w:rsidRPr="002523C9">
        <w:rPr>
          <w:rFonts w:ascii="Times New Roman" w:eastAsia="微軟正黑體" w:hAnsi="Times New Roman" w:cs="Times New Roman" w:hint="eastAsia"/>
          <w:sz w:val="23"/>
          <w:szCs w:val="23"/>
        </w:rPr>
        <w:t xml:space="preserve"> </w:t>
      </w:r>
      <w:r w:rsidR="005A4195" w:rsidRPr="002523C9">
        <w:rPr>
          <w:rFonts w:ascii="Times New Roman" w:eastAsia="微軟正黑體" w:hAnsi="Times New Roman" w:cs="Times New Roman"/>
          <w:sz w:val="23"/>
          <w:szCs w:val="23"/>
        </w:rPr>
        <w:t>more than</w:t>
      </w:r>
      <w:r w:rsidR="00C6131F" w:rsidRPr="002523C9">
        <w:rPr>
          <w:rFonts w:ascii="Times New Roman" w:eastAsia="微軟正黑體" w:hAnsi="Times New Roman" w:cs="Times New Roman"/>
          <w:sz w:val="23"/>
          <w:szCs w:val="23"/>
        </w:rPr>
        <w:t xml:space="preserve"> three decades ago.</w:t>
      </w:r>
      <w:r w:rsidR="00BE1AEC" w:rsidRPr="002523C9">
        <w:rPr>
          <w:rFonts w:ascii="Times New Roman" w:eastAsia="微軟正黑體" w:hAnsi="Times New Roman" w:cs="Times New Roman"/>
          <w:sz w:val="23"/>
          <w:szCs w:val="23"/>
        </w:rPr>
        <w:t xml:space="preserve"> </w:t>
      </w:r>
      <w:r w:rsidR="00246C84" w:rsidRPr="002523C9">
        <w:rPr>
          <w:rFonts w:ascii="Times New Roman" w:eastAsia="微軟正黑體" w:hAnsi="Times New Roman" w:cs="Times New Roman"/>
          <w:sz w:val="23"/>
          <w:szCs w:val="23"/>
        </w:rPr>
        <w:t xml:space="preserve">Sketching quickly with bold lines, he </w:t>
      </w:r>
      <w:r w:rsidR="00605E81" w:rsidRPr="002523C9">
        <w:rPr>
          <w:rFonts w:ascii="Times New Roman" w:eastAsia="微軟正黑體" w:hAnsi="Times New Roman" w:cs="Times New Roman"/>
          <w:sz w:val="23"/>
          <w:szCs w:val="23"/>
        </w:rPr>
        <w:t xml:space="preserve">simplified individuals as worm-like characters in a variety of absurd scenarios in which they resisted fate and fought to survive. </w:t>
      </w:r>
      <w:r w:rsidR="00BE0743" w:rsidRPr="002523C9">
        <w:rPr>
          <w:rFonts w:ascii="Times New Roman" w:eastAsia="微軟正黑體" w:hAnsi="Times New Roman" w:cs="Times New Roman"/>
          <w:sz w:val="23"/>
          <w:szCs w:val="23"/>
        </w:rPr>
        <w:t xml:space="preserve">They often find themselves trapped in bizarre, illogical predicaments they cannot escape, but their strenuous efforts to disentangle themselves are both funny and futile. </w:t>
      </w:r>
      <w:proofErr w:type="spellStart"/>
      <w:r w:rsidR="00CF3060" w:rsidRPr="002523C9">
        <w:rPr>
          <w:rFonts w:ascii="Times New Roman" w:eastAsia="微軟正黑體" w:hAnsi="Times New Roman" w:cs="Times New Roman"/>
          <w:sz w:val="23"/>
          <w:szCs w:val="23"/>
        </w:rPr>
        <w:t>Kokolia</w:t>
      </w:r>
      <w:proofErr w:type="spellEnd"/>
      <w:r w:rsidR="00BE0743" w:rsidRPr="002523C9">
        <w:rPr>
          <w:rFonts w:ascii="Times New Roman" w:eastAsia="微軟正黑體" w:hAnsi="Times New Roman" w:cs="Times New Roman"/>
          <w:sz w:val="23"/>
          <w:szCs w:val="23"/>
        </w:rPr>
        <w:t xml:space="preserve"> once shared the motivation that drove him to create these works:</w:t>
      </w:r>
      <w:r w:rsidR="00AB3348" w:rsidRPr="002523C9">
        <w:rPr>
          <w:rFonts w:ascii="Times New Roman" w:eastAsia="微軟正黑體" w:hAnsi="Times New Roman" w:cs="Times New Roman"/>
          <w:sz w:val="23"/>
          <w:szCs w:val="23"/>
        </w:rPr>
        <w:t xml:space="preserve"> “</w:t>
      </w:r>
      <w:r w:rsidR="003C3040" w:rsidRPr="002523C9">
        <w:rPr>
          <w:rFonts w:ascii="Times New Roman" w:eastAsia="微軟正黑體" w:hAnsi="Times New Roman" w:cs="Times New Roman"/>
          <w:sz w:val="23"/>
          <w:szCs w:val="23"/>
        </w:rPr>
        <w:t xml:space="preserve">I’m fascinated by the gulf between </w:t>
      </w:r>
      <w:r w:rsidR="00122386" w:rsidRPr="002523C9">
        <w:rPr>
          <w:rFonts w:ascii="Times New Roman" w:eastAsia="微軟正黑體" w:hAnsi="Times New Roman" w:cs="Times New Roman"/>
          <w:sz w:val="23"/>
          <w:szCs w:val="23"/>
        </w:rPr>
        <w:t xml:space="preserve">the </w:t>
      </w:r>
      <w:r w:rsidR="003C3040" w:rsidRPr="002523C9">
        <w:rPr>
          <w:rFonts w:ascii="Times New Roman" w:eastAsia="微軟正黑體" w:hAnsi="Times New Roman" w:cs="Times New Roman"/>
          <w:sz w:val="23"/>
          <w:szCs w:val="23"/>
        </w:rPr>
        <w:t>utter matter-of-factness with which we accept our daily routines and the obvious senselessness of it all.</w:t>
      </w:r>
      <w:r w:rsidR="00AB3348" w:rsidRPr="002523C9">
        <w:rPr>
          <w:rFonts w:ascii="Times New Roman" w:eastAsia="微軟正黑體" w:hAnsi="Times New Roman" w:cs="Times New Roman"/>
          <w:sz w:val="23"/>
          <w:szCs w:val="23"/>
        </w:rPr>
        <w:t>”</w:t>
      </w:r>
    </w:p>
    <w:p w:rsidR="00622C78" w:rsidRPr="002523C9" w:rsidRDefault="00622C78" w:rsidP="003C3040">
      <w:pPr>
        <w:pStyle w:val="af0"/>
        <w:snapToGrid w:val="0"/>
        <w:spacing w:line="276" w:lineRule="auto"/>
        <w:jc w:val="both"/>
        <w:rPr>
          <w:rFonts w:ascii="Times New Roman" w:eastAsia="微軟正黑體" w:hAnsi="Times New Roman" w:cs="Times New Roman"/>
          <w:sz w:val="23"/>
          <w:szCs w:val="23"/>
        </w:rPr>
      </w:pPr>
    </w:p>
    <w:p w:rsidR="007337B1" w:rsidRPr="002523C9" w:rsidRDefault="005A4195" w:rsidP="003C3040">
      <w:pPr>
        <w:snapToGrid w:val="0"/>
        <w:spacing w:line="276" w:lineRule="auto"/>
        <w:jc w:val="both"/>
        <w:rPr>
          <w:rFonts w:ascii="Times New Roman" w:eastAsia="Bookman Old Style" w:hAnsi="Times New Roman" w:cs="Times New Roman"/>
          <w:sz w:val="23"/>
          <w:szCs w:val="23"/>
        </w:rPr>
      </w:pPr>
      <w:r w:rsidRPr="002523C9">
        <w:rPr>
          <w:rFonts w:ascii="Times New Roman" w:hAnsi="Times New Roman" w:cs="Times New Roman"/>
          <w:sz w:val="23"/>
          <w:szCs w:val="23"/>
        </w:rPr>
        <w:t>I</w:t>
      </w:r>
      <w:r w:rsidR="007F2D78" w:rsidRPr="002523C9">
        <w:rPr>
          <w:rFonts w:ascii="Times New Roman" w:hAnsi="Times New Roman" w:cs="Times New Roman"/>
          <w:sz w:val="23"/>
          <w:szCs w:val="23"/>
        </w:rPr>
        <w:t xml:space="preserve">n the early 1980s </w:t>
      </w:r>
      <w:proofErr w:type="spellStart"/>
      <w:r w:rsidR="00CF3060" w:rsidRPr="002523C9">
        <w:rPr>
          <w:rFonts w:ascii="Times New Roman" w:hAnsi="Times New Roman" w:cs="Times New Roman"/>
          <w:sz w:val="23"/>
          <w:szCs w:val="23"/>
        </w:rPr>
        <w:t>Kokolia</w:t>
      </w:r>
      <w:proofErr w:type="spellEnd"/>
      <w:r w:rsidR="007F2D78" w:rsidRPr="002523C9">
        <w:rPr>
          <w:rFonts w:ascii="Times New Roman" w:hAnsi="Times New Roman" w:cs="Times New Roman"/>
          <w:sz w:val="23"/>
          <w:szCs w:val="23"/>
        </w:rPr>
        <w:t xml:space="preserve"> began applying the concept of “stereograms” to his works</w:t>
      </w:r>
      <w:r w:rsidRPr="002523C9">
        <w:rPr>
          <w:rFonts w:ascii="Times New Roman" w:hAnsi="Times New Roman" w:cs="Times New Roman"/>
          <w:sz w:val="23"/>
          <w:szCs w:val="23"/>
        </w:rPr>
        <w:t xml:space="preserve"> as yet another level of the viewer's involvement in the image space.</w:t>
      </w:r>
      <w:r w:rsidR="007F2D78" w:rsidRPr="002523C9">
        <w:rPr>
          <w:rFonts w:ascii="Times New Roman" w:hAnsi="Times New Roman" w:cs="Times New Roman"/>
          <w:sz w:val="23"/>
          <w:szCs w:val="23"/>
        </w:rPr>
        <w:t xml:space="preserve"> These images appear in the exhibition in several different forms: paintings, video projections, and large-scale color printouts on floor-to-ceiling panes of glass. </w:t>
      </w:r>
      <w:r w:rsidR="007F2D78" w:rsidRPr="002523C9">
        <w:rPr>
          <w:rFonts w:ascii="Times New Roman" w:eastAsia="微軟正黑體" w:hAnsi="Times New Roman" w:cs="Times New Roman"/>
          <w:i/>
          <w:sz w:val="23"/>
          <w:szCs w:val="23"/>
        </w:rPr>
        <w:t>Treetop</w:t>
      </w:r>
      <w:r w:rsidR="007F2D78" w:rsidRPr="002523C9">
        <w:rPr>
          <w:rFonts w:ascii="Times New Roman" w:eastAsia="微軟正黑體" w:hAnsi="Times New Roman" w:cs="Times New Roman"/>
          <w:sz w:val="23"/>
          <w:szCs w:val="23"/>
        </w:rPr>
        <w:t xml:space="preserve"> (2020) is a new </w:t>
      </w:r>
      <w:r w:rsidR="004B6AD0" w:rsidRPr="002523C9">
        <w:rPr>
          <w:rFonts w:ascii="Times New Roman" w:eastAsia="微軟正黑體" w:hAnsi="Times New Roman" w:cs="Times New Roman"/>
          <w:sz w:val="23"/>
          <w:szCs w:val="23"/>
        </w:rPr>
        <w:t xml:space="preserve">video </w:t>
      </w:r>
      <w:r w:rsidR="007F2D78" w:rsidRPr="002523C9">
        <w:rPr>
          <w:rFonts w:ascii="Times New Roman" w:eastAsia="微軟正黑體" w:hAnsi="Times New Roman" w:cs="Times New Roman"/>
          <w:sz w:val="23"/>
          <w:szCs w:val="23"/>
        </w:rPr>
        <w:t xml:space="preserve">work. The artist circled the crown of a tree with a film camera, capturing </w:t>
      </w:r>
      <w:r w:rsidR="00FC6F66" w:rsidRPr="002523C9">
        <w:rPr>
          <w:rFonts w:ascii="Times New Roman" w:eastAsia="微軟正黑體" w:hAnsi="Times New Roman" w:cs="Times New Roman" w:hint="eastAsia"/>
          <w:sz w:val="23"/>
          <w:szCs w:val="23"/>
        </w:rPr>
        <w:t>9</w:t>
      </w:r>
      <w:r w:rsidR="007F2D78" w:rsidRPr="002523C9">
        <w:rPr>
          <w:rFonts w:ascii="Times New Roman" w:eastAsia="微軟正黑體" w:hAnsi="Times New Roman" w:cs="Times New Roman"/>
          <w:sz w:val="23"/>
          <w:szCs w:val="23"/>
        </w:rPr>
        <w:t>,000 frames at a rate of about 30 seconds per circumnavigation</w:t>
      </w:r>
      <w:r w:rsidR="00E94B97" w:rsidRPr="002523C9">
        <w:rPr>
          <w:rFonts w:ascii="Times New Roman" w:eastAsia="微軟正黑體" w:hAnsi="Times New Roman" w:cs="Times New Roman"/>
          <w:sz w:val="23"/>
          <w:szCs w:val="23"/>
        </w:rPr>
        <w:t xml:space="preserve">. </w:t>
      </w:r>
      <w:r w:rsidR="00E94B97" w:rsidRPr="002523C9">
        <w:rPr>
          <w:rFonts w:ascii="Times New Roman" w:eastAsia="Bookman Old Style" w:hAnsi="Times New Roman" w:cs="Times New Roman"/>
          <w:sz w:val="23"/>
          <w:szCs w:val="23"/>
        </w:rPr>
        <w:t xml:space="preserve">He then sliced each frame into 100 vertical strips, </w:t>
      </w:r>
      <w:proofErr w:type="gramStart"/>
      <w:r w:rsidR="00E94B97" w:rsidRPr="002523C9">
        <w:rPr>
          <w:rFonts w:ascii="Times New Roman" w:eastAsia="Bookman Old Style" w:hAnsi="Times New Roman" w:cs="Times New Roman"/>
          <w:sz w:val="23"/>
          <w:szCs w:val="23"/>
        </w:rPr>
        <w:t>then</w:t>
      </w:r>
      <w:proofErr w:type="gramEnd"/>
      <w:r w:rsidR="00E94B97" w:rsidRPr="002523C9">
        <w:rPr>
          <w:rFonts w:ascii="Times New Roman" w:eastAsia="Bookman Old Style" w:hAnsi="Times New Roman" w:cs="Times New Roman"/>
          <w:sz w:val="23"/>
          <w:szCs w:val="23"/>
        </w:rPr>
        <w:t xml:space="preserve"> reassembled the new frames into a video with a three-dimensional feel. The multilayered, subtle variations in green that emerge allow us to behold a tree crown in a fresh, poetic dimension.</w:t>
      </w:r>
    </w:p>
    <w:p w:rsidR="007337B1" w:rsidRPr="002523C9" w:rsidRDefault="007337B1" w:rsidP="003C3040">
      <w:pPr>
        <w:snapToGrid w:val="0"/>
        <w:spacing w:line="276" w:lineRule="auto"/>
        <w:jc w:val="both"/>
        <w:rPr>
          <w:rFonts w:ascii="Times New Roman" w:eastAsia="Bookman Old Style" w:hAnsi="Times New Roman" w:cs="Times New Roman"/>
          <w:sz w:val="23"/>
          <w:szCs w:val="23"/>
        </w:rPr>
      </w:pPr>
    </w:p>
    <w:p w:rsidR="00F25E85" w:rsidRPr="002523C9" w:rsidRDefault="00252EB9" w:rsidP="003C3040">
      <w:pPr>
        <w:snapToGrid w:val="0"/>
        <w:spacing w:line="276" w:lineRule="auto"/>
        <w:jc w:val="both"/>
        <w:rPr>
          <w:rFonts w:asciiTheme="majorHAnsi" w:eastAsia="微軟正黑體" w:hAnsiTheme="majorHAnsi" w:cs="Times New Roman"/>
          <w:sz w:val="23"/>
          <w:szCs w:val="23"/>
        </w:rPr>
      </w:pPr>
      <w:r w:rsidRPr="002523C9">
        <w:rPr>
          <w:rFonts w:ascii="Times New Roman" w:eastAsia="微軟正黑體" w:hAnsi="Times New Roman" w:cs="Times New Roman"/>
          <w:sz w:val="23"/>
          <w:szCs w:val="23"/>
        </w:rPr>
        <w:t xml:space="preserve">In </w:t>
      </w:r>
      <w:proofErr w:type="spellStart"/>
      <w:r w:rsidR="00CF3060" w:rsidRPr="002523C9">
        <w:rPr>
          <w:rFonts w:ascii="Times New Roman" w:eastAsia="微軟正黑體" w:hAnsi="Times New Roman" w:cs="Times New Roman"/>
          <w:sz w:val="23"/>
          <w:szCs w:val="23"/>
        </w:rPr>
        <w:t>Kokolia</w:t>
      </w:r>
      <w:r w:rsidRPr="002523C9">
        <w:rPr>
          <w:rFonts w:ascii="Times New Roman" w:eastAsia="微軟正黑體" w:hAnsi="Times New Roman" w:cs="Times New Roman"/>
          <w:sz w:val="23"/>
          <w:szCs w:val="23"/>
        </w:rPr>
        <w:t>’s</w:t>
      </w:r>
      <w:proofErr w:type="spellEnd"/>
      <w:r w:rsidRPr="002523C9">
        <w:rPr>
          <w:rFonts w:ascii="Times New Roman" w:eastAsia="微軟正黑體" w:hAnsi="Times New Roman" w:cs="Times New Roman"/>
          <w:sz w:val="23"/>
          <w:szCs w:val="23"/>
        </w:rPr>
        <w:t xml:space="preserve"> paintings and installations, the role of </w:t>
      </w:r>
      <w:r w:rsidR="00F25E85" w:rsidRPr="002523C9">
        <w:rPr>
          <w:rFonts w:ascii="Times New Roman" w:eastAsia="微軟正黑體" w:hAnsi="Times New Roman" w:cs="Times New Roman"/>
          <w:sz w:val="23"/>
          <w:szCs w:val="23"/>
        </w:rPr>
        <w:t xml:space="preserve">the </w:t>
      </w:r>
      <w:r w:rsidRPr="002523C9">
        <w:rPr>
          <w:rFonts w:ascii="Times New Roman" w:eastAsia="微軟正黑體" w:hAnsi="Times New Roman" w:cs="Times New Roman"/>
          <w:sz w:val="23"/>
          <w:szCs w:val="23"/>
        </w:rPr>
        <w:t xml:space="preserve">viewer is </w:t>
      </w:r>
      <w:proofErr w:type="gramStart"/>
      <w:r w:rsidRPr="002523C9">
        <w:rPr>
          <w:rFonts w:ascii="Times New Roman" w:eastAsia="微軟正黑體" w:hAnsi="Times New Roman" w:cs="Times New Roman"/>
          <w:sz w:val="23"/>
          <w:szCs w:val="23"/>
        </w:rPr>
        <w:t>key</w:t>
      </w:r>
      <w:proofErr w:type="gramEnd"/>
      <w:r w:rsidRPr="002523C9">
        <w:rPr>
          <w:rFonts w:ascii="Times New Roman" w:eastAsia="微軟正黑體" w:hAnsi="Times New Roman" w:cs="Times New Roman"/>
          <w:sz w:val="23"/>
          <w:szCs w:val="23"/>
        </w:rPr>
        <w:t xml:space="preserve">. </w:t>
      </w:r>
      <w:r w:rsidRPr="002523C9">
        <w:rPr>
          <w:rFonts w:ascii="Times New Roman" w:eastAsia="Arial Unicode MS" w:hAnsi="Times New Roman" w:cs="Times New Roman"/>
          <w:color w:val="000000"/>
          <w:sz w:val="23"/>
          <w:szCs w:val="23"/>
        </w:rPr>
        <w:t xml:space="preserve">“Without the viewer’s sight, an artwork actually does not exist,” </w:t>
      </w:r>
      <w:proofErr w:type="spellStart"/>
      <w:r w:rsidRPr="002523C9">
        <w:rPr>
          <w:rFonts w:ascii="Times New Roman" w:eastAsia="Arial Unicode MS" w:hAnsi="Times New Roman" w:cs="Times New Roman"/>
          <w:color w:val="000000"/>
          <w:sz w:val="23"/>
          <w:szCs w:val="23"/>
        </w:rPr>
        <w:t>Kokolia</w:t>
      </w:r>
      <w:proofErr w:type="spellEnd"/>
      <w:r w:rsidRPr="002523C9">
        <w:rPr>
          <w:rFonts w:ascii="Times New Roman" w:eastAsia="Arial Unicode MS" w:hAnsi="Times New Roman" w:cs="Times New Roman"/>
          <w:color w:val="000000"/>
          <w:sz w:val="23"/>
          <w:szCs w:val="23"/>
        </w:rPr>
        <w:t xml:space="preserve"> declares. </w:t>
      </w:r>
      <w:r w:rsidR="005A4195" w:rsidRPr="002523C9">
        <w:rPr>
          <w:rFonts w:ascii="Times New Roman" w:eastAsia="微軟正黑體" w:hAnsi="Times New Roman" w:cs="Times New Roman"/>
          <w:sz w:val="23"/>
          <w:szCs w:val="23"/>
        </w:rPr>
        <w:t xml:space="preserve">At the same time, he considers images to be more than mere bearers of information and tools of communication. </w:t>
      </w:r>
      <w:proofErr w:type="spellStart"/>
      <w:r w:rsidR="005A4195" w:rsidRPr="002523C9">
        <w:rPr>
          <w:rFonts w:ascii="Times New Roman" w:eastAsia="微軟正黑體" w:hAnsi="Times New Roman" w:cs="Times New Roman"/>
          <w:sz w:val="23"/>
          <w:szCs w:val="23"/>
        </w:rPr>
        <w:t>Kokolia</w:t>
      </w:r>
      <w:proofErr w:type="spellEnd"/>
      <w:r w:rsidR="005A4195" w:rsidRPr="002523C9">
        <w:rPr>
          <w:rFonts w:ascii="Times New Roman" w:eastAsia="微軟正黑體" w:hAnsi="Times New Roman" w:cs="Times New Roman"/>
          <w:sz w:val="23"/>
          <w:szCs w:val="23"/>
        </w:rPr>
        <w:t xml:space="preserve"> uses various “deceleration techniques” — such as a reduced level of lighting — because a prolonged viewing period is crucial in breaking down the distance between the viewer and the image. The images are not fully “exposed” in the gallery, but remain latent to some extent. It is up to the viewer whether they will develop in a way </w:t>
      </w:r>
      <w:r w:rsidR="003E0F42" w:rsidRPr="002523C9">
        <w:rPr>
          <w:rFonts w:ascii="Times New Roman" w:eastAsia="微軟正黑體" w:hAnsi="Times New Roman" w:cs="Times New Roman" w:hint="eastAsia"/>
          <w:sz w:val="23"/>
          <w:szCs w:val="23"/>
        </w:rPr>
        <w:t>similar to how</w:t>
      </w:r>
      <w:r w:rsidR="005A4195" w:rsidRPr="002523C9">
        <w:rPr>
          <w:rFonts w:ascii="Times New Roman" w:eastAsia="微軟正黑體" w:hAnsi="Times New Roman" w:cs="Times New Roman"/>
          <w:sz w:val="23"/>
          <w:szCs w:val="23"/>
        </w:rPr>
        <w:t xml:space="preserve"> photographic film used to be processed in the analogue age.</w:t>
      </w:r>
    </w:p>
    <w:sectPr w:rsidR="00F25E85" w:rsidRPr="002523C9" w:rsidSect="003E0F42">
      <w:headerReference w:type="default" r:id="rId12"/>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34" w:rsidRDefault="00E10D34" w:rsidP="00D77348">
      <w:r>
        <w:separator/>
      </w:r>
    </w:p>
  </w:endnote>
  <w:endnote w:type="continuationSeparator" w:id="0">
    <w:p w:rsidR="00E10D34" w:rsidRDefault="00E10D34" w:rsidP="00D7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901441"/>
      <w:docPartObj>
        <w:docPartGallery w:val="Page Numbers (Bottom of Page)"/>
        <w:docPartUnique/>
      </w:docPartObj>
    </w:sdtPr>
    <w:sdtEndPr>
      <w:rPr>
        <w:rFonts w:ascii="Times New Roman" w:hAnsi="Times New Roman" w:cs="Times New Roman"/>
      </w:rPr>
    </w:sdtEndPr>
    <w:sdtContent>
      <w:p w:rsidR="00E10D34" w:rsidRPr="00325C7F" w:rsidRDefault="00E10D34" w:rsidP="00BC0D3B">
        <w:pPr>
          <w:pStyle w:val="a5"/>
          <w:jc w:val="center"/>
          <w:rPr>
            <w:rFonts w:ascii="Times New Roman" w:hAnsi="Times New Roman" w:cs="Times New Roman"/>
          </w:rPr>
        </w:pPr>
        <w:r w:rsidRPr="00325C7F">
          <w:rPr>
            <w:rFonts w:ascii="Times New Roman" w:hAnsi="Times New Roman" w:cs="Times New Roman"/>
          </w:rPr>
          <w:fldChar w:fldCharType="begin"/>
        </w:r>
        <w:r w:rsidRPr="00325C7F">
          <w:rPr>
            <w:rFonts w:ascii="Times New Roman" w:hAnsi="Times New Roman" w:cs="Times New Roman"/>
          </w:rPr>
          <w:instrText>PAGE   \* MERGEFORMAT</w:instrText>
        </w:r>
        <w:r w:rsidRPr="00325C7F">
          <w:rPr>
            <w:rFonts w:ascii="Times New Roman" w:hAnsi="Times New Roman" w:cs="Times New Roman"/>
          </w:rPr>
          <w:fldChar w:fldCharType="separate"/>
        </w:r>
        <w:r w:rsidR="00E23F41" w:rsidRPr="00E23F41">
          <w:rPr>
            <w:rFonts w:ascii="Times New Roman" w:hAnsi="Times New Roman" w:cs="Times New Roman"/>
            <w:noProof/>
            <w:lang w:val="zh-TW"/>
          </w:rPr>
          <w:t>2</w:t>
        </w:r>
        <w:r w:rsidRPr="00325C7F">
          <w:rPr>
            <w:rFonts w:ascii="Times New Roman" w:hAnsi="Times New Roman" w:cs="Times New Roman"/>
          </w:rPr>
          <w:fldChar w:fldCharType="end"/>
        </w:r>
        <w:r w:rsidRPr="00325C7F">
          <w:rPr>
            <w:rFonts w:ascii="Times New Roman" w:hAnsi="Times New Roman" w:cs="Times New Roman"/>
          </w:rPr>
          <w:t>/</w:t>
        </w:r>
        <w:r w:rsidR="00235608" w:rsidRPr="00325C7F">
          <w:rPr>
            <w:rFonts w:ascii="Times New Roman" w:hAnsi="Times New Roman" w:cs="Times New Roman"/>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34" w:rsidRDefault="00E10D34" w:rsidP="00D77348">
      <w:r>
        <w:separator/>
      </w:r>
    </w:p>
  </w:footnote>
  <w:footnote w:type="continuationSeparator" w:id="0">
    <w:p w:rsidR="00E10D34" w:rsidRDefault="00E10D34" w:rsidP="00D7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34" w:rsidRDefault="00E10D34" w:rsidP="00D77348">
    <w:pPr>
      <w:pStyle w:val="a3"/>
      <w:jc w:val="right"/>
    </w:pPr>
    <w:r>
      <w:rPr>
        <w:noProof/>
      </w:rPr>
      <w:drawing>
        <wp:anchor distT="0" distB="0" distL="114300" distR="114300" simplePos="0" relativeHeight="251658240" behindDoc="1" locked="0" layoutInCell="1" allowOverlap="1" wp14:anchorId="724A75A4" wp14:editId="2D8FF743">
          <wp:simplePos x="0" y="0"/>
          <wp:positionH relativeFrom="column">
            <wp:posOffset>4766310</wp:posOffset>
          </wp:positionH>
          <wp:positionV relativeFrom="paragraph">
            <wp:posOffset>-179705</wp:posOffset>
          </wp:positionV>
          <wp:extent cx="1347470" cy="237490"/>
          <wp:effectExtent l="0" t="0" r="5080" b="0"/>
          <wp:wrapTight wrapText="bothSides">
            <wp:wrapPolygon edited="0">
              <wp:start x="0" y="0"/>
              <wp:lineTo x="0" y="19059"/>
              <wp:lineTo x="21376" y="19059"/>
              <wp:lineTo x="21376" y="0"/>
              <wp:lineTo x="0" y="0"/>
            </wp:wrapPolygon>
          </wp:wrapTight>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23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C542F"/>
    <w:multiLevelType w:val="hybridMultilevel"/>
    <w:tmpl w:val="EA7E9AA4"/>
    <w:lvl w:ilvl="0" w:tplc="62F0FB36">
      <w:start w:val="201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A5F47DE"/>
    <w:multiLevelType w:val="hybridMultilevel"/>
    <w:tmpl w:val="9F4CC2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48"/>
    <w:rsid w:val="000228B8"/>
    <w:rsid w:val="00023305"/>
    <w:rsid w:val="00030B31"/>
    <w:rsid w:val="0003112E"/>
    <w:rsid w:val="00033A39"/>
    <w:rsid w:val="000376F7"/>
    <w:rsid w:val="00040C7A"/>
    <w:rsid w:val="00054143"/>
    <w:rsid w:val="00054248"/>
    <w:rsid w:val="0005478A"/>
    <w:rsid w:val="00057871"/>
    <w:rsid w:val="00061F53"/>
    <w:rsid w:val="0006321F"/>
    <w:rsid w:val="000758A5"/>
    <w:rsid w:val="00083CAA"/>
    <w:rsid w:val="00086F92"/>
    <w:rsid w:val="000A0044"/>
    <w:rsid w:val="000A0EB1"/>
    <w:rsid w:val="000A396C"/>
    <w:rsid w:val="000A66B2"/>
    <w:rsid w:val="000A7577"/>
    <w:rsid w:val="000B1918"/>
    <w:rsid w:val="000B2F03"/>
    <w:rsid w:val="000B5683"/>
    <w:rsid w:val="000C1BF1"/>
    <w:rsid w:val="000D19E1"/>
    <w:rsid w:val="000D4E3C"/>
    <w:rsid w:val="000D747F"/>
    <w:rsid w:val="000E188B"/>
    <w:rsid w:val="000E2AF9"/>
    <w:rsid w:val="000E4F2B"/>
    <w:rsid w:val="00103BA9"/>
    <w:rsid w:val="00107C9D"/>
    <w:rsid w:val="00122386"/>
    <w:rsid w:val="00124BDF"/>
    <w:rsid w:val="001309C9"/>
    <w:rsid w:val="00152115"/>
    <w:rsid w:val="00154C2A"/>
    <w:rsid w:val="00163C04"/>
    <w:rsid w:val="00176C11"/>
    <w:rsid w:val="00185845"/>
    <w:rsid w:val="001925B4"/>
    <w:rsid w:val="00196A92"/>
    <w:rsid w:val="001C2CEC"/>
    <w:rsid w:val="001C2E3B"/>
    <w:rsid w:val="001D120D"/>
    <w:rsid w:val="001D19C2"/>
    <w:rsid w:val="001D37D5"/>
    <w:rsid w:val="001E0E59"/>
    <w:rsid w:val="001E14F3"/>
    <w:rsid w:val="001F01DE"/>
    <w:rsid w:val="00203133"/>
    <w:rsid w:val="00207A1F"/>
    <w:rsid w:val="00213536"/>
    <w:rsid w:val="00214473"/>
    <w:rsid w:val="00216B2E"/>
    <w:rsid w:val="002212B2"/>
    <w:rsid w:val="0022497A"/>
    <w:rsid w:val="00224A7A"/>
    <w:rsid w:val="0023495B"/>
    <w:rsid w:val="00234BF0"/>
    <w:rsid w:val="00235608"/>
    <w:rsid w:val="00236355"/>
    <w:rsid w:val="002409B0"/>
    <w:rsid w:val="00246C84"/>
    <w:rsid w:val="002506CE"/>
    <w:rsid w:val="00251B9B"/>
    <w:rsid w:val="002523C9"/>
    <w:rsid w:val="00252EB9"/>
    <w:rsid w:val="0025461C"/>
    <w:rsid w:val="00264DB6"/>
    <w:rsid w:val="0026792C"/>
    <w:rsid w:val="00277E23"/>
    <w:rsid w:val="00280043"/>
    <w:rsid w:val="00285353"/>
    <w:rsid w:val="002861D0"/>
    <w:rsid w:val="0029094F"/>
    <w:rsid w:val="002A24DC"/>
    <w:rsid w:val="002B0B45"/>
    <w:rsid w:val="002B10FB"/>
    <w:rsid w:val="002B19EB"/>
    <w:rsid w:val="002B1CA1"/>
    <w:rsid w:val="002C3CA1"/>
    <w:rsid w:val="002D08CD"/>
    <w:rsid w:val="002D140C"/>
    <w:rsid w:val="002D4D57"/>
    <w:rsid w:val="002E2F22"/>
    <w:rsid w:val="002E637B"/>
    <w:rsid w:val="002E6592"/>
    <w:rsid w:val="002F4C24"/>
    <w:rsid w:val="002F6A8A"/>
    <w:rsid w:val="00300249"/>
    <w:rsid w:val="003005DF"/>
    <w:rsid w:val="003009A6"/>
    <w:rsid w:val="00301436"/>
    <w:rsid w:val="00306856"/>
    <w:rsid w:val="003108B6"/>
    <w:rsid w:val="0031748B"/>
    <w:rsid w:val="00317ECB"/>
    <w:rsid w:val="00322F90"/>
    <w:rsid w:val="00325C7F"/>
    <w:rsid w:val="00346B1A"/>
    <w:rsid w:val="00350E1D"/>
    <w:rsid w:val="0036711A"/>
    <w:rsid w:val="00367FC7"/>
    <w:rsid w:val="0037037D"/>
    <w:rsid w:val="00373BF9"/>
    <w:rsid w:val="0037552D"/>
    <w:rsid w:val="003804A0"/>
    <w:rsid w:val="003839DB"/>
    <w:rsid w:val="003853E1"/>
    <w:rsid w:val="0038671C"/>
    <w:rsid w:val="00393459"/>
    <w:rsid w:val="00397273"/>
    <w:rsid w:val="003A022A"/>
    <w:rsid w:val="003A0BA1"/>
    <w:rsid w:val="003A1E27"/>
    <w:rsid w:val="003A45FD"/>
    <w:rsid w:val="003A5EDE"/>
    <w:rsid w:val="003A767E"/>
    <w:rsid w:val="003B2453"/>
    <w:rsid w:val="003C2121"/>
    <w:rsid w:val="003C3040"/>
    <w:rsid w:val="003C7E73"/>
    <w:rsid w:val="003D3303"/>
    <w:rsid w:val="003D33A2"/>
    <w:rsid w:val="003E0F42"/>
    <w:rsid w:val="003E5015"/>
    <w:rsid w:val="004048C0"/>
    <w:rsid w:val="004124DE"/>
    <w:rsid w:val="00412833"/>
    <w:rsid w:val="00416A9C"/>
    <w:rsid w:val="004174FC"/>
    <w:rsid w:val="00417AA7"/>
    <w:rsid w:val="00422270"/>
    <w:rsid w:val="004228BE"/>
    <w:rsid w:val="0042365A"/>
    <w:rsid w:val="00424769"/>
    <w:rsid w:val="00433CB5"/>
    <w:rsid w:val="004355AD"/>
    <w:rsid w:val="00444BD6"/>
    <w:rsid w:val="004465C1"/>
    <w:rsid w:val="004471D4"/>
    <w:rsid w:val="004547C7"/>
    <w:rsid w:val="00471D5D"/>
    <w:rsid w:val="00480831"/>
    <w:rsid w:val="00482194"/>
    <w:rsid w:val="0049240F"/>
    <w:rsid w:val="00493F5B"/>
    <w:rsid w:val="004B0563"/>
    <w:rsid w:val="004B6AD0"/>
    <w:rsid w:val="004B79F4"/>
    <w:rsid w:val="004C0DDF"/>
    <w:rsid w:val="004D1164"/>
    <w:rsid w:val="004D659B"/>
    <w:rsid w:val="004E7064"/>
    <w:rsid w:val="004F26C0"/>
    <w:rsid w:val="004F7F00"/>
    <w:rsid w:val="0050228F"/>
    <w:rsid w:val="00505CFC"/>
    <w:rsid w:val="005168A8"/>
    <w:rsid w:val="00516910"/>
    <w:rsid w:val="00522E2E"/>
    <w:rsid w:val="005274E4"/>
    <w:rsid w:val="00534DB9"/>
    <w:rsid w:val="00543729"/>
    <w:rsid w:val="00544784"/>
    <w:rsid w:val="00551D78"/>
    <w:rsid w:val="005653F9"/>
    <w:rsid w:val="0057234C"/>
    <w:rsid w:val="005A2FC6"/>
    <w:rsid w:val="005A4195"/>
    <w:rsid w:val="005A65EA"/>
    <w:rsid w:val="005C57C8"/>
    <w:rsid w:val="005E019A"/>
    <w:rsid w:val="005F1AAE"/>
    <w:rsid w:val="00605E81"/>
    <w:rsid w:val="00612D04"/>
    <w:rsid w:val="00615909"/>
    <w:rsid w:val="00622C78"/>
    <w:rsid w:val="0063071C"/>
    <w:rsid w:val="00630FD7"/>
    <w:rsid w:val="00643AF3"/>
    <w:rsid w:val="0064565F"/>
    <w:rsid w:val="006517EA"/>
    <w:rsid w:val="0065458D"/>
    <w:rsid w:val="00664986"/>
    <w:rsid w:val="006671F9"/>
    <w:rsid w:val="00671274"/>
    <w:rsid w:val="0067549F"/>
    <w:rsid w:val="0067628C"/>
    <w:rsid w:val="00687E75"/>
    <w:rsid w:val="00691FB5"/>
    <w:rsid w:val="00693461"/>
    <w:rsid w:val="006A0B2D"/>
    <w:rsid w:val="006A23D7"/>
    <w:rsid w:val="006A6D6C"/>
    <w:rsid w:val="006B3267"/>
    <w:rsid w:val="006C4C89"/>
    <w:rsid w:val="006D4046"/>
    <w:rsid w:val="006D5859"/>
    <w:rsid w:val="006D64B5"/>
    <w:rsid w:val="006F3CE5"/>
    <w:rsid w:val="006F5D87"/>
    <w:rsid w:val="00712635"/>
    <w:rsid w:val="00731DAC"/>
    <w:rsid w:val="00733537"/>
    <w:rsid w:val="007337B1"/>
    <w:rsid w:val="007343AD"/>
    <w:rsid w:val="00740D87"/>
    <w:rsid w:val="0074215C"/>
    <w:rsid w:val="007424CA"/>
    <w:rsid w:val="00747B49"/>
    <w:rsid w:val="00754F06"/>
    <w:rsid w:val="00760225"/>
    <w:rsid w:val="0076472E"/>
    <w:rsid w:val="0076483F"/>
    <w:rsid w:val="00764A9C"/>
    <w:rsid w:val="007723DF"/>
    <w:rsid w:val="007838F6"/>
    <w:rsid w:val="0078560B"/>
    <w:rsid w:val="007929E8"/>
    <w:rsid w:val="00796084"/>
    <w:rsid w:val="007A108B"/>
    <w:rsid w:val="007A37D0"/>
    <w:rsid w:val="007A5528"/>
    <w:rsid w:val="007B708C"/>
    <w:rsid w:val="007C198B"/>
    <w:rsid w:val="007C2734"/>
    <w:rsid w:val="007C41A4"/>
    <w:rsid w:val="007C5371"/>
    <w:rsid w:val="007E4440"/>
    <w:rsid w:val="007F2D78"/>
    <w:rsid w:val="007F60FB"/>
    <w:rsid w:val="008204CA"/>
    <w:rsid w:val="00821CCD"/>
    <w:rsid w:val="00824750"/>
    <w:rsid w:val="008324A6"/>
    <w:rsid w:val="0084074A"/>
    <w:rsid w:val="008444F6"/>
    <w:rsid w:val="008743FF"/>
    <w:rsid w:val="00874D2C"/>
    <w:rsid w:val="0087589F"/>
    <w:rsid w:val="0089093F"/>
    <w:rsid w:val="008A32D1"/>
    <w:rsid w:val="008A502A"/>
    <w:rsid w:val="008B3C0D"/>
    <w:rsid w:val="008B5BBE"/>
    <w:rsid w:val="008C4B1E"/>
    <w:rsid w:val="008D3704"/>
    <w:rsid w:val="008E3DCF"/>
    <w:rsid w:val="008F6597"/>
    <w:rsid w:val="00900BD0"/>
    <w:rsid w:val="00915254"/>
    <w:rsid w:val="00915B5A"/>
    <w:rsid w:val="00926940"/>
    <w:rsid w:val="0092775F"/>
    <w:rsid w:val="00932034"/>
    <w:rsid w:val="00934A51"/>
    <w:rsid w:val="0093513B"/>
    <w:rsid w:val="00937F14"/>
    <w:rsid w:val="00943019"/>
    <w:rsid w:val="00943CBD"/>
    <w:rsid w:val="0094497F"/>
    <w:rsid w:val="009449FD"/>
    <w:rsid w:val="00944C3E"/>
    <w:rsid w:val="00945CC8"/>
    <w:rsid w:val="00945DC1"/>
    <w:rsid w:val="00946AA4"/>
    <w:rsid w:val="009614F6"/>
    <w:rsid w:val="009615D9"/>
    <w:rsid w:val="0096191E"/>
    <w:rsid w:val="00986752"/>
    <w:rsid w:val="0099152C"/>
    <w:rsid w:val="00993650"/>
    <w:rsid w:val="00997D73"/>
    <w:rsid w:val="009A40DB"/>
    <w:rsid w:val="009B0E2B"/>
    <w:rsid w:val="009B23AA"/>
    <w:rsid w:val="009B6EC9"/>
    <w:rsid w:val="009B73AC"/>
    <w:rsid w:val="009C3C79"/>
    <w:rsid w:val="009D3F47"/>
    <w:rsid w:val="009D4CF2"/>
    <w:rsid w:val="009E3B9F"/>
    <w:rsid w:val="009E4446"/>
    <w:rsid w:val="009F5E73"/>
    <w:rsid w:val="00A02F71"/>
    <w:rsid w:val="00A123B7"/>
    <w:rsid w:val="00A15D7F"/>
    <w:rsid w:val="00A21A93"/>
    <w:rsid w:val="00A23069"/>
    <w:rsid w:val="00A37CC8"/>
    <w:rsid w:val="00A431C3"/>
    <w:rsid w:val="00A441D3"/>
    <w:rsid w:val="00A4478A"/>
    <w:rsid w:val="00A52DD6"/>
    <w:rsid w:val="00A5617D"/>
    <w:rsid w:val="00A6387D"/>
    <w:rsid w:val="00A669CF"/>
    <w:rsid w:val="00A669E8"/>
    <w:rsid w:val="00A745FC"/>
    <w:rsid w:val="00A809A7"/>
    <w:rsid w:val="00A83EEA"/>
    <w:rsid w:val="00A847C7"/>
    <w:rsid w:val="00A9483E"/>
    <w:rsid w:val="00AA0D06"/>
    <w:rsid w:val="00AA2F6E"/>
    <w:rsid w:val="00AB3348"/>
    <w:rsid w:val="00AB6B37"/>
    <w:rsid w:val="00AC1249"/>
    <w:rsid w:val="00AC1C7B"/>
    <w:rsid w:val="00AC67DF"/>
    <w:rsid w:val="00AD5AB7"/>
    <w:rsid w:val="00AE2AD7"/>
    <w:rsid w:val="00AF3948"/>
    <w:rsid w:val="00AF48DE"/>
    <w:rsid w:val="00B1504E"/>
    <w:rsid w:val="00B16C27"/>
    <w:rsid w:val="00B26CD2"/>
    <w:rsid w:val="00B312F4"/>
    <w:rsid w:val="00B52D2C"/>
    <w:rsid w:val="00B612F7"/>
    <w:rsid w:val="00B70782"/>
    <w:rsid w:val="00B743B6"/>
    <w:rsid w:val="00B77FD3"/>
    <w:rsid w:val="00B80F61"/>
    <w:rsid w:val="00B85EA9"/>
    <w:rsid w:val="00B90B6F"/>
    <w:rsid w:val="00B96C6F"/>
    <w:rsid w:val="00B9774E"/>
    <w:rsid w:val="00BB1085"/>
    <w:rsid w:val="00BB3320"/>
    <w:rsid w:val="00BB63A3"/>
    <w:rsid w:val="00BC0D3B"/>
    <w:rsid w:val="00BE0743"/>
    <w:rsid w:val="00BE1AEC"/>
    <w:rsid w:val="00BE4023"/>
    <w:rsid w:val="00BE66DF"/>
    <w:rsid w:val="00C01D41"/>
    <w:rsid w:val="00C13C9F"/>
    <w:rsid w:val="00C21613"/>
    <w:rsid w:val="00C31893"/>
    <w:rsid w:val="00C35BCD"/>
    <w:rsid w:val="00C43C93"/>
    <w:rsid w:val="00C50648"/>
    <w:rsid w:val="00C529AB"/>
    <w:rsid w:val="00C5419C"/>
    <w:rsid w:val="00C57D20"/>
    <w:rsid w:val="00C600FF"/>
    <w:rsid w:val="00C6131F"/>
    <w:rsid w:val="00C84D06"/>
    <w:rsid w:val="00C857A7"/>
    <w:rsid w:val="00C866E9"/>
    <w:rsid w:val="00CB6A4F"/>
    <w:rsid w:val="00CC1DFF"/>
    <w:rsid w:val="00CE2A34"/>
    <w:rsid w:val="00CE4303"/>
    <w:rsid w:val="00CF3060"/>
    <w:rsid w:val="00CF35CA"/>
    <w:rsid w:val="00CF39FC"/>
    <w:rsid w:val="00CF6B65"/>
    <w:rsid w:val="00D02A3A"/>
    <w:rsid w:val="00D05F79"/>
    <w:rsid w:val="00D3267B"/>
    <w:rsid w:val="00D47E48"/>
    <w:rsid w:val="00D5018B"/>
    <w:rsid w:val="00D51788"/>
    <w:rsid w:val="00D560C5"/>
    <w:rsid w:val="00D6383D"/>
    <w:rsid w:val="00D75D8F"/>
    <w:rsid w:val="00D76CD2"/>
    <w:rsid w:val="00D77348"/>
    <w:rsid w:val="00D92F69"/>
    <w:rsid w:val="00D97815"/>
    <w:rsid w:val="00DA4FA0"/>
    <w:rsid w:val="00DB2113"/>
    <w:rsid w:val="00DC670A"/>
    <w:rsid w:val="00DD5A2C"/>
    <w:rsid w:val="00DD65D2"/>
    <w:rsid w:val="00DD6E40"/>
    <w:rsid w:val="00DE05F1"/>
    <w:rsid w:val="00DE5880"/>
    <w:rsid w:val="00DF3EB5"/>
    <w:rsid w:val="00DF5881"/>
    <w:rsid w:val="00DF7594"/>
    <w:rsid w:val="00E1073F"/>
    <w:rsid w:val="00E10D34"/>
    <w:rsid w:val="00E11AB8"/>
    <w:rsid w:val="00E16772"/>
    <w:rsid w:val="00E23F41"/>
    <w:rsid w:val="00E24771"/>
    <w:rsid w:val="00E2603A"/>
    <w:rsid w:val="00E5248C"/>
    <w:rsid w:val="00E53F1A"/>
    <w:rsid w:val="00E55179"/>
    <w:rsid w:val="00E56EBD"/>
    <w:rsid w:val="00E62BD7"/>
    <w:rsid w:val="00E7161F"/>
    <w:rsid w:val="00E820FA"/>
    <w:rsid w:val="00E83CF0"/>
    <w:rsid w:val="00E8508C"/>
    <w:rsid w:val="00E94B97"/>
    <w:rsid w:val="00EA3C20"/>
    <w:rsid w:val="00EB6A53"/>
    <w:rsid w:val="00EC275E"/>
    <w:rsid w:val="00EC79F6"/>
    <w:rsid w:val="00EC7A04"/>
    <w:rsid w:val="00ED51F1"/>
    <w:rsid w:val="00EE03DC"/>
    <w:rsid w:val="00EE176B"/>
    <w:rsid w:val="00EE5191"/>
    <w:rsid w:val="00EF18D2"/>
    <w:rsid w:val="00EF684A"/>
    <w:rsid w:val="00F0269E"/>
    <w:rsid w:val="00F05218"/>
    <w:rsid w:val="00F17C4C"/>
    <w:rsid w:val="00F2171E"/>
    <w:rsid w:val="00F23716"/>
    <w:rsid w:val="00F25E85"/>
    <w:rsid w:val="00F3750D"/>
    <w:rsid w:val="00F505C5"/>
    <w:rsid w:val="00F66C7F"/>
    <w:rsid w:val="00F709FB"/>
    <w:rsid w:val="00F71AAD"/>
    <w:rsid w:val="00F752C2"/>
    <w:rsid w:val="00F75BE3"/>
    <w:rsid w:val="00F818DD"/>
    <w:rsid w:val="00F91607"/>
    <w:rsid w:val="00FA7EAC"/>
    <w:rsid w:val="00FB2D71"/>
    <w:rsid w:val="00FB4BC9"/>
    <w:rsid w:val="00FC4805"/>
    <w:rsid w:val="00FC6F66"/>
    <w:rsid w:val="00FD16FF"/>
    <w:rsid w:val="00FD1CE9"/>
    <w:rsid w:val="00FD371C"/>
    <w:rsid w:val="00FD3C7C"/>
    <w:rsid w:val="00FE65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348"/>
    <w:pPr>
      <w:tabs>
        <w:tab w:val="center" w:pos="4153"/>
        <w:tab w:val="right" w:pos="8306"/>
      </w:tabs>
      <w:snapToGrid w:val="0"/>
    </w:pPr>
    <w:rPr>
      <w:sz w:val="20"/>
      <w:szCs w:val="20"/>
    </w:rPr>
  </w:style>
  <w:style w:type="character" w:customStyle="1" w:styleId="a4">
    <w:name w:val="頁首 字元"/>
    <w:basedOn w:val="a0"/>
    <w:link w:val="a3"/>
    <w:uiPriority w:val="99"/>
    <w:rsid w:val="00D77348"/>
    <w:rPr>
      <w:sz w:val="20"/>
      <w:szCs w:val="20"/>
    </w:rPr>
  </w:style>
  <w:style w:type="paragraph" w:styleId="a5">
    <w:name w:val="footer"/>
    <w:basedOn w:val="a"/>
    <w:link w:val="a6"/>
    <w:uiPriority w:val="99"/>
    <w:unhideWhenUsed/>
    <w:rsid w:val="00D77348"/>
    <w:pPr>
      <w:tabs>
        <w:tab w:val="center" w:pos="4153"/>
        <w:tab w:val="right" w:pos="8306"/>
      </w:tabs>
      <w:snapToGrid w:val="0"/>
    </w:pPr>
    <w:rPr>
      <w:sz w:val="20"/>
      <w:szCs w:val="20"/>
    </w:rPr>
  </w:style>
  <w:style w:type="character" w:customStyle="1" w:styleId="a6">
    <w:name w:val="頁尾 字元"/>
    <w:basedOn w:val="a0"/>
    <w:link w:val="a5"/>
    <w:uiPriority w:val="99"/>
    <w:rsid w:val="00D77348"/>
    <w:rPr>
      <w:sz w:val="20"/>
      <w:szCs w:val="20"/>
    </w:rPr>
  </w:style>
  <w:style w:type="paragraph" w:styleId="a7">
    <w:name w:val="Balloon Text"/>
    <w:basedOn w:val="a"/>
    <w:link w:val="a8"/>
    <w:uiPriority w:val="99"/>
    <w:semiHidden/>
    <w:unhideWhenUsed/>
    <w:rsid w:val="00D773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77348"/>
    <w:rPr>
      <w:rFonts w:asciiTheme="majorHAnsi" w:eastAsiaTheme="majorEastAsia" w:hAnsiTheme="majorHAnsi" w:cstheme="majorBidi"/>
      <w:sz w:val="18"/>
      <w:szCs w:val="18"/>
    </w:rPr>
  </w:style>
  <w:style w:type="character" w:styleId="a9">
    <w:name w:val="Hyperlink"/>
    <w:basedOn w:val="a0"/>
    <w:uiPriority w:val="99"/>
    <w:unhideWhenUsed/>
    <w:rsid w:val="00216B2E"/>
    <w:rPr>
      <w:color w:val="0000FF" w:themeColor="hyperlink"/>
      <w:u w:val="single"/>
    </w:rPr>
  </w:style>
  <w:style w:type="character" w:styleId="aa">
    <w:name w:val="annotation reference"/>
    <w:basedOn w:val="a0"/>
    <w:uiPriority w:val="99"/>
    <w:semiHidden/>
    <w:unhideWhenUsed/>
    <w:rsid w:val="002E2F22"/>
    <w:rPr>
      <w:sz w:val="18"/>
      <w:szCs w:val="18"/>
    </w:rPr>
  </w:style>
  <w:style w:type="paragraph" w:styleId="ab">
    <w:name w:val="annotation text"/>
    <w:basedOn w:val="a"/>
    <w:link w:val="ac"/>
    <w:uiPriority w:val="99"/>
    <w:semiHidden/>
    <w:unhideWhenUsed/>
    <w:rsid w:val="002E2F22"/>
  </w:style>
  <w:style w:type="character" w:customStyle="1" w:styleId="ac">
    <w:name w:val="註解文字 字元"/>
    <w:basedOn w:val="a0"/>
    <w:link w:val="ab"/>
    <w:uiPriority w:val="99"/>
    <w:semiHidden/>
    <w:rsid w:val="002E2F22"/>
  </w:style>
  <w:style w:type="paragraph" w:styleId="ad">
    <w:name w:val="annotation subject"/>
    <w:basedOn w:val="ab"/>
    <w:next w:val="ab"/>
    <w:link w:val="ae"/>
    <w:uiPriority w:val="99"/>
    <w:semiHidden/>
    <w:unhideWhenUsed/>
    <w:rsid w:val="002E2F22"/>
    <w:rPr>
      <w:b/>
      <w:bCs/>
    </w:rPr>
  </w:style>
  <w:style w:type="character" w:customStyle="1" w:styleId="ae">
    <w:name w:val="註解主旨 字元"/>
    <w:basedOn w:val="ac"/>
    <w:link w:val="ad"/>
    <w:uiPriority w:val="99"/>
    <w:semiHidden/>
    <w:rsid w:val="002E2F22"/>
    <w:rPr>
      <w:b/>
      <w:bCs/>
    </w:rPr>
  </w:style>
  <w:style w:type="paragraph" w:customStyle="1" w:styleId="Default">
    <w:name w:val="Default"/>
    <w:rsid w:val="005C57C8"/>
    <w:pPr>
      <w:widowControl w:val="0"/>
      <w:autoSpaceDE w:val="0"/>
      <w:autoSpaceDN w:val="0"/>
      <w:adjustRightInd w:val="0"/>
    </w:pPr>
    <w:rPr>
      <w:rFonts w:ascii="新細明體" w:eastAsia="新細明體" w:cs="新細明體"/>
      <w:color w:val="000000"/>
      <w:kern w:val="0"/>
      <w:szCs w:val="24"/>
    </w:rPr>
  </w:style>
  <w:style w:type="paragraph" w:styleId="af">
    <w:name w:val="List Paragraph"/>
    <w:basedOn w:val="a"/>
    <w:uiPriority w:val="34"/>
    <w:qFormat/>
    <w:rsid w:val="002D4D57"/>
    <w:pPr>
      <w:ind w:leftChars="200" w:left="480"/>
    </w:pPr>
  </w:style>
  <w:style w:type="paragraph" w:styleId="af0">
    <w:name w:val="No Spacing"/>
    <w:uiPriority w:val="1"/>
    <w:qFormat/>
    <w:rsid w:val="00B77FD3"/>
    <w:pPr>
      <w:widowControl w:val="0"/>
    </w:pPr>
  </w:style>
  <w:style w:type="paragraph" w:styleId="Web">
    <w:name w:val="Normal (Web)"/>
    <w:basedOn w:val="a"/>
    <w:uiPriority w:val="99"/>
    <w:unhideWhenUsed/>
    <w:rsid w:val="00DD65D2"/>
    <w:pPr>
      <w:widowControl/>
      <w:spacing w:before="100" w:beforeAutospacing="1" w:after="100" w:afterAutospacing="1"/>
    </w:pPr>
    <w:rPr>
      <w:rFonts w:ascii="新細明體" w:eastAsia="新細明體" w:hAnsi="新細明體" w:cs="新細明體"/>
      <w:kern w:val="0"/>
      <w:szCs w:val="24"/>
    </w:rPr>
  </w:style>
  <w:style w:type="table" w:styleId="af1">
    <w:name w:val="Table Grid"/>
    <w:basedOn w:val="a1"/>
    <w:uiPriority w:val="59"/>
    <w:rsid w:val="00A9483E"/>
    <w:pPr>
      <w:pBdr>
        <w:top w:val="nil"/>
        <w:left w:val="nil"/>
        <w:bottom w:val="nil"/>
        <w:right w:val="nil"/>
        <w:between w:val="nil"/>
        <w:bar w:val="nil"/>
      </w:pBdr>
    </w:pPr>
    <w:rPr>
      <w:rFonts w:ascii="Times New Roman" w:hAnsi="Times New Roman" w:cs="Times New Roman"/>
      <w:kern w:val="0"/>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929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929E8"/>
    <w:rPr>
      <w:rFonts w:ascii="細明體" w:eastAsia="細明體" w:hAnsi="細明體" w:cs="細明體"/>
      <w:kern w:val="0"/>
      <w:szCs w:val="24"/>
    </w:rPr>
  </w:style>
  <w:style w:type="character" w:styleId="af2">
    <w:name w:val="Emphasis"/>
    <w:basedOn w:val="a0"/>
    <w:uiPriority w:val="20"/>
    <w:qFormat/>
    <w:rsid w:val="00691F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348"/>
    <w:pPr>
      <w:tabs>
        <w:tab w:val="center" w:pos="4153"/>
        <w:tab w:val="right" w:pos="8306"/>
      </w:tabs>
      <w:snapToGrid w:val="0"/>
    </w:pPr>
    <w:rPr>
      <w:sz w:val="20"/>
      <w:szCs w:val="20"/>
    </w:rPr>
  </w:style>
  <w:style w:type="character" w:customStyle="1" w:styleId="a4">
    <w:name w:val="頁首 字元"/>
    <w:basedOn w:val="a0"/>
    <w:link w:val="a3"/>
    <w:uiPriority w:val="99"/>
    <w:rsid w:val="00D77348"/>
    <w:rPr>
      <w:sz w:val="20"/>
      <w:szCs w:val="20"/>
    </w:rPr>
  </w:style>
  <w:style w:type="paragraph" w:styleId="a5">
    <w:name w:val="footer"/>
    <w:basedOn w:val="a"/>
    <w:link w:val="a6"/>
    <w:uiPriority w:val="99"/>
    <w:unhideWhenUsed/>
    <w:rsid w:val="00D77348"/>
    <w:pPr>
      <w:tabs>
        <w:tab w:val="center" w:pos="4153"/>
        <w:tab w:val="right" w:pos="8306"/>
      </w:tabs>
      <w:snapToGrid w:val="0"/>
    </w:pPr>
    <w:rPr>
      <w:sz w:val="20"/>
      <w:szCs w:val="20"/>
    </w:rPr>
  </w:style>
  <w:style w:type="character" w:customStyle="1" w:styleId="a6">
    <w:name w:val="頁尾 字元"/>
    <w:basedOn w:val="a0"/>
    <w:link w:val="a5"/>
    <w:uiPriority w:val="99"/>
    <w:rsid w:val="00D77348"/>
    <w:rPr>
      <w:sz w:val="20"/>
      <w:szCs w:val="20"/>
    </w:rPr>
  </w:style>
  <w:style w:type="paragraph" w:styleId="a7">
    <w:name w:val="Balloon Text"/>
    <w:basedOn w:val="a"/>
    <w:link w:val="a8"/>
    <w:uiPriority w:val="99"/>
    <w:semiHidden/>
    <w:unhideWhenUsed/>
    <w:rsid w:val="00D773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77348"/>
    <w:rPr>
      <w:rFonts w:asciiTheme="majorHAnsi" w:eastAsiaTheme="majorEastAsia" w:hAnsiTheme="majorHAnsi" w:cstheme="majorBidi"/>
      <w:sz w:val="18"/>
      <w:szCs w:val="18"/>
    </w:rPr>
  </w:style>
  <w:style w:type="character" w:styleId="a9">
    <w:name w:val="Hyperlink"/>
    <w:basedOn w:val="a0"/>
    <w:uiPriority w:val="99"/>
    <w:unhideWhenUsed/>
    <w:rsid w:val="00216B2E"/>
    <w:rPr>
      <w:color w:val="0000FF" w:themeColor="hyperlink"/>
      <w:u w:val="single"/>
    </w:rPr>
  </w:style>
  <w:style w:type="character" w:styleId="aa">
    <w:name w:val="annotation reference"/>
    <w:basedOn w:val="a0"/>
    <w:uiPriority w:val="99"/>
    <w:semiHidden/>
    <w:unhideWhenUsed/>
    <w:rsid w:val="002E2F22"/>
    <w:rPr>
      <w:sz w:val="18"/>
      <w:szCs w:val="18"/>
    </w:rPr>
  </w:style>
  <w:style w:type="paragraph" w:styleId="ab">
    <w:name w:val="annotation text"/>
    <w:basedOn w:val="a"/>
    <w:link w:val="ac"/>
    <w:uiPriority w:val="99"/>
    <w:semiHidden/>
    <w:unhideWhenUsed/>
    <w:rsid w:val="002E2F22"/>
  </w:style>
  <w:style w:type="character" w:customStyle="1" w:styleId="ac">
    <w:name w:val="註解文字 字元"/>
    <w:basedOn w:val="a0"/>
    <w:link w:val="ab"/>
    <w:uiPriority w:val="99"/>
    <w:semiHidden/>
    <w:rsid w:val="002E2F22"/>
  </w:style>
  <w:style w:type="paragraph" w:styleId="ad">
    <w:name w:val="annotation subject"/>
    <w:basedOn w:val="ab"/>
    <w:next w:val="ab"/>
    <w:link w:val="ae"/>
    <w:uiPriority w:val="99"/>
    <w:semiHidden/>
    <w:unhideWhenUsed/>
    <w:rsid w:val="002E2F22"/>
    <w:rPr>
      <w:b/>
      <w:bCs/>
    </w:rPr>
  </w:style>
  <w:style w:type="character" w:customStyle="1" w:styleId="ae">
    <w:name w:val="註解主旨 字元"/>
    <w:basedOn w:val="ac"/>
    <w:link w:val="ad"/>
    <w:uiPriority w:val="99"/>
    <w:semiHidden/>
    <w:rsid w:val="002E2F22"/>
    <w:rPr>
      <w:b/>
      <w:bCs/>
    </w:rPr>
  </w:style>
  <w:style w:type="paragraph" w:customStyle="1" w:styleId="Default">
    <w:name w:val="Default"/>
    <w:rsid w:val="005C57C8"/>
    <w:pPr>
      <w:widowControl w:val="0"/>
      <w:autoSpaceDE w:val="0"/>
      <w:autoSpaceDN w:val="0"/>
      <w:adjustRightInd w:val="0"/>
    </w:pPr>
    <w:rPr>
      <w:rFonts w:ascii="新細明體" w:eastAsia="新細明體" w:cs="新細明體"/>
      <w:color w:val="000000"/>
      <w:kern w:val="0"/>
      <w:szCs w:val="24"/>
    </w:rPr>
  </w:style>
  <w:style w:type="paragraph" w:styleId="af">
    <w:name w:val="List Paragraph"/>
    <w:basedOn w:val="a"/>
    <w:uiPriority w:val="34"/>
    <w:qFormat/>
    <w:rsid w:val="002D4D57"/>
    <w:pPr>
      <w:ind w:leftChars="200" w:left="480"/>
    </w:pPr>
  </w:style>
  <w:style w:type="paragraph" w:styleId="af0">
    <w:name w:val="No Spacing"/>
    <w:uiPriority w:val="1"/>
    <w:qFormat/>
    <w:rsid w:val="00B77FD3"/>
    <w:pPr>
      <w:widowControl w:val="0"/>
    </w:pPr>
  </w:style>
  <w:style w:type="paragraph" w:styleId="Web">
    <w:name w:val="Normal (Web)"/>
    <w:basedOn w:val="a"/>
    <w:uiPriority w:val="99"/>
    <w:unhideWhenUsed/>
    <w:rsid w:val="00DD65D2"/>
    <w:pPr>
      <w:widowControl/>
      <w:spacing w:before="100" w:beforeAutospacing="1" w:after="100" w:afterAutospacing="1"/>
    </w:pPr>
    <w:rPr>
      <w:rFonts w:ascii="新細明體" w:eastAsia="新細明體" w:hAnsi="新細明體" w:cs="新細明體"/>
      <w:kern w:val="0"/>
      <w:szCs w:val="24"/>
    </w:rPr>
  </w:style>
  <w:style w:type="table" w:styleId="af1">
    <w:name w:val="Table Grid"/>
    <w:basedOn w:val="a1"/>
    <w:uiPriority w:val="59"/>
    <w:rsid w:val="00A9483E"/>
    <w:pPr>
      <w:pBdr>
        <w:top w:val="nil"/>
        <w:left w:val="nil"/>
        <w:bottom w:val="nil"/>
        <w:right w:val="nil"/>
        <w:between w:val="nil"/>
        <w:bar w:val="nil"/>
      </w:pBdr>
    </w:pPr>
    <w:rPr>
      <w:rFonts w:ascii="Times New Roman" w:hAnsi="Times New Roman" w:cs="Times New Roman"/>
      <w:kern w:val="0"/>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929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929E8"/>
    <w:rPr>
      <w:rFonts w:ascii="細明體" w:eastAsia="細明體" w:hAnsi="細明體" w:cs="細明體"/>
      <w:kern w:val="0"/>
      <w:szCs w:val="24"/>
    </w:rPr>
  </w:style>
  <w:style w:type="character" w:styleId="af2">
    <w:name w:val="Emphasis"/>
    <w:basedOn w:val="a0"/>
    <w:uiPriority w:val="20"/>
    <w:qFormat/>
    <w:rsid w:val="00691F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8140">
      <w:bodyDiv w:val="1"/>
      <w:marLeft w:val="0"/>
      <w:marRight w:val="0"/>
      <w:marTop w:val="0"/>
      <w:marBottom w:val="0"/>
      <w:divBdr>
        <w:top w:val="none" w:sz="0" w:space="0" w:color="auto"/>
        <w:left w:val="none" w:sz="0" w:space="0" w:color="auto"/>
        <w:bottom w:val="none" w:sz="0" w:space="0" w:color="auto"/>
        <w:right w:val="none" w:sz="0" w:space="0" w:color="auto"/>
      </w:divBdr>
    </w:div>
    <w:div w:id="1011371996">
      <w:bodyDiv w:val="1"/>
      <w:marLeft w:val="0"/>
      <w:marRight w:val="0"/>
      <w:marTop w:val="0"/>
      <w:marBottom w:val="0"/>
      <w:divBdr>
        <w:top w:val="none" w:sz="0" w:space="0" w:color="auto"/>
        <w:left w:val="none" w:sz="0" w:space="0" w:color="auto"/>
        <w:bottom w:val="none" w:sz="0" w:space="0" w:color="auto"/>
        <w:right w:val="none" w:sz="0" w:space="0" w:color="auto"/>
      </w:divBdr>
    </w:div>
    <w:div w:id="1033313698">
      <w:bodyDiv w:val="1"/>
      <w:marLeft w:val="0"/>
      <w:marRight w:val="0"/>
      <w:marTop w:val="0"/>
      <w:marBottom w:val="0"/>
      <w:divBdr>
        <w:top w:val="none" w:sz="0" w:space="0" w:color="auto"/>
        <w:left w:val="none" w:sz="0" w:space="0" w:color="auto"/>
        <w:bottom w:val="none" w:sz="0" w:space="0" w:color="auto"/>
        <w:right w:val="none" w:sz="0" w:space="0" w:color="auto"/>
      </w:divBdr>
    </w:div>
    <w:div w:id="1219128310">
      <w:bodyDiv w:val="1"/>
      <w:marLeft w:val="0"/>
      <w:marRight w:val="0"/>
      <w:marTop w:val="0"/>
      <w:marBottom w:val="0"/>
      <w:divBdr>
        <w:top w:val="none" w:sz="0" w:space="0" w:color="auto"/>
        <w:left w:val="none" w:sz="0" w:space="0" w:color="auto"/>
        <w:bottom w:val="none" w:sz="0" w:space="0" w:color="auto"/>
        <w:right w:val="none" w:sz="0" w:space="0" w:color="auto"/>
      </w:divBdr>
    </w:div>
    <w:div w:id="1370300539">
      <w:bodyDiv w:val="1"/>
      <w:marLeft w:val="0"/>
      <w:marRight w:val="0"/>
      <w:marTop w:val="0"/>
      <w:marBottom w:val="0"/>
      <w:divBdr>
        <w:top w:val="none" w:sz="0" w:space="0" w:color="auto"/>
        <w:left w:val="none" w:sz="0" w:space="0" w:color="auto"/>
        <w:bottom w:val="none" w:sz="0" w:space="0" w:color="auto"/>
        <w:right w:val="none" w:sz="0" w:space="0" w:color="auto"/>
      </w:divBdr>
    </w:div>
    <w:div w:id="1555847029">
      <w:bodyDiv w:val="1"/>
      <w:marLeft w:val="0"/>
      <w:marRight w:val="0"/>
      <w:marTop w:val="0"/>
      <w:marBottom w:val="0"/>
      <w:divBdr>
        <w:top w:val="none" w:sz="0" w:space="0" w:color="auto"/>
        <w:left w:val="none" w:sz="0" w:space="0" w:color="auto"/>
        <w:bottom w:val="none" w:sz="0" w:space="0" w:color="auto"/>
        <w:right w:val="none" w:sz="0" w:space="0" w:color="auto"/>
      </w:divBdr>
    </w:div>
    <w:div w:id="1614435372">
      <w:bodyDiv w:val="1"/>
      <w:marLeft w:val="0"/>
      <w:marRight w:val="0"/>
      <w:marTop w:val="0"/>
      <w:marBottom w:val="0"/>
      <w:divBdr>
        <w:top w:val="none" w:sz="0" w:space="0" w:color="auto"/>
        <w:left w:val="none" w:sz="0" w:space="0" w:color="auto"/>
        <w:bottom w:val="none" w:sz="0" w:space="0" w:color="auto"/>
        <w:right w:val="none" w:sz="0" w:space="0" w:color="auto"/>
      </w:divBdr>
    </w:div>
    <w:div w:id="17680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ckao@tfam.gov.tw" TargetMode="External"/><Relationship Id="rId4" Type="http://schemas.microsoft.com/office/2007/relationships/stylesWithEffects" Target="stylesWithEffects.xml"/><Relationship Id="rId9" Type="http://schemas.openxmlformats.org/officeDocument/2006/relationships/hyperlink" Target="mailto:yumei@tfam.gov.t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7BDDD-DEDE-4998-A833-DF998A58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16</cp:revision>
  <cp:lastPrinted>2020-07-03T04:12:00Z</cp:lastPrinted>
  <dcterms:created xsi:type="dcterms:W3CDTF">2020-06-30T02:06:00Z</dcterms:created>
  <dcterms:modified xsi:type="dcterms:W3CDTF">2020-07-03T04:12:00Z</dcterms:modified>
</cp:coreProperties>
</file>