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5E96" w:rsidRPr="005D5E96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19"/>
          <w:szCs w:val="19"/>
        </w:rPr>
      </w:pPr>
      <w:r w:rsidRPr="005D5E96">
        <w:rPr>
          <w:rFonts w:ascii="Times New Roman" w:eastAsia="微軟正黑體" w:hAnsi="Times New Roman" w:cs="Times New Roman"/>
          <w:color w:val="000000"/>
          <w:sz w:val="19"/>
          <w:szCs w:val="19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5800"/>
      </w:tblGrid>
      <w:tr w:rsidR="005D5E96" w:rsidRPr="005D5E96" w:rsidTr="00160AA6">
        <w:trPr>
          <w:trHeight w:val="424"/>
        </w:trPr>
        <w:tc>
          <w:tcPr>
            <w:tcW w:w="2057" w:type="pct"/>
            <w:vAlign w:val="center"/>
          </w:tcPr>
          <w:p w:rsidR="005D5E96" w:rsidRPr="005D5E96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:rsidR="005D5E96" w:rsidRPr="005D5E96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9" w:history="1">
              <w:r w:rsidRPr="005D5E96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www.tfam.museum</w:t>
              </w:r>
            </w:hyperlink>
          </w:p>
        </w:tc>
      </w:tr>
      <w:tr w:rsidR="005D5E96" w:rsidRPr="005D5E96" w:rsidTr="00160AA6">
        <w:trPr>
          <w:trHeight w:val="424"/>
        </w:trPr>
        <w:tc>
          <w:tcPr>
            <w:tcW w:w="2057" w:type="pct"/>
            <w:vAlign w:val="center"/>
          </w:tcPr>
          <w:p w:rsidR="005D5E96" w:rsidRPr="005D5E96" w:rsidRDefault="005D5E96" w:rsidP="0000289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C86E06">
              <w:rPr>
                <w:rFonts w:ascii="Times New Roman" w:eastAsia="微軟正黑體" w:hAnsi="Times New Roman" w:cs="Times New Roman" w:hint="eastAsia"/>
                <w:sz w:val="20"/>
              </w:rPr>
              <w:t>2020.06.30</w:t>
            </w:r>
          </w:p>
        </w:tc>
        <w:tc>
          <w:tcPr>
            <w:tcW w:w="2943" w:type="pct"/>
            <w:vAlign w:val="center"/>
          </w:tcPr>
          <w:p w:rsidR="005D5E96" w:rsidRPr="005D5E96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5D5E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5D5E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5D5E96" w:rsidRPr="005D5E96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:rsidR="005D5E96" w:rsidRPr="005D5E96" w:rsidRDefault="005D5E96" w:rsidP="005D5E96">
            <w:pPr>
              <w:widowControl/>
              <w:spacing w:line="240" w:lineRule="atLeast"/>
              <w:contextualSpacing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劉惠平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02-2595-7656 ext.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111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hyperlink r:id="rId10" w:history="1">
              <w:r w:rsidRPr="005D5E96">
                <w:rPr>
                  <w:rStyle w:val="a7"/>
                  <w:rFonts w:ascii="Times New Roman" w:eastAsia="微軟正黑體" w:hAnsi="Times New Roman" w:cs="Times New Roman" w:hint="eastAsia"/>
                  <w:kern w:val="0"/>
                  <w:sz w:val="18"/>
                  <w:szCs w:val="18"/>
                </w:rPr>
                <w:t>hpliu@tfam.gov.tw</w:t>
              </w:r>
            </w:hyperlink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="00592B5A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高子衿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hyperlink r:id="rId11" w:history="1">
              <w:r w:rsidRPr="005D5E96">
                <w:rPr>
                  <w:rFonts w:ascii="Times New Roman" w:eastAsia="微軟正黑體" w:hAnsi="Times New Roman" w:cs="Times New Roman"/>
                  <w:color w:val="0000FF" w:themeColor="hyperlink"/>
                  <w:kern w:val="0"/>
                  <w:sz w:val="18"/>
                  <w:szCs w:val="18"/>
                  <w:u w:val="single"/>
                </w:rPr>
                <w:t>tckao@tfam.gov.tw</w:t>
              </w:r>
            </w:hyperlink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</w:tbl>
    <w:p w:rsidR="00D26033" w:rsidRDefault="00D26033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D0D35" w:rsidRDefault="00AD0D35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D0D35" w:rsidRDefault="00AD0D35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EF767D" w:rsidRPr="00AD0D35" w:rsidRDefault="00AD0D35" w:rsidP="00AD0D35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D0D35">
        <w:rPr>
          <w:rFonts w:ascii="Times New Roman" w:eastAsia="微軟正黑體" w:hAnsi="Times New Roman" w:cs="Times New Roman" w:hint="eastAsia"/>
          <w:b/>
          <w:sz w:val="28"/>
          <w:szCs w:val="28"/>
        </w:rPr>
        <w:t>北美館「</w:t>
      </w:r>
      <w:r w:rsidR="00911A46" w:rsidRPr="00AD0D35">
        <w:rPr>
          <w:rFonts w:ascii="Times New Roman" w:eastAsia="微軟正黑體" w:hAnsi="Times New Roman" w:cs="Times New Roman" w:hint="eastAsia"/>
          <w:b/>
          <w:sz w:val="28"/>
          <w:szCs w:val="28"/>
        </w:rPr>
        <w:t>10</w:t>
      </w:r>
      <w:r w:rsidR="00911A46">
        <w:rPr>
          <w:rFonts w:ascii="Times New Roman" w:eastAsia="微軟正黑體" w:hAnsi="Times New Roman" w:cs="Times New Roman" w:hint="eastAsia"/>
          <w:b/>
          <w:sz w:val="28"/>
          <w:szCs w:val="28"/>
        </w:rPr>
        <w:t>9</w:t>
      </w:r>
      <w:r w:rsidR="00911A46" w:rsidRPr="00AD0D35">
        <w:rPr>
          <w:rFonts w:ascii="Times New Roman" w:eastAsia="微軟正黑體" w:hAnsi="Times New Roman" w:cs="Times New Roman" w:hint="eastAsia"/>
          <w:b/>
          <w:sz w:val="28"/>
          <w:szCs w:val="28"/>
        </w:rPr>
        <w:t xml:space="preserve"> </w:t>
      </w:r>
      <w:r w:rsidR="00911A46">
        <w:rPr>
          <w:rFonts w:ascii="Times New Roman" w:eastAsia="微軟正黑體" w:hAnsi="Times New Roman" w:cs="Times New Roman" w:hint="eastAsia"/>
          <w:b/>
          <w:sz w:val="28"/>
          <w:szCs w:val="28"/>
        </w:rPr>
        <w:t>年申請展</w:t>
      </w:r>
      <w:r w:rsidR="00953DE4">
        <w:rPr>
          <w:rFonts w:ascii="Times New Roman" w:eastAsia="微軟正黑體" w:hAnsi="Times New Roman" w:cs="Times New Roman" w:hint="eastAsia"/>
          <w:b/>
          <w:sz w:val="28"/>
          <w:szCs w:val="28"/>
        </w:rPr>
        <w:t>」評選結果揭曉</w:t>
      </w:r>
    </w:p>
    <w:p w:rsidR="00953DE4" w:rsidRDefault="00953DE4" w:rsidP="00455234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  <w:shd w:val="clear" w:color="auto" w:fill="FFFFFF"/>
        </w:rPr>
      </w:pPr>
    </w:p>
    <w:p w:rsidR="009E51D8" w:rsidRPr="00DA0E45" w:rsidRDefault="00263CA5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DA0E45">
        <w:rPr>
          <w:rFonts w:ascii="Times New Roman" w:eastAsia="微軟正黑體" w:hAnsi="Times New Roman" w:cs="Times New Roman" w:hint="eastAsia"/>
          <w:sz w:val="22"/>
        </w:rPr>
        <w:t>獲選藝術家個展（依姓氏筆畫排序）：</w:t>
      </w:r>
      <w:r w:rsidR="009E51D8" w:rsidRPr="00DA0E45">
        <w:rPr>
          <w:rFonts w:ascii="Times New Roman" w:eastAsia="微軟正黑體" w:hAnsi="Times New Roman" w:cs="Times New Roman"/>
          <w:sz w:val="22"/>
        </w:rPr>
        <w:br/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江凱群</w:t>
      </w:r>
      <w:r w:rsidR="009E51D8" w:rsidRPr="00DA0E45">
        <w:rPr>
          <w:rFonts w:ascii="Times New Roman" w:eastAsia="微軟正黑體" w:hAnsi="Times New Roman" w:cs="Times New Roman"/>
          <w:sz w:val="22"/>
        </w:rPr>
        <w:t>／《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碎化的史觀</w:t>
      </w:r>
      <w:r w:rsidR="007933A7" w:rsidRPr="00DA0E45">
        <w:rPr>
          <w:rFonts w:ascii="Times New Roman" w:eastAsia="微軟正黑體" w:hAnsi="Times New Roman" w:cs="Times New Roman" w:hint="eastAsia"/>
          <w:sz w:val="22"/>
        </w:rPr>
        <w:t>-</w:t>
      </w:r>
      <w:r w:rsidR="007933A7" w:rsidRPr="00DA0E45">
        <w:rPr>
          <w:rFonts w:ascii="Times New Roman" w:eastAsia="微軟正黑體" w:hAnsi="Times New Roman" w:cs="Times New Roman" w:hint="eastAsia"/>
          <w:sz w:val="22"/>
        </w:rPr>
        <w:t>江凱群個展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  <w:r w:rsidR="009E51D8" w:rsidRPr="00DA0E45">
        <w:rPr>
          <w:rFonts w:ascii="Times New Roman" w:eastAsia="微軟正黑體" w:hAnsi="Times New Roman" w:cs="Times New Roman"/>
          <w:sz w:val="22"/>
        </w:rPr>
        <w:t xml:space="preserve"> </w:t>
      </w:r>
      <w:r w:rsidR="009E51D8" w:rsidRPr="00DA0E45">
        <w:rPr>
          <w:rFonts w:ascii="Times New Roman" w:eastAsia="微軟正黑體" w:hAnsi="Times New Roman" w:cs="Times New Roman"/>
          <w:sz w:val="22"/>
        </w:rPr>
        <w:br/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吳燦政</w:t>
      </w:r>
      <w:r w:rsidR="009E51D8" w:rsidRPr="00DA0E45">
        <w:rPr>
          <w:rFonts w:ascii="Times New Roman" w:eastAsia="微軟正黑體" w:hAnsi="Times New Roman" w:cs="Times New Roman"/>
          <w:sz w:val="22"/>
        </w:rPr>
        <w:t>／《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十年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 xml:space="preserve"> - 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台灣聲音地圖計劃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</w:p>
    <w:p w:rsidR="009E51D8" w:rsidRPr="00162A42" w:rsidRDefault="009E51D8" w:rsidP="002638FB">
      <w:pPr>
        <w:widowControl/>
        <w:adjustRightInd w:val="0"/>
        <w:snapToGrid w:val="0"/>
        <w:spacing w:line="0" w:lineRule="atLeast"/>
      </w:pPr>
      <w:r w:rsidRPr="00DA0E45">
        <w:rPr>
          <w:rFonts w:ascii="Times New Roman" w:eastAsia="微軟正黑體" w:hAnsi="Times New Roman" w:cs="Times New Roman" w:hint="eastAsia"/>
          <w:sz w:val="22"/>
        </w:rPr>
        <w:t>何孟娟</w:t>
      </w:r>
      <w:r w:rsidRPr="00DA0E45">
        <w:rPr>
          <w:rFonts w:ascii="Times New Roman" w:eastAsia="微軟正黑體" w:hAnsi="Times New Roman" w:cs="Times New Roman"/>
          <w:sz w:val="22"/>
        </w:rPr>
        <w:t>／《</w:t>
      </w:r>
      <w:r w:rsidRPr="00DA0E45">
        <w:rPr>
          <w:rFonts w:ascii="Times New Roman" w:eastAsia="微軟正黑體" w:hAnsi="Times New Roman" w:cs="Times New Roman" w:hint="eastAsia"/>
          <w:sz w:val="22"/>
        </w:rPr>
        <w:t>空間迷向</w:t>
      </w:r>
      <w:r w:rsidRPr="00DA0E45">
        <w:rPr>
          <w:rFonts w:ascii="Times New Roman" w:eastAsia="微軟正黑體" w:hAnsi="Times New Roman" w:cs="Times New Roman"/>
          <w:sz w:val="22"/>
        </w:rPr>
        <w:t>》</w:t>
      </w:r>
      <w:r w:rsidRPr="00DA0E45">
        <w:rPr>
          <w:rFonts w:ascii="Times New Roman" w:eastAsia="微軟正黑體" w:hAnsi="Times New Roman" w:cs="Times New Roman"/>
          <w:sz w:val="22"/>
        </w:rPr>
        <w:t xml:space="preserve"> </w:t>
      </w:r>
      <w:bookmarkStart w:id="0" w:name="_GoBack"/>
      <w:bookmarkEnd w:id="0"/>
      <w:r w:rsidRPr="00DA0E45">
        <w:rPr>
          <w:rFonts w:ascii="Times New Roman" w:eastAsia="微軟正黑體" w:hAnsi="Times New Roman" w:cs="Times New Roman"/>
          <w:sz w:val="22"/>
        </w:rPr>
        <w:br/>
      </w:r>
      <w:r w:rsidRPr="00DA0E45">
        <w:rPr>
          <w:rFonts w:ascii="Times New Roman" w:eastAsia="微軟正黑體" w:hAnsi="Times New Roman" w:cs="Times New Roman" w:hint="eastAsia"/>
          <w:sz w:val="22"/>
        </w:rPr>
        <w:t>羅智信</w:t>
      </w:r>
      <w:r w:rsidRPr="00DA0E45">
        <w:rPr>
          <w:rFonts w:ascii="Times New Roman" w:eastAsia="微軟正黑體" w:hAnsi="Times New Roman" w:cs="Times New Roman"/>
          <w:sz w:val="22"/>
        </w:rPr>
        <w:t>／《</w:t>
      </w:r>
      <w:r w:rsidRPr="00DA0E45">
        <w:rPr>
          <w:rFonts w:ascii="Times New Roman" w:eastAsia="微軟正黑體" w:hAnsi="Times New Roman" w:cs="Times New Roman" w:hint="eastAsia"/>
          <w:sz w:val="22"/>
        </w:rPr>
        <w:t>像是一個夜店的小便斗</w:t>
      </w:r>
      <w:r w:rsidRPr="00DA0E45">
        <w:rPr>
          <w:rFonts w:ascii="Times New Roman" w:eastAsia="微軟正黑體" w:hAnsi="Times New Roman" w:cs="Times New Roman"/>
          <w:sz w:val="22"/>
        </w:rPr>
        <w:t>》</w:t>
      </w:r>
      <w:r w:rsidRPr="00DA0E45">
        <w:rPr>
          <w:rFonts w:ascii="Times New Roman" w:eastAsia="微軟正黑體" w:hAnsi="Times New Roman" w:cs="Times New Roman"/>
          <w:sz w:val="22"/>
        </w:rPr>
        <w:t xml:space="preserve"> </w:t>
      </w:r>
      <w:r>
        <w:br/>
      </w:r>
    </w:p>
    <w:p w:rsidR="00AD0D35" w:rsidRPr="00415D49" w:rsidRDefault="00AD0D35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DA0E45">
        <w:rPr>
          <w:rFonts w:ascii="Times New Roman" w:eastAsia="微軟正黑體" w:hAnsi="Times New Roman" w:cs="Times New Roman" w:hint="eastAsia"/>
          <w:sz w:val="22"/>
        </w:rPr>
        <w:t>臺北市立美術館「</w:t>
      </w:r>
      <w:r w:rsidR="007805DD" w:rsidRPr="00DA0E45">
        <w:rPr>
          <w:rFonts w:ascii="Times New Roman" w:eastAsia="微軟正黑體" w:hAnsi="Times New Roman" w:cs="Times New Roman" w:hint="eastAsia"/>
          <w:sz w:val="22"/>
        </w:rPr>
        <w:t>109</w:t>
      </w:r>
      <w:r w:rsidRPr="00DA0E45">
        <w:rPr>
          <w:rFonts w:ascii="Times New Roman" w:eastAsia="微軟正黑體" w:hAnsi="Times New Roman" w:cs="Times New Roman" w:hint="eastAsia"/>
          <w:sz w:val="22"/>
        </w:rPr>
        <w:t>年申請展」公開徵件，共有</w:t>
      </w:r>
      <w:r w:rsidR="00DC7ACC" w:rsidRPr="00DA0E45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7805DD" w:rsidRPr="00DA0E45">
        <w:rPr>
          <w:rFonts w:ascii="Times New Roman" w:eastAsia="微軟正黑體" w:hAnsi="Times New Roman" w:cs="Times New Roman" w:hint="eastAsia"/>
          <w:sz w:val="22"/>
        </w:rPr>
        <w:t>131</w:t>
      </w:r>
      <w:r w:rsidR="00EE2038" w:rsidRPr="00DA0E45">
        <w:rPr>
          <w:rFonts w:ascii="Times New Roman" w:eastAsia="微軟正黑體" w:hAnsi="Times New Roman" w:cs="Times New Roman" w:hint="eastAsia"/>
          <w:sz w:val="22"/>
        </w:rPr>
        <w:t>件展覽計畫提案</w:t>
      </w:r>
      <w:r w:rsidR="007805DD" w:rsidRPr="00DA0E45">
        <w:rPr>
          <w:rFonts w:ascii="Times New Roman" w:eastAsia="微軟正黑體" w:hAnsi="Times New Roman" w:cs="Times New Roman" w:hint="eastAsia"/>
          <w:sz w:val="22"/>
        </w:rPr>
        <w:t>，居歷年之冠。</w:t>
      </w:r>
      <w:r w:rsidR="00945248" w:rsidRPr="00415D49">
        <w:rPr>
          <w:rFonts w:ascii="Times New Roman" w:eastAsia="微軟正黑體" w:hAnsi="Times New Roman" w:cs="Times New Roman" w:hint="eastAsia"/>
          <w:sz w:val="22"/>
        </w:rPr>
        <w:t>歷時</w:t>
      </w:r>
      <w:r w:rsidR="00697497" w:rsidRPr="00415D49">
        <w:rPr>
          <w:rFonts w:ascii="Times New Roman" w:eastAsia="微軟正黑體" w:hAnsi="Times New Roman" w:cs="Times New Roman" w:hint="eastAsia"/>
          <w:sz w:val="22"/>
        </w:rPr>
        <w:t>四</w:t>
      </w:r>
      <w:r w:rsidR="00945248" w:rsidRPr="00415D49">
        <w:rPr>
          <w:rFonts w:ascii="Times New Roman" w:eastAsia="微軟正黑體" w:hAnsi="Times New Roman" w:cs="Times New Roman" w:hint="eastAsia"/>
          <w:sz w:val="22"/>
        </w:rPr>
        <w:t>個月的</w:t>
      </w:r>
      <w:r w:rsidR="00697497" w:rsidRPr="00415D49">
        <w:rPr>
          <w:rFonts w:ascii="Times New Roman" w:eastAsia="微軟正黑體" w:hAnsi="Times New Roman" w:cs="Times New Roman" w:hint="eastAsia"/>
          <w:sz w:val="22"/>
        </w:rPr>
        <w:t>徵件及</w:t>
      </w:r>
      <w:r w:rsidR="00945248" w:rsidRPr="00415D49">
        <w:rPr>
          <w:rFonts w:ascii="Times New Roman" w:eastAsia="微軟正黑體" w:hAnsi="Times New Roman" w:cs="Times New Roman" w:hint="eastAsia"/>
          <w:sz w:val="22"/>
        </w:rPr>
        <w:t>評審，</w:t>
      </w:r>
      <w:r w:rsidR="00945248" w:rsidRPr="00DA0E45">
        <w:rPr>
          <w:rFonts w:ascii="Times New Roman" w:eastAsia="微軟正黑體" w:hAnsi="Times New Roman" w:cs="Times New Roman" w:hint="eastAsia"/>
          <w:sz w:val="22"/>
        </w:rPr>
        <w:t>遴</w:t>
      </w:r>
      <w:r w:rsidR="00EE2038" w:rsidRPr="00DA0E45">
        <w:rPr>
          <w:rFonts w:ascii="Times New Roman" w:eastAsia="微軟正黑體" w:hAnsi="Times New Roman" w:cs="Times New Roman" w:hint="eastAsia"/>
          <w:sz w:val="22"/>
        </w:rPr>
        <w:t>選</w:t>
      </w:r>
      <w:r w:rsidRPr="00DA0E45">
        <w:rPr>
          <w:rFonts w:ascii="Times New Roman" w:eastAsia="微軟正黑體" w:hAnsi="Times New Roman" w:cs="Times New Roman" w:hint="eastAsia"/>
          <w:sz w:val="22"/>
        </w:rPr>
        <w:t>出</w:t>
      </w:r>
      <w:r w:rsidR="006D36F0" w:rsidRPr="00415D49">
        <w:rPr>
          <w:rFonts w:ascii="Times New Roman" w:eastAsia="微軟正黑體" w:hAnsi="Times New Roman" w:cs="Times New Roman" w:hint="eastAsia"/>
          <w:sz w:val="22"/>
        </w:rPr>
        <w:t>四</w:t>
      </w:r>
      <w:r w:rsidRPr="00DA0E45">
        <w:rPr>
          <w:rFonts w:ascii="Times New Roman" w:eastAsia="微軟正黑體" w:hAnsi="Times New Roman" w:cs="Times New Roman" w:hint="eastAsia"/>
          <w:sz w:val="22"/>
        </w:rPr>
        <w:t>位藝術創作者及其展覽計畫（依姓氏筆畫排序）：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江凱群</w:t>
      </w:r>
      <w:r w:rsidR="009E51D8" w:rsidRPr="00DA0E45">
        <w:rPr>
          <w:rFonts w:ascii="Times New Roman" w:eastAsia="微軟正黑體" w:hAnsi="Times New Roman" w:cs="Times New Roman"/>
          <w:sz w:val="22"/>
        </w:rPr>
        <w:t>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碎化的史觀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-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江凱群個展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、吳燦政</w:t>
      </w:r>
      <w:r w:rsidR="009E51D8" w:rsidRPr="00DA0E45">
        <w:rPr>
          <w:rFonts w:ascii="Times New Roman" w:eastAsia="微軟正黑體" w:hAnsi="Times New Roman" w:cs="Times New Roman"/>
          <w:sz w:val="22"/>
        </w:rPr>
        <w:t>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十年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 xml:space="preserve"> - 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台灣聲音地圖計劃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、何孟娟</w:t>
      </w:r>
      <w:r w:rsidR="009E51D8" w:rsidRPr="00DA0E45">
        <w:rPr>
          <w:rFonts w:ascii="Times New Roman" w:eastAsia="微軟正黑體" w:hAnsi="Times New Roman" w:cs="Times New Roman"/>
          <w:sz w:val="22"/>
        </w:rPr>
        <w:t>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空間迷向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、羅智信</w:t>
      </w:r>
      <w:r w:rsidR="009E51D8" w:rsidRPr="00DA0E45">
        <w:rPr>
          <w:rFonts w:ascii="Times New Roman" w:eastAsia="微軟正黑體" w:hAnsi="Times New Roman" w:cs="Times New Roman"/>
          <w:sz w:val="22"/>
        </w:rPr>
        <w:t>《</w:t>
      </w:r>
      <w:r w:rsidR="009E51D8" w:rsidRPr="00DA0E45">
        <w:rPr>
          <w:rFonts w:ascii="Times New Roman" w:eastAsia="微軟正黑體" w:hAnsi="Times New Roman" w:cs="Times New Roman" w:hint="eastAsia"/>
          <w:sz w:val="22"/>
        </w:rPr>
        <w:t>像是一個夜店的小便斗</w:t>
      </w:r>
      <w:r w:rsidR="009E51D8" w:rsidRPr="00DA0E45">
        <w:rPr>
          <w:rFonts w:ascii="Times New Roman" w:eastAsia="微軟正黑體" w:hAnsi="Times New Roman" w:cs="Times New Roman"/>
          <w:sz w:val="22"/>
        </w:rPr>
        <w:t>》</w:t>
      </w:r>
      <w:r w:rsidRPr="00DA0E45">
        <w:rPr>
          <w:rFonts w:ascii="Times New Roman" w:eastAsia="微軟正黑體" w:hAnsi="Times New Roman" w:cs="Times New Roman" w:hint="eastAsia"/>
          <w:sz w:val="22"/>
        </w:rPr>
        <w:t>。</w:t>
      </w:r>
      <w:r w:rsidR="00CF79DA" w:rsidRPr="00DA0E45">
        <w:rPr>
          <w:rFonts w:ascii="Times New Roman" w:eastAsia="微軟正黑體" w:hAnsi="Times New Roman" w:cs="Times New Roman"/>
          <w:sz w:val="22"/>
        </w:rPr>
        <w:t>評審委員</w:t>
      </w:r>
      <w:r w:rsidR="00CF79DA" w:rsidRPr="00DA0E45">
        <w:rPr>
          <w:rFonts w:ascii="Times New Roman" w:eastAsia="微軟正黑體" w:hAnsi="Times New Roman" w:cs="Times New Roman" w:hint="eastAsia"/>
          <w:sz w:val="22"/>
        </w:rPr>
        <w:t>包含</w:t>
      </w:r>
      <w:r w:rsidR="00592F04">
        <w:rPr>
          <w:rFonts w:ascii="Times New Roman" w:eastAsia="微軟正黑體" w:hAnsi="Times New Roman" w:cs="Times New Roman" w:hint="eastAsia"/>
          <w:sz w:val="22"/>
        </w:rPr>
        <w:t>藝評</w:t>
      </w:r>
      <w:r w:rsidR="00415D49">
        <w:rPr>
          <w:rFonts w:ascii="Times New Roman" w:eastAsia="微軟正黑體" w:hAnsi="Times New Roman" w:cs="Times New Roman" w:hint="eastAsia"/>
          <w:sz w:val="22"/>
        </w:rPr>
        <w:t>人</w:t>
      </w:r>
      <w:r w:rsidR="00055B4B" w:rsidRPr="00DA0E45">
        <w:rPr>
          <w:rFonts w:ascii="Times New Roman" w:eastAsia="微軟正黑體" w:hAnsi="Times New Roman" w:cs="Times New Roman" w:hint="eastAsia"/>
          <w:sz w:val="22"/>
        </w:rPr>
        <w:t>、</w:t>
      </w:r>
      <w:r w:rsidR="00CE014A" w:rsidRPr="00DA0E45">
        <w:rPr>
          <w:rFonts w:ascii="Times New Roman" w:eastAsia="微軟正黑體" w:hAnsi="Times New Roman" w:cs="Times New Roman" w:hint="eastAsia"/>
          <w:sz w:val="22"/>
        </w:rPr>
        <w:t>藝術家</w:t>
      </w:r>
      <w:r w:rsidR="006A449B">
        <w:rPr>
          <w:rFonts w:ascii="Times New Roman" w:eastAsia="微軟正黑體" w:hAnsi="Times New Roman" w:cs="Times New Roman" w:hint="eastAsia"/>
          <w:sz w:val="22"/>
        </w:rPr>
        <w:t>、策展人</w:t>
      </w:r>
      <w:r w:rsidR="00CF79DA" w:rsidRPr="00DA0E45">
        <w:rPr>
          <w:rFonts w:ascii="Times New Roman" w:eastAsia="微軟正黑體" w:hAnsi="Times New Roman" w:cs="Times New Roman" w:hint="eastAsia"/>
          <w:sz w:val="22"/>
        </w:rPr>
        <w:t>及館內代表共</w:t>
      </w:r>
      <w:r w:rsidR="006D1FDE">
        <w:rPr>
          <w:rFonts w:ascii="Times New Roman" w:eastAsia="微軟正黑體" w:hAnsi="Times New Roman" w:cs="Times New Roman" w:hint="eastAsia"/>
          <w:sz w:val="22"/>
        </w:rPr>
        <w:t>六</w:t>
      </w:r>
      <w:r w:rsidR="00CF79DA" w:rsidRPr="00DA0E45">
        <w:rPr>
          <w:rFonts w:ascii="Times New Roman" w:eastAsia="微軟正黑體" w:hAnsi="Times New Roman" w:cs="Times New Roman"/>
          <w:sz w:val="22"/>
        </w:rPr>
        <w:t>位</w:t>
      </w:r>
      <w:r w:rsidR="00CF79DA" w:rsidRPr="00DA0E45">
        <w:rPr>
          <w:rFonts w:ascii="Times New Roman" w:eastAsia="微軟正黑體" w:hAnsi="Times New Roman" w:cs="Times New Roman" w:hint="eastAsia"/>
          <w:sz w:val="22"/>
        </w:rPr>
        <w:t>，</w:t>
      </w:r>
      <w:r w:rsidR="00CF79DA" w:rsidRPr="00DA0E45">
        <w:rPr>
          <w:rFonts w:ascii="Times New Roman" w:eastAsia="微軟正黑體" w:hAnsi="Times New Roman" w:cs="Times New Roman"/>
          <w:sz w:val="22"/>
        </w:rPr>
        <w:t>分別為</w:t>
      </w:r>
      <w:r w:rsidR="009E51D8" w:rsidRPr="00415D49">
        <w:rPr>
          <w:rFonts w:ascii="Times New Roman" w:eastAsia="微軟正黑體" w:hAnsi="Times New Roman" w:cs="Times New Roman" w:hint="eastAsia"/>
          <w:sz w:val="22"/>
        </w:rPr>
        <w:t>胡永芬、</w:t>
      </w:r>
      <w:r w:rsidR="00E53083" w:rsidRPr="00415D49">
        <w:rPr>
          <w:rFonts w:ascii="Times New Roman" w:eastAsia="微軟正黑體" w:hAnsi="Times New Roman" w:cs="Times New Roman" w:hint="eastAsia"/>
          <w:sz w:val="22"/>
        </w:rPr>
        <w:t>高重黎、</w:t>
      </w:r>
      <w:r w:rsidR="006A449B" w:rsidRPr="00415D49">
        <w:rPr>
          <w:rFonts w:ascii="Times New Roman" w:eastAsia="微軟正黑體" w:hAnsi="Times New Roman" w:cs="Times New Roman" w:hint="eastAsia"/>
          <w:sz w:val="22"/>
        </w:rPr>
        <w:t>許家維、</w:t>
      </w:r>
      <w:r w:rsidR="00300EC6" w:rsidRPr="00415D49">
        <w:rPr>
          <w:rFonts w:ascii="Times New Roman" w:eastAsia="微軟正黑體" w:hAnsi="Times New Roman" w:cs="Times New Roman" w:hint="eastAsia"/>
          <w:sz w:val="22"/>
        </w:rPr>
        <w:t>蔡明君、</w:t>
      </w:r>
      <w:r w:rsidR="009E51D8" w:rsidRPr="00415D49">
        <w:rPr>
          <w:rFonts w:ascii="Times New Roman" w:eastAsia="微軟正黑體" w:hAnsi="Times New Roman" w:cs="Times New Roman" w:hint="eastAsia"/>
          <w:sz w:val="22"/>
        </w:rPr>
        <w:t>方美晶</w:t>
      </w:r>
      <w:r w:rsidR="00592F04" w:rsidRPr="00415D49">
        <w:rPr>
          <w:rFonts w:ascii="Times New Roman" w:eastAsia="微軟正黑體" w:hAnsi="Times New Roman" w:cs="Times New Roman" w:hint="eastAsia"/>
          <w:sz w:val="22"/>
        </w:rPr>
        <w:t>、高子衿</w:t>
      </w:r>
      <w:r w:rsidR="00CF79DA" w:rsidRPr="00415D49">
        <w:rPr>
          <w:rFonts w:ascii="Times New Roman" w:eastAsia="微軟正黑體" w:hAnsi="Times New Roman" w:cs="Times New Roman" w:hint="eastAsia"/>
          <w:sz w:val="22"/>
        </w:rPr>
        <w:t>。</w:t>
      </w:r>
    </w:p>
    <w:p w:rsidR="00BC6C07" w:rsidRPr="00BC6C07" w:rsidRDefault="00BC6C07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731CF9" w:rsidRDefault="00415D49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當中，</w:t>
      </w:r>
      <w:r w:rsidR="00731CF9" w:rsidRPr="00731CF9">
        <w:rPr>
          <w:rFonts w:ascii="Times New Roman" w:eastAsia="微軟正黑體" w:hAnsi="Times New Roman" w:cs="Times New Roman" w:hint="eastAsia"/>
          <w:sz w:val="22"/>
        </w:rPr>
        <w:t>江凱群《碎化的史觀》試圖論證異國經驗的沖激，對於藝術家處理個體與對象之間互為主體關係的影響；從文化變遷到歷史文物的考證，江凱群連結各據點的歷史勃興，藉此讓觀眾省視地理居所與自身根源。吳燦政《十年</w:t>
      </w:r>
      <w:r w:rsidR="00731CF9" w:rsidRPr="00731CF9">
        <w:rPr>
          <w:rFonts w:ascii="Times New Roman" w:eastAsia="微軟正黑體" w:hAnsi="Times New Roman" w:cs="Times New Roman" w:hint="eastAsia"/>
          <w:sz w:val="22"/>
        </w:rPr>
        <w:t>-</w:t>
      </w:r>
      <w:r w:rsidR="00731CF9" w:rsidRPr="00731CF9">
        <w:rPr>
          <w:rFonts w:ascii="Times New Roman" w:eastAsia="微軟正黑體" w:hAnsi="Times New Roman" w:cs="Times New Roman" w:hint="eastAsia"/>
          <w:sz w:val="22"/>
        </w:rPr>
        <w:t>台灣聲音地圖計畫》紀錄日常生活的聲音環境，透過聲音的組合與變化過程，層疊出地方的聽覺文化性格，此次將呈現藝術家十年來關注聲景的積累與其他領域的互動嘗試。何孟娟《空間迷向》以照片記錄、採訪影片與史料蒐集，嘗試談述位於紐約的魏斯貝絲藝術家公寓中，百餘位來自世界各地藝術家之獨特的生命故事，以及他們如何跳脫框架，對於紐約藝術樣貌帶來影響。羅智信《像是一個夜店的小便斗》為一件大型的限地空間裝置，以此鮮明、具身體感的空間體驗為背景，關注人或物在交會、交換之時，意義與感知的傳遞與轉換。</w:t>
      </w:r>
    </w:p>
    <w:p w:rsidR="00415D49" w:rsidRDefault="00415D49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p w:rsidR="00415D49" w:rsidRPr="00761DA0" w:rsidRDefault="00415D49" w:rsidP="00415D49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761DA0">
        <w:rPr>
          <w:rFonts w:ascii="Times New Roman" w:eastAsia="微軟正黑體" w:hAnsi="Times New Roman" w:cs="Times New Roman" w:hint="eastAsia"/>
          <w:sz w:val="22"/>
        </w:rPr>
        <w:t>北美館近年以「藝術家個展系列」聯合宣傳申請展</w:t>
      </w:r>
      <w:r w:rsidR="00C4329B" w:rsidRPr="00761DA0">
        <w:rPr>
          <w:rFonts w:ascii="Times New Roman" w:eastAsia="微軟正黑體" w:hAnsi="Times New Roman" w:cs="Times New Roman" w:hint="eastAsia"/>
          <w:sz w:val="22"/>
        </w:rPr>
        <w:t>，四檔展覽各自獨立亦能彼此對照，擴大觀眾</w:t>
      </w:r>
      <w:r w:rsidR="00162A42">
        <w:rPr>
          <w:rFonts w:ascii="Times New Roman" w:eastAsia="微軟正黑體" w:hAnsi="Times New Roman" w:cs="Times New Roman" w:hint="eastAsia"/>
          <w:sz w:val="22"/>
        </w:rPr>
        <w:t>的</w:t>
      </w:r>
      <w:r w:rsidR="00C4329B" w:rsidRPr="00761DA0">
        <w:rPr>
          <w:rFonts w:ascii="Times New Roman" w:eastAsia="微軟正黑體" w:hAnsi="Times New Roman" w:cs="Times New Roman" w:hint="eastAsia"/>
          <w:sz w:val="22"/>
        </w:rPr>
        <w:t>感知維度。</w:t>
      </w:r>
      <w:r w:rsidRPr="00761DA0">
        <w:rPr>
          <w:rFonts w:ascii="Times New Roman" w:eastAsia="微軟正黑體" w:hAnsi="Times New Roman" w:cs="Times New Roman" w:hint="eastAsia"/>
          <w:sz w:val="22"/>
        </w:rPr>
        <w:t>2021</w:t>
      </w:r>
      <w:r w:rsidRPr="00761DA0">
        <w:rPr>
          <w:rFonts w:ascii="Times New Roman" w:eastAsia="微軟正黑體" w:hAnsi="Times New Roman" w:cs="Times New Roman" w:hint="eastAsia"/>
          <w:sz w:val="22"/>
        </w:rPr>
        <w:t>年併合前兩年申請展精選計畫，共有</w:t>
      </w:r>
      <w:r w:rsidR="002D0ECC" w:rsidRPr="00761DA0">
        <w:rPr>
          <w:rFonts w:ascii="Times New Roman" w:eastAsia="微軟正黑體" w:hAnsi="Times New Roman" w:cs="Times New Roman" w:hint="eastAsia"/>
          <w:sz w:val="22"/>
        </w:rPr>
        <w:t>八</w:t>
      </w:r>
      <w:r w:rsidRPr="00761DA0">
        <w:rPr>
          <w:rFonts w:ascii="Times New Roman" w:eastAsia="微軟正黑體" w:hAnsi="Times New Roman" w:cs="Times New Roman" w:hint="eastAsia"/>
          <w:sz w:val="22"/>
        </w:rPr>
        <w:t>檔精彩個展，預計於上下半年分為兩階段推出</w:t>
      </w:r>
      <w:r w:rsidR="002D0ECC" w:rsidRPr="00761DA0">
        <w:rPr>
          <w:rFonts w:ascii="Times New Roman" w:eastAsia="微軟正黑體" w:hAnsi="Times New Roman" w:cs="Times New Roman" w:hint="eastAsia"/>
          <w:sz w:val="22"/>
        </w:rPr>
        <w:t>。</w:t>
      </w:r>
    </w:p>
    <w:p w:rsidR="00415D49" w:rsidRPr="00415D49" w:rsidRDefault="00415D49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sectPr w:rsidR="00415D49" w:rsidRPr="00415D49" w:rsidSect="00AB4E4D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BB" w:rsidRDefault="005065BB" w:rsidP="00C30591">
      <w:r>
        <w:separator/>
      </w:r>
    </w:p>
  </w:endnote>
  <w:endnote w:type="continuationSeparator" w:id="0">
    <w:p w:rsidR="005065BB" w:rsidRDefault="005065BB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BB" w:rsidRPr="0078461E" w:rsidRDefault="005065BB">
    <w:pPr>
      <w:pStyle w:val="a5"/>
      <w:jc w:val="center"/>
      <w:rPr>
        <w:rFonts w:ascii="Times New Roman" w:hAnsi="Times New Roman" w:cs="Times New Roman"/>
      </w:rPr>
    </w:pPr>
  </w:p>
  <w:p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BB" w:rsidRDefault="005065BB" w:rsidP="00C30591">
      <w:r>
        <w:separator/>
      </w:r>
    </w:p>
  </w:footnote>
  <w:footnote w:type="continuationSeparator" w:id="0">
    <w:p w:rsidR="005065BB" w:rsidRDefault="005065BB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3EC47D6D" wp14:editId="130C85EF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10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0"/>
    <w:rsid w:val="00002896"/>
    <w:rsid w:val="00006952"/>
    <w:rsid w:val="00007FAD"/>
    <w:rsid w:val="00010585"/>
    <w:rsid w:val="00010610"/>
    <w:rsid w:val="00011170"/>
    <w:rsid w:val="00013549"/>
    <w:rsid w:val="00014B92"/>
    <w:rsid w:val="00021897"/>
    <w:rsid w:val="00023F65"/>
    <w:rsid w:val="000251C2"/>
    <w:rsid w:val="000347F2"/>
    <w:rsid w:val="00043D90"/>
    <w:rsid w:val="0004452E"/>
    <w:rsid w:val="00055B4B"/>
    <w:rsid w:val="000572D1"/>
    <w:rsid w:val="000574F9"/>
    <w:rsid w:val="00057FD6"/>
    <w:rsid w:val="000643EF"/>
    <w:rsid w:val="00072C5A"/>
    <w:rsid w:val="000909DE"/>
    <w:rsid w:val="000927C8"/>
    <w:rsid w:val="000A1FC2"/>
    <w:rsid w:val="000A3D65"/>
    <w:rsid w:val="000A719E"/>
    <w:rsid w:val="000B0732"/>
    <w:rsid w:val="000B08AD"/>
    <w:rsid w:val="000B466D"/>
    <w:rsid w:val="000B7196"/>
    <w:rsid w:val="000C0EBA"/>
    <w:rsid w:val="000C142C"/>
    <w:rsid w:val="000C218C"/>
    <w:rsid w:val="000C7471"/>
    <w:rsid w:val="000F4F36"/>
    <w:rsid w:val="00105BCE"/>
    <w:rsid w:val="00111F6F"/>
    <w:rsid w:val="00120199"/>
    <w:rsid w:val="00121C95"/>
    <w:rsid w:val="001262D4"/>
    <w:rsid w:val="001333CB"/>
    <w:rsid w:val="00144565"/>
    <w:rsid w:val="001523F7"/>
    <w:rsid w:val="00156A8D"/>
    <w:rsid w:val="00157352"/>
    <w:rsid w:val="00162A42"/>
    <w:rsid w:val="001632F4"/>
    <w:rsid w:val="00165E55"/>
    <w:rsid w:val="00165F3E"/>
    <w:rsid w:val="00182431"/>
    <w:rsid w:val="00183A23"/>
    <w:rsid w:val="00185A34"/>
    <w:rsid w:val="00186A15"/>
    <w:rsid w:val="00187928"/>
    <w:rsid w:val="0019129E"/>
    <w:rsid w:val="00191382"/>
    <w:rsid w:val="0019398A"/>
    <w:rsid w:val="00197BFD"/>
    <w:rsid w:val="001C34DE"/>
    <w:rsid w:val="001C3ABD"/>
    <w:rsid w:val="001C461E"/>
    <w:rsid w:val="001D5E97"/>
    <w:rsid w:val="001D6FD4"/>
    <w:rsid w:val="001E5D37"/>
    <w:rsid w:val="001E67FB"/>
    <w:rsid w:val="001F2FB7"/>
    <w:rsid w:val="001F3A8F"/>
    <w:rsid w:val="001F5F0E"/>
    <w:rsid w:val="001F6706"/>
    <w:rsid w:val="002015FC"/>
    <w:rsid w:val="002138FE"/>
    <w:rsid w:val="002256E5"/>
    <w:rsid w:val="0023346B"/>
    <w:rsid w:val="002355C0"/>
    <w:rsid w:val="00240400"/>
    <w:rsid w:val="002472FF"/>
    <w:rsid w:val="002502BC"/>
    <w:rsid w:val="002554B6"/>
    <w:rsid w:val="002638FB"/>
    <w:rsid w:val="00263CA5"/>
    <w:rsid w:val="00263F6B"/>
    <w:rsid w:val="00270A09"/>
    <w:rsid w:val="0027336C"/>
    <w:rsid w:val="00274A5F"/>
    <w:rsid w:val="00276250"/>
    <w:rsid w:val="0027640C"/>
    <w:rsid w:val="00296DEB"/>
    <w:rsid w:val="002A0E7E"/>
    <w:rsid w:val="002A1E1E"/>
    <w:rsid w:val="002B3C7B"/>
    <w:rsid w:val="002B54D1"/>
    <w:rsid w:val="002B7139"/>
    <w:rsid w:val="002C5E75"/>
    <w:rsid w:val="002D0ECC"/>
    <w:rsid w:val="002D6DDE"/>
    <w:rsid w:val="002D7C53"/>
    <w:rsid w:val="002E27D0"/>
    <w:rsid w:val="002E627D"/>
    <w:rsid w:val="002E7E82"/>
    <w:rsid w:val="002F639B"/>
    <w:rsid w:val="00300463"/>
    <w:rsid w:val="00300EC6"/>
    <w:rsid w:val="00321990"/>
    <w:rsid w:val="003311E1"/>
    <w:rsid w:val="00355250"/>
    <w:rsid w:val="00372F0E"/>
    <w:rsid w:val="003830C8"/>
    <w:rsid w:val="00387459"/>
    <w:rsid w:val="00390227"/>
    <w:rsid w:val="003915FE"/>
    <w:rsid w:val="00391A33"/>
    <w:rsid w:val="00394925"/>
    <w:rsid w:val="003A28F6"/>
    <w:rsid w:val="003A29AA"/>
    <w:rsid w:val="003B2576"/>
    <w:rsid w:val="003B5E4A"/>
    <w:rsid w:val="003B7F2C"/>
    <w:rsid w:val="003D2501"/>
    <w:rsid w:val="003E7606"/>
    <w:rsid w:val="003F0C19"/>
    <w:rsid w:val="003F4CBE"/>
    <w:rsid w:val="0040286C"/>
    <w:rsid w:val="00404B8F"/>
    <w:rsid w:val="00405B2C"/>
    <w:rsid w:val="00405B86"/>
    <w:rsid w:val="0041352A"/>
    <w:rsid w:val="004141BB"/>
    <w:rsid w:val="00415D49"/>
    <w:rsid w:val="0041659D"/>
    <w:rsid w:val="00423C86"/>
    <w:rsid w:val="00426B6E"/>
    <w:rsid w:val="00431533"/>
    <w:rsid w:val="004328AF"/>
    <w:rsid w:val="00437FB8"/>
    <w:rsid w:val="00442041"/>
    <w:rsid w:val="004421CF"/>
    <w:rsid w:val="004502F8"/>
    <w:rsid w:val="00452D3A"/>
    <w:rsid w:val="00455234"/>
    <w:rsid w:val="00462D71"/>
    <w:rsid w:val="00476FD6"/>
    <w:rsid w:val="004975DB"/>
    <w:rsid w:val="004A1120"/>
    <w:rsid w:val="004A1505"/>
    <w:rsid w:val="004A279A"/>
    <w:rsid w:val="004A5D58"/>
    <w:rsid w:val="004B05B1"/>
    <w:rsid w:val="004B14AB"/>
    <w:rsid w:val="004C4CBA"/>
    <w:rsid w:val="004D321A"/>
    <w:rsid w:val="004F0A81"/>
    <w:rsid w:val="004F3028"/>
    <w:rsid w:val="004F6C4D"/>
    <w:rsid w:val="00500A35"/>
    <w:rsid w:val="00500B5D"/>
    <w:rsid w:val="0050107F"/>
    <w:rsid w:val="00501E6D"/>
    <w:rsid w:val="0050466F"/>
    <w:rsid w:val="005046ED"/>
    <w:rsid w:val="0050644B"/>
    <w:rsid w:val="005065BB"/>
    <w:rsid w:val="00507B38"/>
    <w:rsid w:val="00512804"/>
    <w:rsid w:val="005146D5"/>
    <w:rsid w:val="005160C5"/>
    <w:rsid w:val="00516D56"/>
    <w:rsid w:val="00517ACE"/>
    <w:rsid w:val="00523826"/>
    <w:rsid w:val="0052471A"/>
    <w:rsid w:val="005301E0"/>
    <w:rsid w:val="00530A79"/>
    <w:rsid w:val="005329F7"/>
    <w:rsid w:val="00535DF2"/>
    <w:rsid w:val="00552C02"/>
    <w:rsid w:val="00553780"/>
    <w:rsid w:val="005576C1"/>
    <w:rsid w:val="005641C8"/>
    <w:rsid w:val="00565605"/>
    <w:rsid w:val="00592B5A"/>
    <w:rsid w:val="00592F04"/>
    <w:rsid w:val="00594682"/>
    <w:rsid w:val="00594857"/>
    <w:rsid w:val="005A18CD"/>
    <w:rsid w:val="005A4253"/>
    <w:rsid w:val="005A742C"/>
    <w:rsid w:val="005B3681"/>
    <w:rsid w:val="005B6FE3"/>
    <w:rsid w:val="005C7CE6"/>
    <w:rsid w:val="005D120F"/>
    <w:rsid w:val="005D1F32"/>
    <w:rsid w:val="005D3BB5"/>
    <w:rsid w:val="005D5E96"/>
    <w:rsid w:val="005D641B"/>
    <w:rsid w:val="005D7628"/>
    <w:rsid w:val="005D7C93"/>
    <w:rsid w:val="005E443D"/>
    <w:rsid w:val="005E7F23"/>
    <w:rsid w:val="005F0654"/>
    <w:rsid w:val="005F663A"/>
    <w:rsid w:val="005F7703"/>
    <w:rsid w:val="00602688"/>
    <w:rsid w:val="00610067"/>
    <w:rsid w:val="00610CE9"/>
    <w:rsid w:val="00615EF8"/>
    <w:rsid w:val="00631594"/>
    <w:rsid w:val="00634255"/>
    <w:rsid w:val="00642173"/>
    <w:rsid w:val="00644912"/>
    <w:rsid w:val="00645E08"/>
    <w:rsid w:val="006474C5"/>
    <w:rsid w:val="00651688"/>
    <w:rsid w:val="006767FD"/>
    <w:rsid w:val="0068493F"/>
    <w:rsid w:val="00687FB3"/>
    <w:rsid w:val="00694399"/>
    <w:rsid w:val="00694B92"/>
    <w:rsid w:val="00697497"/>
    <w:rsid w:val="006A0C7E"/>
    <w:rsid w:val="006A12F2"/>
    <w:rsid w:val="006A1D4D"/>
    <w:rsid w:val="006A276E"/>
    <w:rsid w:val="006A2FFE"/>
    <w:rsid w:val="006A449B"/>
    <w:rsid w:val="006A45E6"/>
    <w:rsid w:val="006A4943"/>
    <w:rsid w:val="006C4792"/>
    <w:rsid w:val="006C57ED"/>
    <w:rsid w:val="006C7DC6"/>
    <w:rsid w:val="006D1FDE"/>
    <w:rsid w:val="006D22D3"/>
    <w:rsid w:val="006D36F0"/>
    <w:rsid w:val="006D732A"/>
    <w:rsid w:val="006E14E5"/>
    <w:rsid w:val="006E1880"/>
    <w:rsid w:val="006E2BA8"/>
    <w:rsid w:val="006E3003"/>
    <w:rsid w:val="006E32AB"/>
    <w:rsid w:val="006E3866"/>
    <w:rsid w:val="006F25D0"/>
    <w:rsid w:val="00710BA7"/>
    <w:rsid w:val="00714656"/>
    <w:rsid w:val="007178A5"/>
    <w:rsid w:val="007203B6"/>
    <w:rsid w:val="00723EFC"/>
    <w:rsid w:val="0072556D"/>
    <w:rsid w:val="00726DF3"/>
    <w:rsid w:val="00731CF9"/>
    <w:rsid w:val="00743A39"/>
    <w:rsid w:val="00746634"/>
    <w:rsid w:val="00746960"/>
    <w:rsid w:val="00750201"/>
    <w:rsid w:val="0075157B"/>
    <w:rsid w:val="007578B6"/>
    <w:rsid w:val="00761DA0"/>
    <w:rsid w:val="007620E4"/>
    <w:rsid w:val="00767724"/>
    <w:rsid w:val="0077048E"/>
    <w:rsid w:val="007731D5"/>
    <w:rsid w:val="007805DD"/>
    <w:rsid w:val="007809FB"/>
    <w:rsid w:val="00782A1F"/>
    <w:rsid w:val="0078461E"/>
    <w:rsid w:val="00792C8E"/>
    <w:rsid w:val="007933A7"/>
    <w:rsid w:val="0079387A"/>
    <w:rsid w:val="00793C8C"/>
    <w:rsid w:val="00796F37"/>
    <w:rsid w:val="007A7049"/>
    <w:rsid w:val="007B402A"/>
    <w:rsid w:val="007C1225"/>
    <w:rsid w:val="007C1767"/>
    <w:rsid w:val="007E5836"/>
    <w:rsid w:val="007F4C77"/>
    <w:rsid w:val="007F5320"/>
    <w:rsid w:val="00813D2B"/>
    <w:rsid w:val="00823D5C"/>
    <w:rsid w:val="00827FB0"/>
    <w:rsid w:val="00830EA2"/>
    <w:rsid w:val="0083213D"/>
    <w:rsid w:val="008404C5"/>
    <w:rsid w:val="00850A63"/>
    <w:rsid w:val="008518A5"/>
    <w:rsid w:val="008572D5"/>
    <w:rsid w:val="008617D2"/>
    <w:rsid w:val="008659BA"/>
    <w:rsid w:val="00873217"/>
    <w:rsid w:val="008913A9"/>
    <w:rsid w:val="0089336D"/>
    <w:rsid w:val="008A0989"/>
    <w:rsid w:val="008A1E80"/>
    <w:rsid w:val="008A2A43"/>
    <w:rsid w:val="008A5B34"/>
    <w:rsid w:val="008B0891"/>
    <w:rsid w:val="008B08B0"/>
    <w:rsid w:val="008B3A74"/>
    <w:rsid w:val="008B7A1D"/>
    <w:rsid w:val="008C178C"/>
    <w:rsid w:val="008C5600"/>
    <w:rsid w:val="008D399F"/>
    <w:rsid w:val="008E3ED7"/>
    <w:rsid w:val="009031E2"/>
    <w:rsid w:val="00903D69"/>
    <w:rsid w:val="00903EC3"/>
    <w:rsid w:val="0090648B"/>
    <w:rsid w:val="00907DF6"/>
    <w:rsid w:val="00911A46"/>
    <w:rsid w:val="00915BBF"/>
    <w:rsid w:val="00921DD7"/>
    <w:rsid w:val="00923502"/>
    <w:rsid w:val="00923E71"/>
    <w:rsid w:val="00927082"/>
    <w:rsid w:val="009437AB"/>
    <w:rsid w:val="00945248"/>
    <w:rsid w:val="009479F9"/>
    <w:rsid w:val="00953DE4"/>
    <w:rsid w:val="00956A1A"/>
    <w:rsid w:val="00967353"/>
    <w:rsid w:val="00974BBE"/>
    <w:rsid w:val="00976A77"/>
    <w:rsid w:val="009A28B0"/>
    <w:rsid w:val="009A532D"/>
    <w:rsid w:val="009B5422"/>
    <w:rsid w:val="009C7FF5"/>
    <w:rsid w:val="009D221C"/>
    <w:rsid w:val="009D4DC6"/>
    <w:rsid w:val="009D5475"/>
    <w:rsid w:val="009D7FCE"/>
    <w:rsid w:val="009E3D11"/>
    <w:rsid w:val="009E51D8"/>
    <w:rsid w:val="009F0C02"/>
    <w:rsid w:val="009F1B91"/>
    <w:rsid w:val="009F4590"/>
    <w:rsid w:val="009F4768"/>
    <w:rsid w:val="009F730A"/>
    <w:rsid w:val="009F7DB3"/>
    <w:rsid w:val="00A03AFD"/>
    <w:rsid w:val="00A0423C"/>
    <w:rsid w:val="00A07962"/>
    <w:rsid w:val="00A122CB"/>
    <w:rsid w:val="00A2033B"/>
    <w:rsid w:val="00A21AD4"/>
    <w:rsid w:val="00A25F91"/>
    <w:rsid w:val="00A30108"/>
    <w:rsid w:val="00A30A74"/>
    <w:rsid w:val="00A31669"/>
    <w:rsid w:val="00A317A1"/>
    <w:rsid w:val="00A325C5"/>
    <w:rsid w:val="00A35109"/>
    <w:rsid w:val="00A43D04"/>
    <w:rsid w:val="00A50DD2"/>
    <w:rsid w:val="00A63A26"/>
    <w:rsid w:val="00A7444C"/>
    <w:rsid w:val="00A831CB"/>
    <w:rsid w:val="00A857BF"/>
    <w:rsid w:val="00A91F96"/>
    <w:rsid w:val="00A93708"/>
    <w:rsid w:val="00AB17D2"/>
    <w:rsid w:val="00AB2D12"/>
    <w:rsid w:val="00AB4E4D"/>
    <w:rsid w:val="00AC0F89"/>
    <w:rsid w:val="00AC1968"/>
    <w:rsid w:val="00AC5E8C"/>
    <w:rsid w:val="00AD0D35"/>
    <w:rsid w:val="00AD26D4"/>
    <w:rsid w:val="00AE0248"/>
    <w:rsid w:val="00AF4E76"/>
    <w:rsid w:val="00B02691"/>
    <w:rsid w:val="00B12B08"/>
    <w:rsid w:val="00B20F52"/>
    <w:rsid w:val="00B253BD"/>
    <w:rsid w:val="00B40F33"/>
    <w:rsid w:val="00B41E84"/>
    <w:rsid w:val="00B52EA4"/>
    <w:rsid w:val="00B53015"/>
    <w:rsid w:val="00B53319"/>
    <w:rsid w:val="00B565EB"/>
    <w:rsid w:val="00B607A8"/>
    <w:rsid w:val="00B65AB1"/>
    <w:rsid w:val="00B66C5B"/>
    <w:rsid w:val="00B733F4"/>
    <w:rsid w:val="00B80F41"/>
    <w:rsid w:val="00B83836"/>
    <w:rsid w:val="00B8522C"/>
    <w:rsid w:val="00B86C73"/>
    <w:rsid w:val="00B913B5"/>
    <w:rsid w:val="00B92A83"/>
    <w:rsid w:val="00B92A9E"/>
    <w:rsid w:val="00BA54E4"/>
    <w:rsid w:val="00BB047F"/>
    <w:rsid w:val="00BB04BF"/>
    <w:rsid w:val="00BB0EFC"/>
    <w:rsid w:val="00BB39C6"/>
    <w:rsid w:val="00BB6C09"/>
    <w:rsid w:val="00BC6C07"/>
    <w:rsid w:val="00BD3925"/>
    <w:rsid w:val="00BE0BFD"/>
    <w:rsid w:val="00BE2949"/>
    <w:rsid w:val="00BF2F12"/>
    <w:rsid w:val="00BF3709"/>
    <w:rsid w:val="00C01A26"/>
    <w:rsid w:val="00C10F0F"/>
    <w:rsid w:val="00C219F7"/>
    <w:rsid w:val="00C2469F"/>
    <w:rsid w:val="00C264AB"/>
    <w:rsid w:val="00C30591"/>
    <w:rsid w:val="00C4329B"/>
    <w:rsid w:val="00C45675"/>
    <w:rsid w:val="00C5237A"/>
    <w:rsid w:val="00C537AD"/>
    <w:rsid w:val="00C741B0"/>
    <w:rsid w:val="00C749D4"/>
    <w:rsid w:val="00C7730F"/>
    <w:rsid w:val="00C81ECE"/>
    <w:rsid w:val="00C822E7"/>
    <w:rsid w:val="00C86E06"/>
    <w:rsid w:val="00C87B1B"/>
    <w:rsid w:val="00C9084A"/>
    <w:rsid w:val="00C9121C"/>
    <w:rsid w:val="00C91B2E"/>
    <w:rsid w:val="00C96B9E"/>
    <w:rsid w:val="00C97DF5"/>
    <w:rsid w:val="00CA6D48"/>
    <w:rsid w:val="00CA7A69"/>
    <w:rsid w:val="00CA7E95"/>
    <w:rsid w:val="00CB31EC"/>
    <w:rsid w:val="00CC3A8D"/>
    <w:rsid w:val="00CC4B8C"/>
    <w:rsid w:val="00CC5D4F"/>
    <w:rsid w:val="00CE014A"/>
    <w:rsid w:val="00CE2F84"/>
    <w:rsid w:val="00CE7460"/>
    <w:rsid w:val="00CF288C"/>
    <w:rsid w:val="00CF348A"/>
    <w:rsid w:val="00CF3A4F"/>
    <w:rsid w:val="00CF79DA"/>
    <w:rsid w:val="00D016FC"/>
    <w:rsid w:val="00D03F92"/>
    <w:rsid w:val="00D0420C"/>
    <w:rsid w:val="00D1356B"/>
    <w:rsid w:val="00D172D4"/>
    <w:rsid w:val="00D2114D"/>
    <w:rsid w:val="00D21D06"/>
    <w:rsid w:val="00D26033"/>
    <w:rsid w:val="00D323F5"/>
    <w:rsid w:val="00D44814"/>
    <w:rsid w:val="00D45DFA"/>
    <w:rsid w:val="00D47980"/>
    <w:rsid w:val="00D56BF1"/>
    <w:rsid w:val="00D60500"/>
    <w:rsid w:val="00D61700"/>
    <w:rsid w:val="00D62310"/>
    <w:rsid w:val="00D65E94"/>
    <w:rsid w:val="00D660A1"/>
    <w:rsid w:val="00D84BD9"/>
    <w:rsid w:val="00D85D85"/>
    <w:rsid w:val="00D86315"/>
    <w:rsid w:val="00D8739D"/>
    <w:rsid w:val="00D87BBB"/>
    <w:rsid w:val="00D90DB8"/>
    <w:rsid w:val="00D928A2"/>
    <w:rsid w:val="00D954F1"/>
    <w:rsid w:val="00D95E2F"/>
    <w:rsid w:val="00DA0E45"/>
    <w:rsid w:val="00DA11D0"/>
    <w:rsid w:val="00DB42A2"/>
    <w:rsid w:val="00DB6FD7"/>
    <w:rsid w:val="00DB77BB"/>
    <w:rsid w:val="00DC6100"/>
    <w:rsid w:val="00DC71E0"/>
    <w:rsid w:val="00DC7ACC"/>
    <w:rsid w:val="00DE018C"/>
    <w:rsid w:val="00DE6300"/>
    <w:rsid w:val="00DF218C"/>
    <w:rsid w:val="00E0670E"/>
    <w:rsid w:val="00E0679C"/>
    <w:rsid w:val="00E10F2C"/>
    <w:rsid w:val="00E12655"/>
    <w:rsid w:val="00E25056"/>
    <w:rsid w:val="00E2781F"/>
    <w:rsid w:val="00E305A8"/>
    <w:rsid w:val="00E331BD"/>
    <w:rsid w:val="00E347E6"/>
    <w:rsid w:val="00E453CA"/>
    <w:rsid w:val="00E4686F"/>
    <w:rsid w:val="00E501B9"/>
    <w:rsid w:val="00E5048E"/>
    <w:rsid w:val="00E53083"/>
    <w:rsid w:val="00E66073"/>
    <w:rsid w:val="00E7000E"/>
    <w:rsid w:val="00E74208"/>
    <w:rsid w:val="00E75175"/>
    <w:rsid w:val="00E860B3"/>
    <w:rsid w:val="00E910E3"/>
    <w:rsid w:val="00E9128A"/>
    <w:rsid w:val="00EA1B90"/>
    <w:rsid w:val="00EB3B77"/>
    <w:rsid w:val="00EB6270"/>
    <w:rsid w:val="00EC0A52"/>
    <w:rsid w:val="00EC2F3D"/>
    <w:rsid w:val="00EC6342"/>
    <w:rsid w:val="00ED3EC7"/>
    <w:rsid w:val="00ED77A8"/>
    <w:rsid w:val="00ED7F47"/>
    <w:rsid w:val="00EE2038"/>
    <w:rsid w:val="00EE5A0E"/>
    <w:rsid w:val="00EF1FD0"/>
    <w:rsid w:val="00EF4719"/>
    <w:rsid w:val="00EF767D"/>
    <w:rsid w:val="00F022ED"/>
    <w:rsid w:val="00F04E44"/>
    <w:rsid w:val="00F10A4B"/>
    <w:rsid w:val="00F11F36"/>
    <w:rsid w:val="00F120EC"/>
    <w:rsid w:val="00F16F88"/>
    <w:rsid w:val="00F17470"/>
    <w:rsid w:val="00F20B79"/>
    <w:rsid w:val="00F214AC"/>
    <w:rsid w:val="00F23740"/>
    <w:rsid w:val="00F330D2"/>
    <w:rsid w:val="00F33FF1"/>
    <w:rsid w:val="00F34151"/>
    <w:rsid w:val="00F37F71"/>
    <w:rsid w:val="00F42502"/>
    <w:rsid w:val="00F444C8"/>
    <w:rsid w:val="00F451C2"/>
    <w:rsid w:val="00F477D2"/>
    <w:rsid w:val="00F607C7"/>
    <w:rsid w:val="00F61240"/>
    <w:rsid w:val="00F666D1"/>
    <w:rsid w:val="00F71036"/>
    <w:rsid w:val="00F904F0"/>
    <w:rsid w:val="00F9628C"/>
    <w:rsid w:val="00FA13D5"/>
    <w:rsid w:val="00FA3F0B"/>
    <w:rsid w:val="00FA63A7"/>
    <w:rsid w:val="00FB040D"/>
    <w:rsid w:val="00FB7384"/>
    <w:rsid w:val="00FC3751"/>
    <w:rsid w:val="00FC3D82"/>
    <w:rsid w:val="00FD551C"/>
    <w:rsid w:val="00FE0BE0"/>
    <w:rsid w:val="00FF4AFD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basedOn w:val="a0"/>
    <w:uiPriority w:val="22"/>
    <w:qFormat/>
    <w:rsid w:val="00953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basedOn w:val="a0"/>
    <w:uiPriority w:val="22"/>
    <w:qFormat/>
    <w:rsid w:val="00953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kao@tfam.gov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pliu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fam.museu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F560-D00A-4371-B533-EB292A5C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337</cp:revision>
  <cp:lastPrinted>2020-06-30T11:19:00Z</cp:lastPrinted>
  <dcterms:created xsi:type="dcterms:W3CDTF">2019-03-28T08:54:00Z</dcterms:created>
  <dcterms:modified xsi:type="dcterms:W3CDTF">2020-06-30T11:21:00Z</dcterms:modified>
</cp:coreProperties>
</file>