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D4" w:rsidRPr="000B1CD7" w:rsidRDefault="005C41D4" w:rsidP="005C41D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0B1CD7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820"/>
        <w:gridCol w:w="5371"/>
      </w:tblGrid>
      <w:tr w:rsidR="005C41D4" w:rsidRPr="000B1CD7" w:rsidTr="006E2CBD">
        <w:trPr>
          <w:trHeight w:val="235"/>
        </w:trPr>
        <w:tc>
          <w:tcPr>
            <w:tcW w:w="2078" w:type="pct"/>
            <w:shd w:val="clear" w:color="auto" w:fill="auto"/>
            <w:vAlign w:val="center"/>
          </w:tcPr>
          <w:p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發稿單位：行銷推廣組</w:t>
            </w:r>
          </w:p>
        </w:tc>
        <w:tc>
          <w:tcPr>
            <w:tcW w:w="2922" w:type="pct"/>
            <w:shd w:val="clear" w:color="auto" w:fill="auto"/>
            <w:vAlign w:val="center"/>
          </w:tcPr>
          <w:p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Pr="00400596">
              <w:rPr>
                <w:rStyle w:val="a3"/>
                <w:rFonts w:ascii="Times New Roman" w:eastAsia="微軟正黑體" w:hAnsi="Times New Roman" w:cs="Times New Roman"/>
                <w:color w:val="auto"/>
                <w:sz w:val="20"/>
              </w:rPr>
              <w:t>www.tfam.museum</w:t>
            </w:r>
          </w:p>
        </w:tc>
      </w:tr>
      <w:tr w:rsidR="005C41D4" w:rsidRPr="000B1CD7" w:rsidTr="006E2CBD">
        <w:trPr>
          <w:trHeight w:val="182"/>
        </w:trPr>
        <w:tc>
          <w:tcPr>
            <w:tcW w:w="2078" w:type="pct"/>
            <w:shd w:val="clear" w:color="auto" w:fill="auto"/>
            <w:vAlign w:val="center"/>
          </w:tcPr>
          <w:p w:rsidR="005C41D4" w:rsidRPr="00400596" w:rsidRDefault="005C41D4" w:rsidP="002938AE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發稿日期：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20</w:t>
            </w:r>
            <w:r w:rsidR="00022FFA">
              <w:rPr>
                <w:rFonts w:ascii="Times New Roman" w:eastAsia="微軟正黑體" w:hAnsi="Times New Roman" w:cs="Times New Roman" w:hint="eastAsia"/>
                <w:sz w:val="18"/>
              </w:rPr>
              <w:t>20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BD0AF8">
              <w:rPr>
                <w:rFonts w:ascii="Times New Roman" w:eastAsia="微軟正黑體" w:hAnsi="Times New Roman" w:cs="Times New Roman" w:hint="eastAsia"/>
                <w:sz w:val="18"/>
              </w:rPr>
              <w:t>03</w:t>
            </w:r>
            <w:r w:rsidR="000B1CD7" w:rsidRPr="00400596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2938AE">
              <w:rPr>
                <w:rFonts w:ascii="Times New Roman" w:eastAsia="微軟正黑體" w:hAnsi="Times New Roman" w:cs="Times New Roman" w:hint="eastAsia"/>
                <w:sz w:val="18"/>
              </w:rPr>
              <w:t>24</w:t>
            </w:r>
            <w:bookmarkStart w:id="0" w:name="_GoBack"/>
            <w:bookmarkEnd w:id="0"/>
          </w:p>
        </w:tc>
        <w:tc>
          <w:tcPr>
            <w:tcW w:w="2922" w:type="pct"/>
            <w:shd w:val="clear" w:color="auto" w:fill="auto"/>
            <w:vAlign w:val="center"/>
          </w:tcPr>
          <w:p w:rsidR="005C41D4" w:rsidRPr="00400596" w:rsidRDefault="005C41D4" w:rsidP="008E0141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5C41D4" w:rsidRPr="000B1CD7" w:rsidTr="006E2CBD">
        <w:trPr>
          <w:trHeight w:val="3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41D4" w:rsidRPr="00400596" w:rsidRDefault="00BD0AF8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18"/>
              </w:rPr>
              <w:t>媒體聯絡人：</w:t>
            </w:r>
            <w:r>
              <w:rPr>
                <w:rFonts w:ascii="Times New Roman" w:eastAsia="微軟正黑體" w:hAnsi="Times New Roman" w:cs="Times New Roman" w:hint="eastAsia"/>
                <w:sz w:val="18"/>
              </w:rPr>
              <w:t>劉惠平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>
              <w:rPr>
                <w:rFonts w:ascii="Times New Roman" w:eastAsia="微軟正黑體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11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hpliu@tfam.gov.tw</w:t>
            </w:r>
          </w:p>
          <w:p w:rsidR="005C41D4" w:rsidRPr="00400596" w:rsidRDefault="005C41D4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           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高子衿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110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 w:rsidRPr="00BD0AF8">
              <w:rPr>
                <w:rFonts w:ascii="Times New Roman" w:eastAsia="微軟正黑體" w:hAnsi="Times New Roman" w:cs="Times New Roman"/>
                <w:sz w:val="18"/>
                <w:szCs w:val="20"/>
              </w:rPr>
              <w:t>tckao@tfam.gov.tw</w:t>
            </w:r>
          </w:p>
        </w:tc>
      </w:tr>
    </w:tbl>
    <w:p w:rsidR="002219DB" w:rsidRDefault="002219DB" w:rsidP="002219DB">
      <w:pPr>
        <w:snapToGrid w:val="0"/>
        <w:rPr>
          <w:rFonts w:ascii="Times New Roman" w:eastAsia="微軟正黑體" w:hAnsi="Times New Roman" w:cs="Times New Roman"/>
          <w:b/>
          <w:kern w:val="0"/>
          <w:sz w:val="20"/>
        </w:rPr>
      </w:pPr>
    </w:p>
    <w:p w:rsidR="002219DB" w:rsidRDefault="002219DB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</w:p>
    <w:p w:rsidR="00CC2C25" w:rsidRPr="00AC443E" w:rsidRDefault="00BD0AF8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因疫情影響，北美館</w:t>
      </w:r>
      <w:r w:rsidR="00CC194C">
        <w:rPr>
          <w:rFonts w:ascii="Times New Roman" w:eastAsia="微軟正黑體" w:hAnsi="Times New Roman" w:cs="Times New Roman" w:hint="eastAsia"/>
          <w:b/>
          <w:kern w:val="0"/>
          <w:szCs w:val="24"/>
        </w:rPr>
        <w:t>部份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展覽延期開展</w:t>
      </w:r>
    </w:p>
    <w:p w:rsidR="00BD0AF8" w:rsidRPr="00B43169" w:rsidRDefault="00BD0AF8" w:rsidP="00BD0AF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B43169">
        <w:rPr>
          <w:rFonts w:ascii="細明體" w:eastAsia="細明體" w:hAnsi="細明體" w:cs="Times New Roman" w:hint="eastAsia"/>
          <w:kern w:val="0"/>
          <w:szCs w:val="24"/>
        </w:rPr>
        <w:t> </w:t>
      </w:r>
    </w:p>
    <w:p w:rsidR="00BD0AF8" w:rsidRPr="00801286" w:rsidRDefault="00BD0AF8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新型冠狀病毒肺炎（COVID-19）疫情延燒，臺北市立美術館（以下簡稱北美館）原訂4月11日開幕之「布列松在中國：1948-1949/1958」展，由於法國全境封鎖，影響作品國際運輸作業，經北美館與布列松基金會（</w:t>
      </w:r>
      <w:r w:rsidR="0013722A" w:rsidRPr="00E9032D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Fo</w:t>
      </w:r>
      <w:r w:rsidRPr="00E9032D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ndation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 </w:t>
      </w:r>
      <w:r w:rsidRPr="00B4316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Henri Cartier-Bresson）和策展人慎重評估後，決議將延期舉行展覽，詳情容後</w:t>
      </w:r>
      <w:r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另行公告。</w:t>
      </w:r>
    </w:p>
    <w:p w:rsidR="00BD0AF8" w:rsidRDefault="00BD0AF8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:rsidR="00F6580D" w:rsidRDefault="00F6580D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由於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本館與法方基金會仍將努力於今年底前推出展覽，為保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有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展場空間的使用彈性，故而原定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於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下半年推出的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「108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年申請展」，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在獲得四位</w:t>
      </w:r>
      <w:r w:rsid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參展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藝術家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的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同意後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亦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希冀維持</w:t>
      </w:r>
      <w:r>
        <w:rPr>
          <w:rFonts w:ascii="Times New Roman" w:eastAsia="微軟正黑體" w:hAnsi="Times New Roman" w:cs="Times New Roman" w:hint="eastAsia"/>
          <w:sz w:val="22"/>
        </w:rPr>
        <w:t>四檔個展各自獨立卻又</w:t>
      </w:r>
      <w:r>
        <w:rPr>
          <w:rFonts w:ascii="Times New Roman" w:eastAsia="微軟正黑體" w:hAnsi="Times New Roman" w:cs="Times New Roman"/>
          <w:sz w:val="22"/>
        </w:rPr>
        <w:t>交錯激發</w:t>
      </w:r>
      <w:r>
        <w:rPr>
          <w:rFonts w:ascii="Times New Roman" w:eastAsia="微軟正黑體" w:hAnsi="Times New Roman" w:cs="Times New Roman" w:hint="eastAsia"/>
          <w:sz w:val="22"/>
        </w:rPr>
        <w:t>的對話能量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決定</w:t>
      </w:r>
      <w:r w:rsid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一致</w:t>
      </w:r>
      <w:r w:rsidR="00CC194C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順延至明年，重新調整展覽日程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</w:t>
      </w:r>
    </w:p>
    <w:p w:rsidR="00F6580D" w:rsidRDefault="00F6580D" w:rsidP="00BD0AF8">
      <w:pPr>
        <w:tabs>
          <w:tab w:val="left" w:pos="3402"/>
        </w:tabs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BD0AF8" w:rsidRPr="00801286" w:rsidRDefault="00F6580D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而與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「布列松在中國：1948-1949/1958」展</w:t>
      </w:r>
      <w:r w:rsidR="00BD0AF8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同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時</w:t>
      </w:r>
      <w:r w:rsidR="00BD0AF8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位於北美館三樓展場之「未完成，黃華成」展，</w:t>
      </w:r>
      <w:r w:rsidR="00801286"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因應臨時展場空間調度並考量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全館展覽檔期配置</w:t>
      </w:r>
      <w:r w:rsidR="00801286"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，故將調整展期為</w:t>
      </w:r>
      <w:r w:rsidR="00BD0AF8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5月9日至11月8</w:t>
      </w:r>
      <w:r w:rsid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日。</w:t>
      </w:r>
    </w:p>
    <w:p w:rsidR="00BD0AF8" w:rsidRPr="00B43169" w:rsidRDefault="00BD0AF8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:rsidR="00F6580D" w:rsidRDefault="00F6580D" w:rsidP="00F6580D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</w:t>
      </w:r>
      <w:r w:rsidR="00801286"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館長林平表示，</w:t>
      </w:r>
      <w:r w:rsidR="00801286"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雖處於諸多不確定的變動時期，但館方仍</w:t>
      </w:r>
      <w:r w:rsidR="00A62C53"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盡力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協商出最大的優勢空間</w:t>
      </w:r>
      <w:r w:rsidR="0013722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；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除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了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本館團隊</w:t>
      </w:r>
      <w:r w:rsidR="00A62C53"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之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努力，更需要合作</w:t>
      </w:r>
      <w:r w:rsidR="0013722A"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的</w:t>
      </w:r>
      <w:r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藝文圈支持，以及觀眾的體諒</w:t>
      </w:r>
      <w:r w:rsidR="00801286" w:rsidRPr="00A62C53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。」</w:t>
      </w:r>
      <w:r w:rsidR="0013722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依據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中央</w:t>
      </w:r>
      <w:r w:rsidR="00647507" w:rsidRPr="00647507">
        <w:rPr>
          <w:rFonts w:ascii="微軟正黑體" w:eastAsia="微軟正黑體" w:hAnsi="微軟正黑體" w:hint="eastAsia"/>
          <w:color w:val="000000" w:themeColor="text1"/>
          <w:kern w:val="0"/>
          <w:sz w:val="22"/>
        </w:rPr>
        <w:t>與臺北市政府的防疫規範，</w:t>
      </w:r>
      <w:r w:rsidR="00647507" w:rsidRPr="00647507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隨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著</w:t>
      </w:r>
      <w:r w:rsidR="006A7A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疫情</w:t>
      </w:r>
      <w:r w:rsidR="006A7A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變化</w:t>
      </w:r>
      <w:r w:rsidR="00647507" w:rsidRPr="0064750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，北美館將持續</w:t>
      </w:r>
      <w:r w:rsidR="00647507" w:rsidRPr="00647507">
        <w:rPr>
          <w:rFonts w:ascii="微軟正黑體" w:eastAsia="微軟正黑體" w:hAnsi="微軟正黑體"/>
          <w:color w:val="000000" w:themeColor="text1"/>
          <w:kern w:val="0"/>
          <w:sz w:val="22"/>
        </w:rPr>
        <w:t>滾動式</w:t>
      </w:r>
      <w:r w:rsidR="00647507" w:rsidRPr="00647507">
        <w:rPr>
          <w:rFonts w:ascii="微軟正黑體" w:eastAsia="微軟正黑體" w:hAnsi="微軟正黑體" w:hint="eastAsia"/>
          <w:color w:val="000000" w:themeColor="text1"/>
          <w:kern w:val="0"/>
          <w:sz w:val="22"/>
        </w:rPr>
        <w:t>調整</w:t>
      </w:r>
      <w:r w:rsidR="00EC3734">
        <w:rPr>
          <w:rFonts w:ascii="微軟正黑體" w:eastAsia="微軟正黑體" w:hAnsi="微軟正黑體" w:hint="eastAsia"/>
          <w:color w:val="000000" w:themeColor="text1"/>
          <w:kern w:val="0"/>
          <w:sz w:val="22"/>
        </w:rPr>
        <w:t>與加強</w:t>
      </w:r>
      <w:r w:rsidR="00EC3734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防疫</w:t>
      </w:r>
      <w:r w:rsidR="00647507" w:rsidRPr="00647507">
        <w:rPr>
          <w:rFonts w:ascii="微軟正黑體" w:eastAsia="微軟正黑體" w:hAnsi="微軟正黑體" w:hint="eastAsia"/>
          <w:color w:val="000000" w:themeColor="text1"/>
          <w:kern w:val="0"/>
          <w:sz w:val="22"/>
        </w:rPr>
        <w:t>措施</w:t>
      </w:r>
      <w:r w:rsidR="00EC3734">
        <w:rPr>
          <w:rFonts w:ascii="微軟正黑體" w:eastAsia="微軟正黑體" w:hAnsi="微軟正黑體" w:hint="eastAsia"/>
          <w:color w:val="000000" w:themeColor="text1"/>
          <w:kern w:val="0"/>
          <w:sz w:val="22"/>
        </w:rPr>
        <w:t>。</w:t>
      </w:r>
      <w:r w:rsidR="00CC194C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提醒</w:t>
      </w:r>
      <w:r w:rsidR="00BD0AF8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觀眾抵館前留意北美館官網與臉書</w:t>
      </w:r>
      <w:r w:rsidR="00801286"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BD0AF8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以獲取最新</w:t>
      </w:r>
      <w:r w:rsidR="00801286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參觀</w:t>
      </w:r>
      <w:r w:rsidR="00801286"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訊息。</w:t>
      </w:r>
    </w:p>
    <w:sectPr w:rsidR="00F6580D" w:rsidSect="00B536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C1" w:rsidRDefault="009138C1" w:rsidP="00273B90">
      <w:r>
        <w:separator/>
      </w:r>
    </w:p>
  </w:endnote>
  <w:endnote w:type="continuationSeparator" w:id="0">
    <w:p w:rsidR="009138C1" w:rsidRDefault="009138C1" w:rsidP="002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C1" w:rsidRDefault="009138C1" w:rsidP="00273B90">
      <w:r>
        <w:separator/>
      </w:r>
    </w:p>
  </w:footnote>
  <w:footnote w:type="continuationSeparator" w:id="0">
    <w:p w:rsidR="009138C1" w:rsidRDefault="009138C1" w:rsidP="0027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845"/>
    <w:multiLevelType w:val="hybridMultilevel"/>
    <w:tmpl w:val="33C680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E37270"/>
    <w:multiLevelType w:val="hybridMultilevel"/>
    <w:tmpl w:val="E550B558"/>
    <w:lvl w:ilvl="0" w:tplc="57B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EF29AA"/>
    <w:multiLevelType w:val="hybridMultilevel"/>
    <w:tmpl w:val="1E3AFF96"/>
    <w:lvl w:ilvl="0" w:tplc="13E0E4A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D4"/>
    <w:rsid w:val="00022FFA"/>
    <w:rsid w:val="00053BA1"/>
    <w:rsid w:val="00061DE6"/>
    <w:rsid w:val="00072231"/>
    <w:rsid w:val="00075921"/>
    <w:rsid w:val="00085CAA"/>
    <w:rsid w:val="0009414F"/>
    <w:rsid w:val="0009437F"/>
    <w:rsid w:val="000A3B67"/>
    <w:rsid w:val="000B1CD7"/>
    <w:rsid w:val="000B4CC5"/>
    <w:rsid w:val="000B533E"/>
    <w:rsid w:val="000B6C5C"/>
    <w:rsid w:val="000C3D15"/>
    <w:rsid w:val="000D197A"/>
    <w:rsid w:val="001036FD"/>
    <w:rsid w:val="00107975"/>
    <w:rsid w:val="0011154C"/>
    <w:rsid w:val="0012652F"/>
    <w:rsid w:val="00132E68"/>
    <w:rsid w:val="00135863"/>
    <w:rsid w:val="0013722A"/>
    <w:rsid w:val="001476F6"/>
    <w:rsid w:val="00154A93"/>
    <w:rsid w:val="00154BE3"/>
    <w:rsid w:val="001821E6"/>
    <w:rsid w:val="001958BE"/>
    <w:rsid w:val="001A5699"/>
    <w:rsid w:val="001C002D"/>
    <w:rsid w:val="001C46C3"/>
    <w:rsid w:val="001C65DB"/>
    <w:rsid w:val="001E3BF3"/>
    <w:rsid w:val="001E6B2D"/>
    <w:rsid w:val="001E7FF3"/>
    <w:rsid w:val="001F452D"/>
    <w:rsid w:val="00201E30"/>
    <w:rsid w:val="002219DB"/>
    <w:rsid w:val="00222A58"/>
    <w:rsid w:val="00233C41"/>
    <w:rsid w:val="00234099"/>
    <w:rsid w:val="00242B1F"/>
    <w:rsid w:val="002557CB"/>
    <w:rsid w:val="00273B90"/>
    <w:rsid w:val="00291183"/>
    <w:rsid w:val="002938AE"/>
    <w:rsid w:val="002A4DB0"/>
    <w:rsid w:val="002C6753"/>
    <w:rsid w:val="002E1455"/>
    <w:rsid w:val="00301CF6"/>
    <w:rsid w:val="003041D5"/>
    <w:rsid w:val="00312139"/>
    <w:rsid w:val="00317519"/>
    <w:rsid w:val="00343F1C"/>
    <w:rsid w:val="00360A02"/>
    <w:rsid w:val="00360DD8"/>
    <w:rsid w:val="00365A10"/>
    <w:rsid w:val="003A430D"/>
    <w:rsid w:val="003A77E1"/>
    <w:rsid w:val="003C3A32"/>
    <w:rsid w:val="003F6DBF"/>
    <w:rsid w:val="00400596"/>
    <w:rsid w:val="00420A91"/>
    <w:rsid w:val="00426DA6"/>
    <w:rsid w:val="0044258F"/>
    <w:rsid w:val="004613E1"/>
    <w:rsid w:val="00461A11"/>
    <w:rsid w:val="004661F7"/>
    <w:rsid w:val="00474832"/>
    <w:rsid w:val="004921FE"/>
    <w:rsid w:val="004939E2"/>
    <w:rsid w:val="004C12E9"/>
    <w:rsid w:val="004C1750"/>
    <w:rsid w:val="00513E22"/>
    <w:rsid w:val="00523048"/>
    <w:rsid w:val="00534A67"/>
    <w:rsid w:val="00546A43"/>
    <w:rsid w:val="00554FB6"/>
    <w:rsid w:val="005561DF"/>
    <w:rsid w:val="00566A27"/>
    <w:rsid w:val="00567450"/>
    <w:rsid w:val="0058058B"/>
    <w:rsid w:val="005864CB"/>
    <w:rsid w:val="00590F2B"/>
    <w:rsid w:val="005A32CE"/>
    <w:rsid w:val="005B0EB5"/>
    <w:rsid w:val="005C41D4"/>
    <w:rsid w:val="005D61B1"/>
    <w:rsid w:val="005E2883"/>
    <w:rsid w:val="006079EF"/>
    <w:rsid w:val="00610928"/>
    <w:rsid w:val="0062505D"/>
    <w:rsid w:val="00626E0A"/>
    <w:rsid w:val="00647507"/>
    <w:rsid w:val="00663D00"/>
    <w:rsid w:val="00684E4F"/>
    <w:rsid w:val="00696583"/>
    <w:rsid w:val="006966E3"/>
    <w:rsid w:val="006A7AC6"/>
    <w:rsid w:val="006C17AD"/>
    <w:rsid w:val="006E263A"/>
    <w:rsid w:val="006E273C"/>
    <w:rsid w:val="006E2CBD"/>
    <w:rsid w:val="006E7FE3"/>
    <w:rsid w:val="006F55DA"/>
    <w:rsid w:val="006F61B0"/>
    <w:rsid w:val="007028DC"/>
    <w:rsid w:val="00703162"/>
    <w:rsid w:val="00707029"/>
    <w:rsid w:val="00710800"/>
    <w:rsid w:val="007130E2"/>
    <w:rsid w:val="00737164"/>
    <w:rsid w:val="00737479"/>
    <w:rsid w:val="00755AA3"/>
    <w:rsid w:val="007602EF"/>
    <w:rsid w:val="00764C95"/>
    <w:rsid w:val="00764F2C"/>
    <w:rsid w:val="00764F7F"/>
    <w:rsid w:val="00765B2B"/>
    <w:rsid w:val="00766400"/>
    <w:rsid w:val="00771863"/>
    <w:rsid w:val="00782EE1"/>
    <w:rsid w:val="007C1A29"/>
    <w:rsid w:val="007C2FDE"/>
    <w:rsid w:val="007D7EBD"/>
    <w:rsid w:val="007E64CF"/>
    <w:rsid w:val="00801286"/>
    <w:rsid w:val="00804BEE"/>
    <w:rsid w:val="00825E71"/>
    <w:rsid w:val="0084186E"/>
    <w:rsid w:val="00857A48"/>
    <w:rsid w:val="00861472"/>
    <w:rsid w:val="00861CDA"/>
    <w:rsid w:val="00865B32"/>
    <w:rsid w:val="0087089B"/>
    <w:rsid w:val="008824C0"/>
    <w:rsid w:val="008843C0"/>
    <w:rsid w:val="00885753"/>
    <w:rsid w:val="008921EA"/>
    <w:rsid w:val="008970C3"/>
    <w:rsid w:val="008B29B0"/>
    <w:rsid w:val="008B3369"/>
    <w:rsid w:val="008C0304"/>
    <w:rsid w:val="008D0013"/>
    <w:rsid w:val="008E6288"/>
    <w:rsid w:val="008F0ED7"/>
    <w:rsid w:val="009138C1"/>
    <w:rsid w:val="00922D51"/>
    <w:rsid w:val="00925E15"/>
    <w:rsid w:val="009274F1"/>
    <w:rsid w:val="00930155"/>
    <w:rsid w:val="009367B0"/>
    <w:rsid w:val="00951AFE"/>
    <w:rsid w:val="009545E7"/>
    <w:rsid w:val="00964270"/>
    <w:rsid w:val="00966260"/>
    <w:rsid w:val="009906AA"/>
    <w:rsid w:val="00990A2F"/>
    <w:rsid w:val="009A0E85"/>
    <w:rsid w:val="009C565B"/>
    <w:rsid w:val="009C7458"/>
    <w:rsid w:val="009D30C1"/>
    <w:rsid w:val="009E729C"/>
    <w:rsid w:val="00A03F77"/>
    <w:rsid w:val="00A13DB9"/>
    <w:rsid w:val="00A13E7C"/>
    <w:rsid w:val="00A17EB6"/>
    <w:rsid w:val="00A27288"/>
    <w:rsid w:val="00A30898"/>
    <w:rsid w:val="00A37990"/>
    <w:rsid w:val="00A419F3"/>
    <w:rsid w:val="00A44152"/>
    <w:rsid w:val="00A45454"/>
    <w:rsid w:val="00A5571B"/>
    <w:rsid w:val="00A62C53"/>
    <w:rsid w:val="00A7113B"/>
    <w:rsid w:val="00AA137B"/>
    <w:rsid w:val="00AA2915"/>
    <w:rsid w:val="00AC250F"/>
    <w:rsid w:val="00AC443E"/>
    <w:rsid w:val="00AC5C76"/>
    <w:rsid w:val="00AD5434"/>
    <w:rsid w:val="00AE2E91"/>
    <w:rsid w:val="00B02727"/>
    <w:rsid w:val="00B06B65"/>
    <w:rsid w:val="00B434BC"/>
    <w:rsid w:val="00B462A4"/>
    <w:rsid w:val="00B5369C"/>
    <w:rsid w:val="00B6186E"/>
    <w:rsid w:val="00B65DC1"/>
    <w:rsid w:val="00B6725C"/>
    <w:rsid w:val="00B807BE"/>
    <w:rsid w:val="00B819E0"/>
    <w:rsid w:val="00B86EB5"/>
    <w:rsid w:val="00BA0B0C"/>
    <w:rsid w:val="00BA4E55"/>
    <w:rsid w:val="00BB6796"/>
    <w:rsid w:val="00BC1162"/>
    <w:rsid w:val="00BD0AF8"/>
    <w:rsid w:val="00BD6FA6"/>
    <w:rsid w:val="00BD79AB"/>
    <w:rsid w:val="00BF3BF7"/>
    <w:rsid w:val="00BF3F93"/>
    <w:rsid w:val="00BF5F16"/>
    <w:rsid w:val="00C02852"/>
    <w:rsid w:val="00C04061"/>
    <w:rsid w:val="00C2612F"/>
    <w:rsid w:val="00C27DDD"/>
    <w:rsid w:val="00C32DD2"/>
    <w:rsid w:val="00C576F6"/>
    <w:rsid w:val="00C62A75"/>
    <w:rsid w:val="00C67769"/>
    <w:rsid w:val="00C77736"/>
    <w:rsid w:val="00C80646"/>
    <w:rsid w:val="00C83FB2"/>
    <w:rsid w:val="00CB358F"/>
    <w:rsid w:val="00CC194C"/>
    <w:rsid w:val="00CC2C25"/>
    <w:rsid w:val="00CC47FD"/>
    <w:rsid w:val="00CD3AEF"/>
    <w:rsid w:val="00CD5538"/>
    <w:rsid w:val="00CE565F"/>
    <w:rsid w:val="00CF0C5D"/>
    <w:rsid w:val="00CF7B00"/>
    <w:rsid w:val="00D017B0"/>
    <w:rsid w:val="00D32865"/>
    <w:rsid w:val="00D32E17"/>
    <w:rsid w:val="00D908FD"/>
    <w:rsid w:val="00D95E68"/>
    <w:rsid w:val="00DA2FB1"/>
    <w:rsid w:val="00DA5F61"/>
    <w:rsid w:val="00DE19DC"/>
    <w:rsid w:val="00DE2F79"/>
    <w:rsid w:val="00E00A71"/>
    <w:rsid w:val="00E04A54"/>
    <w:rsid w:val="00E12B54"/>
    <w:rsid w:val="00E1385E"/>
    <w:rsid w:val="00E323B9"/>
    <w:rsid w:val="00E415F5"/>
    <w:rsid w:val="00E44E04"/>
    <w:rsid w:val="00E54D71"/>
    <w:rsid w:val="00E6197B"/>
    <w:rsid w:val="00E62AC3"/>
    <w:rsid w:val="00E67325"/>
    <w:rsid w:val="00E9032D"/>
    <w:rsid w:val="00E9067B"/>
    <w:rsid w:val="00E9282E"/>
    <w:rsid w:val="00EA3C48"/>
    <w:rsid w:val="00EA4B6A"/>
    <w:rsid w:val="00EA5276"/>
    <w:rsid w:val="00EB3FDD"/>
    <w:rsid w:val="00EB4177"/>
    <w:rsid w:val="00EB7DE1"/>
    <w:rsid w:val="00EC36E7"/>
    <w:rsid w:val="00EC3734"/>
    <w:rsid w:val="00EC3F9E"/>
    <w:rsid w:val="00EE488F"/>
    <w:rsid w:val="00EF36BF"/>
    <w:rsid w:val="00F02C2C"/>
    <w:rsid w:val="00F13CDE"/>
    <w:rsid w:val="00F22AF8"/>
    <w:rsid w:val="00F36013"/>
    <w:rsid w:val="00F63609"/>
    <w:rsid w:val="00F6580D"/>
    <w:rsid w:val="00F74480"/>
    <w:rsid w:val="00F759BC"/>
    <w:rsid w:val="00F77CEE"/>
    <w:rsid w:val="00F825EA"/>
    <w:rsid w:val="00FA26DC"/>
    <w:rsid w:val="00FA3C23"/>
    <w:rsid w:val="00FA4FD6"/>
    <w:rsid w:val="00FB6617"/>
    <w:rsid w:val="00FC11C1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1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51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F599-1F7E-48A3-A184-18460F4D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劉惠平</cp:lastModifiedBy>
  <cp:revision>4</cp:revision>
  <cp:lastPrinted>2020-03-20T09:56:00Z</cp:lastPrinted>
  <dcterms:created xsi:type="dcterms:W3CDTF">2020-03-20T09:54:00Z</dcterms:created>
  <dcterms:modified xsi:type="dcterms:W3CDTF">2020-03-23T03:42:00Z</dcterms:modified>
</cp:coreProperties>
</file>