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97C" w:rsidRPr="00B05B81" w:rsidRDefault="00852C42" w:rsidP="00554A82">
      <w:pPr>
        <w:tabs>
          <w:tab w:val="left" w:pos="1380"/>
        </w:tabs>
        <w:rPr>
          <w:rFonts w:ascii="Times New Roman" w:eastAsia="微軟正黑體" w:hAnsi="Times New Roman" w:cs="Times New Roman"/>
          <w:b/>
          <w:sz w:val="20"/>
          <w:szCs w:val="20"/>
        </w:rPr>
      </w:pPr>
      <w:r>
        <w:rPr>
          <w:rFonts w:ascii="微軟正黑體" w:eastAsia="微軟正黑體" w:hAnsi="微軟正黑體" w:cs="Times New Roman" w:hint="eastAsia"/>
          <w:b/>
          <w:sz w:val="20"/>
          <w:szCs w:val="20"/>
        </w:rPr>
        <w:t>附件</w:t>
      </w:r>
      <w:r w:rsidR="005F03BC" w:rsidRPr="003F0783">
        <w:rPr>
          <w:rFonts w:ascii="微軟正黑體" w:eastAsia="微軟正黑體" w:hAnsi="微軟正黑體" w:cs="Times New Roman" w:hint="eastAsia"/>
          <w:b/>
          <w:sz w:val="20"/>
          <w:szCs w:val="20"/>
        </w:rPr>
        <w:t>、</w:t>
      </w:r>
      <w:r w:rsidR="004A41F6" w:rsidRPr="003F0783">
        <w:rPr>
          <w:rFonts w:ascii="微軟正黑體" w:eastAsia="微軟正黑體" w:hAnsi="微軟正黑體" w:cs="Times New Roman" w:hint="eastAsia"/>
          <w:b/>
          <w:sz w:val="20"/>
          <w:szCs w:val="20"/>
        </w:rPr>
        <w:t>「</w:t>
      </w:r>
      <w:r w:rsidR="00B319AD">
        <w:rPr>
          <w:rFonts w:ascii="微軟正黑體" w:eastAsia="微軟正黑體" w:hAnsi="微軟正黑體" w:cs="Times New Roman" w:hint="eastAsia"/>
          <w:b/>
          <w:sz w:val="20"/>
          <w:szCs w:val="20"/>
        </w:rPr>
        <w:t>2019年藝術家個展系列</w:t>
      </w:r>
      <w:r w:rsidR="004A41F6" w:rsidRPr="003F0783">
        <w:rPr>
          <w:rFonts w:ascii="微軟正黑體" w:eastAsia="微軟正黑體" w:hAnsi="微軟正黑體" w:cs="Times New Roman" w:hint="eastAsia"/>
          <w:b/>
          <w:sz w:val="20"/>
          <w:szCs w:val="20"/>
        </w:rPr>
        <w:t>」媒體用圖</w:t>
      </w:r>
      <w:r w:rsidR="004A41F6" w:rsidRPr="00B05B81">
        <w:rPr>
          <w:rFonts w:ascii="Times New Roman" w:eastAsia="微軟正黑體" w:hAnsi="Times New Roman" w:cs="Times New Roman"/>
          <w:b/>
          <w:sz w:val="20"/>
          <w:szCs w:val="20"/>
        </w:rPr>
        <w:t>圖說對照表</w:t>
      </w:r>
    </w:p>
    <w:tbl>
      <w:tblPr>
        <w:tblStyle w:val="a9"/>
        <w:tblpPr w:leftFromText="180" w:rightFromText="180" w:vertAnchor="text" w:tblpXSpec="center" w:tblpY="1"/>
        <w:tblW w:w="10245" w:type="dxa"/>
        <w:tblLayout w:type="fixed"/>
        <w:tblLook w:val="04A0" w:firstRow="1" w:lastRow="0" w:firstColumn="1" w:lastColumn="0" w:noHBand="0" w:noVBand="1"/>
      </w:tblPr>
      <w:tblGrid>
        <w:gridCol w:w="3437"/>
        <w:gridCol w:w="6808"/>
      </w:tblGrid>
      <w:tr w:rsidR="0068097C" w:rsidRPr="00B05B81" w:rsidTr="007946C1">
        <w:tc>
          <w:tcPr>
            <w:tcW w:w="10245" w:type="dxa"/>
            <w:gridSpan w:val="2"/>
          </w:tcPr>
          <w:p w:rsidR="0068097C" w:rsidRPr="0068097C" w:rsidRDefault="00215AF7" w:rsidP="00215AF7">
            <w:pPr>
              <w:rPr>
                <w:rFonts w:ascii="Times New Roman" w:eastAsia="微軟正黑體" w:hAnsi="Times New Roman" w:cs="Times New Roman"/>
                <w:b/>
                <w:noProof/>
                <w:sz w:val="28"/>
                <w:szCs w:val="28"/>
              </w:rPr>
            </w:pPr>
            <w:r w:rsidRPr="00215AF7">
              <w:rPr>
                <w:rFonts w:ascii="微軟正黑體" w:eastAsia="微軟正黑體" w:hAnsi="微軟正黑體" w:cs="Times New Roman" w:hint="eastAsia"/>
                <w:sz w:val="36"/>
                <w:szCs w:val="36"/>
              </w:rPr>
              <w:t>曠野的溫柔─</w:t>
            </w:r>
            <w:r w:rsidR="0030631B" w:rsidRPr="00215AF7">
              <w:rPr>
                <w:rFonts w:ascii="微軟正黑體" w:eastAsia="微軟正黑體" w:hAnsi="微軟正黑體" w:cs="Times New Roman" w:hint="eastAsia"/>
                <w:sz w:val="36"/>
                <w:szCs w:val="36"/>
              </w:rPr>
              <w:t>黃真華</w:t>
            </w:r>
            <w:r w:rsidR="0068097C" w:rsidRPr="00215AF7">
              <w:rPr>
                <w:rFonts w:ascii="微軟正黑體" w:eastAsia="微軟正黑體" w:hAnsi="微軟正黑體" w:cs="Times New Roman" w:hint="eastAsia"/>
                <w:sz w:val="36"/>
                <w:szCs w:val="36"/>
              </w:rPr>
              <w:t>個展</w:t>
            </w:r>
          </w:p>
        </w:tc>
      </w:tr>
      <w:tr w:rsidR="0068097C" w:rsidRPr="00B05B81" w:rsidTr="007946C1">
        <w:tc>
          <w:tcPr>
            <w:tcW w:w="3437" w:type="dxa"/>
          </w:tcPr>
          <w:p w:rsidR="0068097C" w:rsidRPr="00B05B81" w:rsidRDefault="0068097C" w:rsidP="0068097C">
            <w:pPr>
              <w:snapToGrid w:val="0"/>
              <w:jc w:val="center"/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</w:pPr>
            <w:r w:rsidRPr="00B05B81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圖說</w:t>
            </w:r>
          </w:p>
        </w:tc>
        <w:tc>
          <w:tcPr>
            <w:tcW w:w="6808" w:type="dxa"/>
          </w:tcPr>
          <w:p w:rsidR="0068097C" w:rsidRPr="00B05B81" w:rsidRDefault="0068097C" w:rsidP="0068097C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b/>
                <w:noProof/>
                <w:sz w:val="20"/>
                <w:szCs w:val="20"/>
              </w:rPr>
            </w:pPr>
            <w:r w:rsidRPr="00B05B81">
              <w:rPr>
                <w:rFonts w:ascii="Times New Roman" w:eastAsia="微軟正黑體" w:hAnsi="Times New Roman" w:cs="Times New Roman"/>
                <w:b/>
                <w:noProof/>
                <w:sz w:val="20"/>
                <w:szCs w:val="20"/>
              </w:rPr>
              <w:t>影像</w:t>
            </w:r>
          </w:p>
        </w:tc>
      </w:tr>
      <w:tr w:rsidR="0068097C" w:rsidRPr="00B05B81" w:rsidTr="00E25EB4">
        <w:trPr>
          <w:trHeight w:val="4278"/>
        </w:trPr>
        <w:tc>
          <w:tcPr>
            <w:tcW w:w="3437" w:type="dxa"/>
          </w:tcPr>
          <w:p w:rsidR="0068097C" w:rsidRPr="00F43CE8" w:rsidRDefault="0030631B" w:rsidP="0068097C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30631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黃華真</w:t>
            </w:r>
            <w:r w:rsidR="000261AC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Pr="0030631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「曠野的溫柔」展場圖，2019，臺北市立美術館提供。</w:t>
            </w:r>
          </w:p>
        </w:tc>
        <w:tc>
          <w:tcPr>
            <w:tcW w:w="6808" w:type="dxa"/>
          </w:tcPr>
          <w:p w:rsidR="0068097C" w:rsidRPr="00B05B81" w:rsidRDefault="0030631B" w:rsidP="0068097C">
            <w:pPr>
              <w:spacing w:line="240" w:lineRule="atLeast"/>
              <w:ind w:right="880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1EF6B82" wp14:editId="08FC515E">
                  <wp:extent cx="3872756" cy="2581836"/>
                  <wp:effectExtent l="0" t="0" r="0" b="9525"/>
                  <wp:docPr id="12" name="圖片 12" descr="d:\hpliu\Desktop\2019藝術家個展系列II圖說\黃華真，「曠野的溫柔」展場圖，2019，臺北市立美術館提供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hpliu\Desktop\2019藝術家個展系列II圖說\黃華真，「曠野的溫柔」展場圖，2019，臺北市立美術館提供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317" cy="258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2D0" w:rsidRPr="00B05B81" w:rsidTr="00E25EB4">
        <w:trPr>
          <w:trHeight w:val="4283"/>
        </w:trPr>
        <w:tc>
          <w:tcPr>
            <w:tcW w:w="3437" w:type="dxa"/>
          </w:tcPr>
          <w:p w:rsidR="001D2B59" w:rsidRDefault="001D2B59" w:rsidP="005B068B">
            <w:pPr>
              <w:tabs>
                <w:tab w:val="left" w:pos="1380"/>
              </w:tabs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:rsidR="001D2B59" w:rsidRDefault="001D2B59" w:rsidP="001D2B59">
            <w:pPr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左圖：</w:t>
            </w:r>
          </w:p>
          <w:p w:rsidR="001D2B59" w:rsidRDefault="001D2B59" w:rsidP="001D2B59">
            <w:pPr>
              <w:tabs>
                <w:tab w:val="left" w:pos="1380"/>
              </w:tabs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8A048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黃華真，《芥菜種》，2012，布上油彩，112x162cm，臺北市立美術館提供。</w:t>
            </w:r>
          </w:p>
          <w:p w:rsidR="001D2B59" w:rsidRPr="001D2B59" w:rsidRDefault="001D2B59" w:rsidP="005B068B">
            <w:pPr>
              <w:tabs>
                <w:tab w:val="left" w:pos="1380"/>
              </w:tabs>
              <w:rPr>
                <w:rFonts w:ascii="微軟正黑體" w:eastAsia="微軟正黑體" w:hAnsi="微軟正黑體"/>
                <w:sz w:val="20"/>
              </w:rPr>
            </w:pPr>
          </w:p>
          <w:p w:rsidR="001D2B59" w:rsidRDefault="001D2B59" w:rsidP="005B068B">
            <w:pPr>
              <w:tabs>
                <w:tab w:val="left" w:pos="1380"/>
              </w:tabs>
              <w:rPr>
                <w:rFonts w:ascii="微軟正黑體" w:eastAsia="微軟正黑體" w:hAnsi="微軟正黑體"/>
                <w:sz w:val="20"/>
              </w:rPr>
            </w:pPr>
          </w:p>
          <w:p w:rsidR="001D2B59" w:rsidRDefault="001D2B59" w:rsidP="001D2B59">
            <w:pPr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右圖：</w:t>
            </w:r>
          </w:p>
          <w:p w:rsidR="001D2B59" w:rsidRDefault="001D2B59" w:rsidP="001D2B59">
            <w:pPr>
              <w:tabs>
                <w:tab w:val="left" w:pos="1380"/>
              </w:tabs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8A048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黃華真，《安靜》，2012，布上油彩，112x162cm，臺北市立美術館提供。</w:t>
            </w:r>
          </w:p>
          <w:p w:rsidR="001D2B59" w:rsidRPr="001D2B59" w:rsidRDefault="001D2B59" w:rsidP="005B068B">
            <w:pPr>
              <w:tabs>
                <w:tab w:val="left" w:pos="1380"/>
              </w:tabs>
              <w:rPr>
                <w:rFonts w:ascii="微軟正黑體" w:eastAsia="微軟正黑體" w:hAnsi="微軟正黑體"/>
                <w:sz w:val="20"/>
              </w:rPr>
            </w:pPr>
          </w:p>
        </w:tc>
        <w:tc>
          <w:tcPr>
            <w:tcW w:w="6808" w:type="dxa"/>
          </w:tcPr>
          <w:p w:rsidR="00A902D0" w:rsidRPr="00FE6FA1" w:rsidRDefault="00A902D0" w:rsidP="00A902D0">
            <w:pPr>
              <w:spacing w:line="240" w:lineRule="atLeast"/>
              <w:ind w:right="880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1BD61D4" wp14:editId="795EBDF5">
                  <wp:extent cx="3824346" cy="2549562"/>
                  <wp:effectExtent l="0" t="0" r="5080" b="3175"/>
                  <wp:docPr id="14" name="圖片 14" descr="d:\hpliu\Desktop\2019藝術家個展系列II圖說\黃華真，《芥菜種》(左)、《安靜》(右)，布上油彩，112x162cm，2012，臺北市立美術館提供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hpliu\Desktop\2019藝術家個展系列II圖說\黃華真，《芥菜種》(左)、《安靜》(右)，布上油彩，112x162cm，2012，臺北市立美術館提供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0629" cy="255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DDD" w:rsidRPr="00B05B81" w:rsidTr="00215AF7">
        <w:trPr>
          <w:trHeight w:val="3818"/>
        </w:trPr>
        <w:tc>
          <w:tcPr>
            <w:tcW w:w="3437" w:type="dxa"/>
          </w:tcPr>
          <w:p w:rsidR="00655C8F" w:rsidRDefault="00655C8F" w:rsidP="00655C8F">
            <w:pPr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:rsidR="00655C8F" w:rsidRDefault="00655C8F" w:rsidP="00655C8F">
            <w:pPr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左圖：</w:t>
            </w:r>
          </w:p>
          <w:p w:rsidR="00655C8F" w:rsidRDefault="000261AC" w:rsidP="00655C8F">
            <w:pPr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30631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黃華真</w:t>
            </w:r>
            <w:r w:rsidR="00655C8F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，《揀選》，2016，布上油彩，45.5x53cm</w:t>
            </w:r>
            <w:r w:rsidR="00655C8F" w:rsidRPr="0030631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，臺北市立美術館提供。</w:t>
            </w:r>
          </w:p>
          <w:p w:rsidR="00655C8F" w:rsidRDefault="00655C8F" w:rsidP="00655C8F">
            <w:pPr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:rsidR="00655C8F" w:rsidRDefault="00655C8F" w:rsidP="00655C8F">
            <w:pPr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:rsidR="00655C8F" w:rsidRDefault="00655C8F" w:rsidP="00655C8F">
            <w:pPr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右圖：</w:t>
            </w:r>
          </w:p>
          <w:p w:rsidR="00961DDD" w:rsidRPr="00B323AF" w:rsidRDefault="00655C8F" w:rsidP="00655C8F">
            <w:pPr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30631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黃華真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，《透光的葉子》</w:t>
            </w:r>
            <w:r w:rsidR="000261AC" w:rsidRPr="0030631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2018，布上油彩，100x200cm</w:t>
            </w:r>
            <w:r w:rsidR="000261AC" w:rsidRPr="0030631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，臺北市立美術館提供。</w:t>
            </w:r>
          </w:p>
        </w:tc>
        <w:tc>
          <w:tcPr>
            <w:tcW w:w="6808" w:type="dxa"/>
          </w:tcPr>
          <w:p w:rsidR="00961DDD" w:rsidRPr="00B05B81" w:rsidRDefault="00655C8F" w:rsidP="00961DDD">
            <w:pPr>
              <w:spacing w:line="240" w:lineRule="atLeast"/>
              <w:ind w:right="880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829722" cy="2553148"/>
                  <wp:effectExtent l="0" t="0" r="0" b="0"/>
                  <wp:docPr id="3" name="圖片 3" descr="\\zebra\00美術館影像檔\mac4\2019.08\黃華真個展_曠野的溫柔\AK6O9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zebra\00美術館影像檔\mac4\2019.08\黃華真個展_曠野的溫柔\AK6O9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722" cy="2553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B14" w:rsidRPr="00B05B81" w:rsidTr="007946C1">
        <w:tc>
          <w:tcPr>
            <w:tcW w:w="3437" w:type="dxa"/>
          </w:tcPr>
          <w:p w:rsidR="00676B14" w:rsidRPr="00B05B81" w:rsidRDefault="00676B14" w:rsidP="00676B14">
            <w:pPr>
              <w:snapToGrid w:val="0"/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</w:pPr>
            <w:r w:rsidRPr="00B05B81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lastRenderedPageBreak/>
              <w:t>圖說</w:t>
            </w:r>
          </w:p>
        </w:tc>
        <w:tc>
          <w:tcPr>
            <w:tcW w:w="6808" w:type="dxa"/>
          </w:tcPr>
          <w:p w:rsidR="00676B14" w:rsidRPr="00B05B81" w:rsidRDefault="00676B14" w:rsidP="00676B14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b/>
                <w:noProof/>
                <w:sz w:val="20"/>
                <w:szCs w:val="20"/>
              </w:rPr>
            </w:pPr>
            <w:r w:rsidRPr="00B05B81">
              <w:rPr>
                <w:rFonts w:ascii="Times New Roman" w:eastAsia="微軟正黑體" w:hAnsi="Times New Roman" w:cs="Times New Roman"/>
                <w:b/>
                <w:noProof/>
                <w:sz w:val="20"/>
                <w:szCs w:val="20"/>
              </w:rPr>
              <w:t>影像</w:t>
            </w:r>
          </w:p>
        </w:tc>
      </w:tr>
      <w:tr w:rsidR="00A902D0" w:rsidRPr="00FE6FA1" w:rsidTr="007946C1">
        <w:trPr>
          <w:trHeight w:val="4533"/>
        </w:trPr>
        <w:tc>
          <w:tcPr>
            <w:tcW w:w="3437" w:type="dxa"/>
          </w:tcPr>
          <w:p w:rsidR="00A902D0" w:rsidRPr="00B323AF" w:rsidRDefault="00A12573" w:rsidP="005B068B">
            <w:pPr>
              <w:snapToGrid w:val="0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30631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黃華真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Pr="0030631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「曠野的溫柔」展場圖，2019，臺北市立美術館提供。</w:t>
            </w:r>
          </w:p>
        </w:tc>
        <w:tc>
          <w:tcPr>
            <w:tcW w:w="6808" w:type="dxa"/>
          </w:tcPr>
          <w:p w:rsidR="00A902D0" w:rsidRDefault="00A902D0" w:rsidP="00A902D0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  <w:lang w:val="fr-FR"/>
              </w:rPr>
            </w:pPr>
          </w:p>
          <w:p w:rsidR="00583176" w:rsidRPr="00FE6FA1" w:rsidRDefault="00917BB7" w:rsidP="00A902D0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  <w:lang w:val="fr-FR"/>
              </w:rPr>
            </w:pPr>
            <w:bookmarkStart w:id="0" w:name="_GoBack"/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957933" cy="2082800"/>
                  <wp:effectExtent l="0" t="0" r="5080" b="0"/>
                  <wp:docPr id="7" name="圖片 7" descr="\\zebra\00美術館影像檔\mac4\2019.08\黃華真個展_曠野的溫柔\Gallery3A_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zebra\00美術館影像檔\mac4\2019.08\黃華真個展_曠野的溫柔\Gallery3A_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291" cy="2085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676B14" w:rsidRPr="00B05B81" w:rsidTr="007946C1">
        <w:trPr>
          <w:trHeight w:val="4657"/>
        </w:trPr>
        <w:tc>
          <w:tcPr>
            <w:tcW w:w="3437" w:type="dxa"/>
          </w:tcPr>
          <w:p w:rsidR="00676B14" w:rsidRPr="005A43B0" w:rsidRDefault="00A902D0" w:rsidP="00676B14">
            <w:pPr>
              <w:tabs>
                <w:tab w:val="left" w:pos="1380"/>
              </w:tabs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A902D0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黃華真，《FOUND》，</w:t>
            </w:r>
            <w:r w:rsidR="003E6BD0" w:rsidRPr="00A902D0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2019，</w:t>
            </w:r>
            <w:r w:rsidRPr="00A902D0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珍珠、大理石，108x247x10cm，臺北市立美術館提供。</w:t>
            </w:r>
            <w:r w:rsidR="003F4B0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 xml:space="preserve"> </w:t>
            </w:r>
          </w:p>
          <w:p w:rsidR="00676B14" w:rsidRPr="003E6BD0" w:rsidRDefault="00676B14" w:rsidP="00676B14">
            <w:pPr>
              <w:tabs>
                <w:tab w:val="left" w:pos="1380"/>
              </w:tabs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</w:tc>
        <w:tc>
          <w:tcPr>
            <w:tcW w:w="6808" w:type="dxa"/>
          </w:tcPr>
          <w:p w:rsidR="00676B14" w:rsidRPr="00FE6FA1" w:rsidRDefault="001378E1" w:rsidP="00676B14">
            <w:pPr>
              <w:spacing w:line="240" w:lineRule="atLeast"/>
              <w:ind w:right="880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C33CD15" wp14:editId="6A4F9FBA">
                  <wp:extent cx="3840480" cy="2560321"/>
                  <wp:effectExtent l="0" t="0" r="7620" b="0"/>
                  <wp:docPr id="9" name="圖片 9" descr="\\zebra\04公關小組\05_展覽(2019)\20190817_107申請展(藝術家個展系列II)\新聞稿\2019藝術家個展系列II圖說\Gallery3A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zebra\04公關小組\05_展覽(2019)\20190817_107申請展(藝術家個展系列II)\新聞稿\2019藝術家個展系列II圖說\Gallery3A_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5091" cy="2570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97C" w:rsidRPr="00B05B81" w:rsidTr="007946C1">
        <w:trPr>
          <w:trHeight w:val="4681"/>
        </w:trPr>
        <w:tc>
          <w:tcPr>
            <w:tcW w:w="3437" w:type="dxa"/>
          </w:tcPr>
          <w:p w:rsidR="0068097C" w:rsidRPr="00134779" w:rsidRDefault="003F4B01" w:rsidP="00783AA1">
            <w:pPr>
              <w:tabs>
                <w:tab w:val="left" w:pos="1380"/>
              </w:tabs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3F4B0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黃華真，「曠野的溫柔」展場圖，2019，臺北市立美術館提供。</w:t>
            </w:r>
          </w:p>
        </w:tc>
        <w:tc>
          <w:tcPr>
            <w:tcW w:w="6808" w:type="dxa"/>
          </w:tcPr>
          <w:p w:rsidR="00676B14" w:rsidRPr="00FE6FA1" w:rsidRDefault="00583176" w:rsidP="0068097C">
            <w:pPr>
              <w:spacing w:line="240" w:lineRule="atLeast"/>
              <w:ind w:right="880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840480" cy="2560320"/>
                  <wp:effectExtent l="0" t="0" r="7620" b="0"/>
                  <wp:docPr id="10" name="圖片 10" descr="\\zebra\00美術館影像檔\mac4\2019.08\黃華真個展_曠野的溫柔\AK6O9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zebra\00美術館影像檔\mac4\2019.08\黃華真個展_曠野的溫柔\AK6O9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6977" cy="2564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97C" w:rsidRPr="00B05B81" w:rsidTr="007946C1">
        <w:tc>
          <w:tcPr>
            <w:tcW w:w="10245" w:type="dxa"/>
            <w:gridSpan w:val="2"/>
          </w:tcPr>
          <w:p w:rsidR="0068097C" w:rsidRPr="0068097C" w:rsidRDefault="00215AF7" w:rsidP="0068097C">
            <w:pPr>
              <w:rPr>
                <w:sz w:val="36"/>
                <w:szCs w:val="36"/>
                <w:highlight w:val="yellow"/>
              </w:rPr>
            </w:pPr>
            <w:r w:rsidRPr="00215AF7">
              <w:rPr>
                <w:rFonts w:ascii="微軟正黑體" w:eastAsia="微軟正黑體" w:hAnsi="微軟正黑體" w:cs="Times New Roman" w:hint="eastAsia"/>
                <w:sz w:val="36"/>
                <w:szCs w:val="36"/>
              </w:rPr>
              <w:lastRenderedPageBreak/>
              <w:t>馴國</w:t>
            </w:r>
            <w:r>
              <w:rPr>
                <w:rFonts w:ascii="微軟正黑體" w:eastAsia="微軟正黑體" w:hAnsi="微軟正黑體" w:cs="Times New Roman" w:hint="eastAsia"/>
                <w:sz w:val="36"/>
                <w:szCs w:val="36"/>
              </w:rPr>
              <w:t>─</w:t>
            </w:r>
            <w:r w:rsidR="00636E8A">
              <w:rPr>
                <w:rFonts w:ascii="微軟正黑體" w:eastAsia="微軟正黑體" w:hAnsi="微軟正黑體" w:cs="Times New Roman" w:hint="eastAsia"/>
                <w:sz w:val="36"/>
                <w:szCs w:val="36"/>
              </w:rPr>
              <w:t>吳權倫</w:t>
            </w:r>
            <w:r w:rsidR="0068097C" w:rsidRPr="0068097C">
              <w:rPr>
                <w:rFonts w:ascii="微軟正黑體" w:eastAsia="微軟正黑體" w:hAnsi="微軟正黑體" w:cs="Times New Roman" w:hint="eastAsia"/>
                <w:sz w:val="36"/>
                <w:szCs w:val="36"/>
              </w:rPr>
              <w:t>個展</w:t>
            </w:r>
          </w:p>
        </w:tc>
      </w:tr>
      <w:tr w:rsidR="00E976AF" w:rsidRPr="00B05B81" w:rsidTr="007946C1">
        <w:tc>
          <w:tcPr>
            <w:tcW w:w="3437" w:type="dxa"/>
          </w:tcPr>
          <w:p w:rsidR="00E976AF" w:rsidRPr="00B05B81" w:rsidRDefault="00E976AF" w:rsidP="00E976AF">
            <w:pPr>
              <w:snapToGrid w:val="0"/>
              <w:jc w:val="center"/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</w:pPr>
            <w:r w:rsidRPr="00B05B81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圖說</w:t>
            </w:r>
          </w:p>
        </w:tc>
        <w:tc>
          <w:tcPr>
            <w:tcW w:w="6808" w:type="dxa"/>
          </w:tcPr>
          <w:p w:rsidR="00E976AF" w:rsidRPr="00B05B81" w:rsidRDefault="00E976AF" w:rsidP="00E976AF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b/>
                <w:noProof/>
                <w:sz w:val="20"/>
                <w:szCs w:val="20"/>
              </w:rPr>
            </w:pPr>
            <w:r w:rsidRPr="00B05B81">
              <w:rPr>
                <w:rFonts w:ascii="Times New Roman" w:eastAsia="微軟正黑體" w:hAnsi="Times New Roman" w:cs="Times New Roman"/>
                <w:b/>
                <w:noProof/>
                <w:sz w:val="20"/>
                <w:szCs w:val="20"/>
              </w:rPr>
              <w:t>影像</w:t>
            </w:r>
          </w:p>
        </w:tc>
      </w:tr>
      <w:tr w:rsidR="00E976AF" w:rsidRPr="00B319AD" w:rsidTr="00E56432">
        <w:trPr>
          <w:trHeight w:val="4270"/>
        </w:trPr>
        <w:tc>
          <w:tcPr>
            <w:tcW w:w="3437" w:type="dxa"/>
          </w:tcPr>
          <w:p w:rsidR="00E976AF" w:rsidRPr="00E56432" w:rsidRDefault="007946C1" w:rsidP="00861490">
            <w:pPr>
              <w:tabs>
                <w:tab w:val="left" w:pos="1380"/>
              </w:tabs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E5643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吳權倫，「馴國」展場圖，</w:t>
            </w:r>
            <w:r w:rsidRPr="00E5643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2019</w:t>
            </w:r>
            <w:r w:rsidRPr="00E5643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，臺北市立美術館提供。</w:t>
            </w:r>
          </w:p>
        </w:tc>
        <w:tc>
          <w:tcPr>
            <w:tcW w:w="6808" w:type="dxa"/>
          </w:tcPr>
          <w:p w:rsidR="00E976AF" w:rsidRPr="00E56432" w:rsidRDefault="00E208F0" w:rsidP="00E56432">
            <w:pPr>
              <w:spacing w:line="240" w:lineRule="atLeast"/>
              <w:ind w:right="88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　</w:t>
            </w:r>
            <w:r w:rsidR="007946C1" w:rsidRPr="00E56432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="00E56432" w:rsidRPr="00E56432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FA9C309" wp14:editId="5EAC114D">
                  <wp:extent cx="3496235" cy="2330871"/>
                  <wp:effectExtent l="0" t="0" r="0" b="0"/>
                  <wp:docPr id="2" name="圖片 2" descr="\\zebra\00美術館影像檔\mac4\2019.08\吳權倫個展_馴國\AK6O9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zebra\00美術館影像檔\mac4\2019.08\吳權倫個展_馴國\AK6O9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775" cy="2345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6AF" w:rsidRPr="00B319AD" w:rsidTr="00E56432">
        <w:trPr>
          <w:trHeight w:val="4266"/>
        </w:trPr>
        <w:tc>
          <w:tcPr>
            <w:tcW w:w="3437" w:type="dxa"/>
          </w:tcPr>
          <w:p w:rsidR="00E976AF" w:rsidRPr="00861490" w:rsidRDefault="000F1234" w:rsidP="003E6BD0">
            <w:pPr>
              <w:tabs>
                <w:tab w:val="left" w:pos="1380"/>
              </w:tabs>
              <w:rPr>
                <w:rFonts w:ascii="微軟正黑體" w:eastAsia="微軟正黑體" w:hAnsi="微軟正黑體" w:cs="Times New Roman"/>
                <w:kern w:val="0"/>
                <w:sz w:val="20"/>
                <w:szCs w:val="20"/>
              </w:rPr>
            </w:pPr>
            <w:r w:rsidRPr="007946C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吳權倫，《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當收藏成為育種─歐洲》</w:t>
            </w:r>
            <w:r w:rsidRPr="007946C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="003E6BD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2012-2019</w:t>
            </w:r>
            <w:r w:rsidR="003E6BD0" w:rsidRPr="007946C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現成歐洲陶瓷、文件，空間尺寸</w:t>
            </w:r>
            <w:r w:rsidRPr="007946C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，臺北市立美術館提供。</w:t>
            </w:r>
          </w:p>
        </w:tc>
        <w:tc>
          <w:tcPr>
            <w:tcW w:w="6808" w:type="dxa"/>
          </w:tcPr>
          <w:p w:rsidR="00E976AF" w:rsidRPr="00325274" w:rsidRDefault="007946C1" w:rsidP="007946C1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b/>
                <w:noProof/>
                <w:sz w:val="16"/>
                <w:szCs w:val="16"/>
              </w:rPr>
              <w:drawing>
                <wp:inline distT="0" distB="0" distL="0" distR="0" wp14:anchorId="762BB139" wp14:editId="053ACC86">
                  <wp:extent cx="3496235" cy="2331373"/>
                  <wp:effectExtent l="0" t="0" r="9525" b="0"/>
                  <wp:docPr id="24" name="圖片 24" descr="d:\hpliu\Desktop\2019藝術家個展系列II圖說\吳權倫，「馴國」展場圖，2019，臺北市立美術館提供。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hpliu\Desktop\2019藝術家個展系列II圖說\吳權倫，「馴國」展場圖，2019，臺北市立美術館提供。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5822" cy="2344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6AF" w:rsidRPr="00B319AD" w:rsidTr="00E01212">
        <w:trPr>
          <w:trHeight w:val="4528"/>
        </w:trPr>
        <w:tc>
          <w:tcPr>
            <w:tcW w:w="3437" w:type="dxa"/>
          </w:tcPr>
          <w:p w:rsidR="00E976AF" w:rsidRPr="005444AF" w:rsidRDefault="00AA1499" w:rsidP="00AF7573">
            <w:pPr>
              <w:tabs>
                <w:tab w:val="left" w:pos="1380"/>
              </w:tabs>
              <w:rPr>
                <w:rFonts w:ascii="微軟正黑體" w:eastAsia="微軟正黑體" w:hAnsi="微軟正黑體" w:cs="Times New Roman"/>
                <w:kern w:val="0"/>
                <w:sz w:val="20"/>
                <w:szCs w:val="20"/>
              </w:rPr>
            </w:pPr>
            <w:r w:rsidRPr="007946C1">
              <w:rPr>
                <w:rFonts w:ascii="微軟正黑體" w:eastAsia="微軟正黑體" w:hAnsi="微軟正黑體" w:cs="Times New Roman" w:hint="eastAsia"/>
                <w:kern w:val="0"/>
                <w:sz w:val="20"/>
                <w:szCs w:val="20"/>
              </w:rPr>
              <w:t>吳權倫，</w:t>
            </w:r>
            <w:r w:rsidR="005444AF">
              <w:rPr>
                <w:rFonts w:ascii="微軟正黑體" w:eastAsia="微軟正黑體" w:hAnsi="微軟正黑體" w:cs="Times New Roman" w:hint="eastAsia"/>
                <w:kern w:val="0"/>
                <w:sz w:val="20"/>
                <w:szCs w:val="20"/>
              </w:rPr>
              <w:t>《編隊  形變 犬變》</w:t>
            </w:r>
            <w:r w:rsidR="006613F6">
              <w:rPr>
                <w:rFonts w:ascii="微軟正黑體" w:eastAsia="微軟正黑體" w:hAnsi="微軟正黑體" w:cs="Times New Roman" w:hint="eastAsia"/>
                <w:kern w:val="0"/>
                <w:sz w:val="20"/>
                <w:szCs w:val="20"/>
              </w:rPr>
              <w:t>(局部)</w:t>
            </w:r>
            <w:r w:rsidR="005444AF">
              <w:rPr>
                <w:rFonts w:ascii="微軟正黑體" w:eastAsia="微軟正黑體" w:hAnsi="微軟正黑體" w:cs="Times New Roman" w:hint="eastAsia"/>
                <w:kern w:val="0"/>
                <w:sz w:val="20"/>
                <w:szCs w:val="20"/>
              </w:rPr>
              <w:t>，2018-2019，鉛筆紙本、裝框攝影、東德卡茲許特陶瓷收藏、白瓷，總長1980cm ( 紙本素描84X59.4cm</w:t>
            </w:r>
            <w:r w:rsidR="00AF7573">
              <w:rPr>
                <w:rFonts w:ascii="微軟正黑體" w:eastAsia="微軟正黑體" w:hAnsi="微軟正黑體" w:cs="Times New Roman" w:hint="eastAsia"/>
                <w:kern w:val="0"/>
                <w:sz w:val="20"/>
                <w:szCs w:val="20"/>
              </w:rPr>
              <w:t xml:space="preserve"> 8張</w:t>
            </w:r>
            <w:r w:rsidR="005444AF">
              <w:rPr>
                <w:rFonts w:ascii="微軟正黑體" w:eastAsia="微軟正黑體" w:hAnsi="微軟正黑體" w:cs="Times New Roman" w:hint="eastAsia"/>
                <w:kern w:val="0"/>
                <w:sz w:val="20"/>
                <w:szCs w:val="20"/>
              </w:rPr>
              <w:t>、126X59.4cm</w:t>
            </w:r>
            <w:r w:rsidR="00AF7573">
              <w:rPr>
                <w:rFonts w:ascii="微軟正黑體" w:eastAsia="微軟正黑體" w:hAnsi="微軟正黑體" w:cs="Times New Roman" w:hint="eastAsia"/>
                <w:kern w:val="0"/>
                <w:sz w:val="20"/>
                <w:szCs w:val="20"/>
              </w:rPr>
              <w:t>4張</w:t>
            </w:r>
            <w:r w:rsidR="005444AF">
              <w:rPr>
                <w:rFonts w:ascii="微軟正黑體" w:eastAsia="微軟正黑體" w:hAnsi="微軟正黑體" w:cs="Times New Roman" w:hint="eastAsia"/>
                <w:kern w:val="0"/>
                <w:sz w:val="20"/>
                <w:szCs w:val="20"/>
              </w:rPr>
              <w:t>；肖像36張59.4X42cm)</w:t>
            </w:r>
            <w:r w:rsidRPr="007946C1">
              <w:rPr>
                <w:rFonts w:ascii="微軟正黑體" w:eastAsia="微軟正黑體" w:hAnsi="微軟正黑體" w:cs="Times New Roman" w:hint="eastAsia"/>
                <w:kern w:val="0"/>
                <w:sz w:val="20"/>
                <w:szCs w:val="20"/>
              </w:rPr>
              <w:t>，臺北市立美術館提供。</w:t>
            </w:r>
          </w:p>
        </w:tc>
        <w:tc>
          <w:tcPr>
            <w:tcW w:w="6808" w:type="dxa"/>
          </w:tcPr>
          <w:p w:rsidR="00E976AF" w:rsidRPr="00325274" w:rsidRDefault="00E976AF" w:rsidP="00E976AF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 xml:space="preserve">  </w:t>
            </w:r>
            <w:r w:rsidR="007946C1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AA1499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5444A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5444AF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1886175" cy="2829262"/>
                  <wp:effectExtent l="0" t="0" r="0" b="9525"/>
                  <wp:docPr id="4" name="圖片 4" descr="\\zebra\00美術館影像檔\mac4\2019.08\吳權倫個展_馴國\AK6O9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zebra\00美術館影像檔\mac4\2019.08\吳權倫個展_馴國\AK6O9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175" cy="2829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ECE" w:rsidRPr="00B05B81" w:rsidTr="00E01212">
        <w:trPr>
          <w:trHeight w:val="4531"/>
        </w:trPr>
        <w:tc>
          <w:tcPr>
            <w:tcW w:w="3437" w:type="dxa"/>
          </w:tcPr>
          <w:p w:rsidR="00DA1ECE" w:rsidRPr="007946C1" w:rsidRDefault="007661DC" w:rsidP="006D16A2">
            <w:pPr>
              <w:tabs>
                <w:tab w:val="left" w:pos="1380"/>
              </w:tabs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7946C1">
              <w:rPr>
                <w:rFonts w:ascii="微軟正黑體" w:eastAsia="微軟正黑體" w:hAnsi="微軟正黑體" w:cs="Times New Roman" w:hint="eastAsia"/>
                <w:kern w:val="0"/>
                <w:sz w:val="20"/>
                <w:szCs w:val="20"/>
              </w:rPr>
              <w:lastRenderedPageBreak/>
              <w:t>吳權倫，「馴國」展場圖，2019，臺北市立美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7946C1">
              <w:rPr>
                <w:rFonts w:ascii="微軟正黑體" w:eastAsia="微軟正黑體" w:hAnsi="微軟正黑體" w:cs="Times New Roman" w:hint="eastAsia"/>
                <w:kern w:val="0"/>
                <w:sz w:val="20"/>
                <w:szCs w:val="20"/>
              </w:rPr>
              <w:t>術館提供。</w:t>
            </w:r>
          </w:p>
        </w:tc>
        <w:tc>
          <w:tcPr>
            <w:tcW w:w="6808" w:type="dxa"/>
          </w:tcPr>
          <w:p w:rsidR="00DA1ECE" w:rsidRPr="007661DC" w:rsidRDefault="007661DC" w:rsidP="00DA1ECE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7BDE13EF" wp14:editId="11AFA2E6">
                  <wp:extent cx="3944582" cy="2628900"/>
                  <wp:effectExtent l="0" t="0" r="0" b="0"/>
                  <wp:docPr id="5" name="圖片 5" descr="\\zebra\04公關小組\05_展覽(2019)\20190817_107申請展(藝術家個展系列II)\新聞稿\2019藝術家個展系列II圖說\吳權倫，「馴國」展場圖，2019，臺北市立美術館提供。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zebra\04公關小組\05_展覽(2019)\20190817_107申請展(藝術家個展系列II)\新聞稿\2019藝術家個展系列II圖說\吳權倫，「馴國」展場圖，2019，臺北市立美術館提供。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6498" cy="2630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22B" w:rsidRPr="00B05B81" w:rsidTr="007946C1">
        <w:trPr>
          <w:trHeight w:val="4592"/>
        </w:trPr>
        <w:tc>
          <w:tcPr>
            <w:tcW w:w="3437" w:type="dxa"/>
          </w:tcPr>
          <w:p w:rsidR="0000522B" w:rsidRPr="00AA1499" w:rsidRDefault="00AA1499" w:rsidP="007B0A18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7946C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吳權倫，《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當收藏成為育種─台灣</w:t>
            </w:r>
            <w:r w:rsidRPr="007946C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》，</w:t>
            </w:r>
            <w:r w:rsidR="007B0A1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2012-2019</w:t>
            </w:r>
            <w:r w:rsidR="007B0A18" w:rsidRPr="007946C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現成台灣陶瓷、攝影，</w:t>
            </w:r>
            <w:r w:rsidR="00367E13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空間尺寸</w:t>
            </w:r>
            <w:r w:rsidR="00367E13" w:rsidRPr="007946C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7946C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臺北市立美術館提供。</w:t>
            </w:r>
          </w:p>
        </w:tc>
        <w:tc>
          <w:tcPr>
            <w:tcW w:w="6808" w:type="dxa"/>
          </w:tcPr>
          <w:p w:rsidR="0000522B" w:rsidRPr="007946C1" w:rsidRDefault="00AF7573" w:rsidP="0000522B">
            <w:pPr>
              <w:spacing w:line="240" w:lineRule="atLeast"/>
              <w:ind w:right="880"/>
              <w:rPr>
                <w:rFonts w:ascii="Times New Roman" w:eastAsia="微軟正黑體" w:hAnsi="Times New Roman" w:cs="Times New Roman"/>
                <w:b/>
                <w:noProof/>
                <w:sz w:val="16"/>
                <w:szCs w:val="16"/>
              </w:rPr>
            </w:pPr>
            <w:r>
              <w:rPr>
                <w:rFonts w:ascii="Times New Roman" w:eastAsia="微軟正黑體" w:hAnsi="Times New Roman" w:cs="Times New Roman"/>
                <w:b/>
                <w:noProof/>
                <w:sz w:val="16"/>
                <w:szCs w:val="16"/>
              </w:rPr>
              <w:drawing>
                <wp:inline distT="0" distB="0" distL="0" distR="0">
                  <wp:extent cx="3919828" cy="2614108"/>
                  <wp:effectExtent l="0" t="0" r="5080" b="0"/>
                  <wp:docPr id="6" name="圖片 6" descr="\\zebra\00美術館影像檔\mac4\2019.08\吳權倫個展_馴國\AK6O9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zebra\00美術館影像檔\mac4\2019.08\吳權倫個展_馴國\AK6O9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7565" cy="2619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8F0" w:rsidRPr="00B05B81" w:rsidTr="007946C1">
        <w:trPr>
          <w:trHeight w:val="4951"/>
        </w:trPr>
        <w:tc>
          <w:tcPr>
            <w:tcW w:w="3437" w:type="dxa"/>
          </w:tcPr>
          <w:p w:rsidR="00E208F0" w:rsidRPr="00147175" w:rsidRDefault="00806554" w:rsidP="007B0A18">
            <w:pPr>
              <w:tabs>
                <w:tab w:val="left" w:pos="1380"/>
              </w:tabs>
              <w:rPr>
                <w:rFonts w:ascii="微軟正黑體" w:eastAsia="微軟正黑體" w:hAnsi="微軟正黑體" w:cs="Times New Roman"/>
                <w:kern w:val="0"/>
                <w:sz w:val="20"/>
                <w:szCs w:val="20"/>
              </w:rPr>
            </w:pPr>
            <w:r w:rsidRPr="00806554">
              <w:rPr>
                <w:rFonts w:ascii="微軟正黑體" w:eastAsia="微軟正黑體" w:hAnsi="微軟正黑體" w:cs="Times New Roman" w:hint="eastAsia"/>
                <w:kern w:val="0"/>
                <w:sz w:val="20"/>
                <w:szCs w:val="20"/>
              </w:rPr>
              <w:t>吳權倫，《B_EEDS,</w:t>
            </w:r>
            <w:r w:rsidR="00182BEC">
              <w:rPr>
                <w:rFonts w:ascii="微軟正黑體" w:eastAsia="微軟正黑體" w:hAnsi="微軟正黑體" w:cs="Times New Roman" w:hint="eastAsia"/>
                <w:kern w:val="0"/>
                <w:sz w:val="20"/>
                <w:szCs w:val="20"/>
              </w:rPr>
              <w:t xml:space="preserve"> </w:t>
            </w:r>
            <w:r w:rsidRPr="00806554">
              <w:rPr>
                <w:rFonts w:ascii="微軟正黑體" w:eastAsia="微軟正黑體" w:hAnsi="微軟正黑體" w:cs="Times New Roman" w:hint="eastAsia"/>
                <w:kern w:val="0"/>
                <w:sz w:val="20"/>
                <w:szCs w:val="20"/>
              </w:rPr>
              <w:t>N_TION,</w:t>
            </w:r>
            <w:r w:rsidR="00182BEC">
              <w:rPr>
                <w:rFonts w:ascii="微軟正黑體" w:eastAsia="微軟正黑體" w:hAnsi="微軟正黑體" w:cs="Times New Roman" w:hint="eastAsia"/>
                <w:kern w:val="0"/>
                <w:sz w:val="20"/>
                <w:szCs w:val="20"/>
              </w:rPr>
              <w:t xml:space="preserve"> </w:t>
            </w:r>
            <w:r w:rsidR="00BA1491" w:rsidRPr="00BA1491">
              <w:rPr>
                <w:rFonts w:ascii="微軟正黑體" w:eastAsia="微軟正黑體" w:hAnsi="微軟正黑體" w:cs="Times New Roman"/>
                <w:kern w:val="0"/>
                <w:sz w:val="20"/>
                <w:szCs w:val="20"/>
              </w:rPr>
              <w:t xml:space="preserve"> ETHNI</w:t>
            </w:r>
            <w:r w:rsidRPr="00806554">
              <w:rPr>
                <w:rFonts w:ascii="微軟正黑體" w:eastAsia="微軟正黑體" w:hAnsi="微軟正黑體" w:cs="Times New Roman" w:hint="eastAsia"/>
                <w:kern w:val="0"/>
                <w:sz w:val="20"/>
                <w:szCs w:val="20"/>
              </w:rPr>
              <w:t xml:space="preserve">_, </w:t>
            </w:r>
            <w:r w:rsidR="00182BEC">
              <w:rPr>
                <w:rFonts w:ascii="微軟正黑體" w:eastAsia="微軟正黑體" w:hAnsi="微軟正黑體" w:cs="Times New Roman" w:hint="eastAsia"/>
                <w:kern w:val="0"/>
                <w:sz w:val="20"/>
                <w:szCs w:val="20"/>
              </w:rPr>
              <w:t xml:space="preserve"> </w:t>
            </w:r>
            <w:r w:rsidRPr="00806554">
              <w:rPr>
                <w:rFonts w:ascii="微軟正黑體" w:eastAsia="微軟正黑體" w:hAnsi="微軟正黑體" w:cs="Times New Roman" w:hint="eastAsia"/>
                <w:kern w:val="0"/>
                <w:sz w:val="20"/>
                <w:szCs w:val="20"/>
              </w:rPr>
              <w:t>R_GION》</w:t>
            </w:r>
            <w:r w:rsidR="00F21170">
              <w:rPr>
                <w:rFonts w:ascii="微軟正黑體" w:eastAsia="微軟正黑體" w:hAnsi="微軟正黑體" w:cs="Times New Roman" w:hint="eastAsia"/>
                <w:kern w:val="0"/>
                <w:sz w:val="20"/>
                <w:szCs w:val="20"/>
              </w:rPr>
              <w:t>，</w:t>
            </w:r>
            <w:r w:rsidR="007B0A18" w:rsidRPr="00806554">
              <w:rPr>
                <w:rFonts w:ascii="微軟正黑體" w:eastAsia="微軟正黑體" w:hAnsi="微軟正黑體" w:cs="Times New Roman" w:hint="eastAsia"/>
                <w:kern w:val="0"/>
                <w:sz w:val="20"/>
                <w:szCs w:val="20"/>
              </w:rPr>
              <w:t>2019，</w:t>
            </w:r>
            <w:r w:rsidR="00474B90">
              <w:rPr>
                <w:rFonts w:ascii="微軟正黑體" w:eastAsia="微軟正黑體" w:hAnsi="微軟正黑體" w:cs="Times New Roman" w:hint="eastAsia"/>
                <w:kern w:val="0"/>
                <w:sz w:val="20"/>
                <w:szCs w:val="20"/>
              </w:rPr>
              <w:t>黃銅</w:t>
            </w:r>
            <w:r w:rsidRPr="00806554">
              <w:rPr>
                <w:rFonts w:ascii="微軟正黑體" w:eastAsia="微軟正黑體" w:hAnsi="微軟正黑體" w:cs="Times New Roman" w:hint="eastAsia"/>
                <w:kern w:val="0"/>
                <w:sz w:val="20"/>
                <w:szCs w:val="20"/>
              </w:rPr>
              <w:t>，</w:t>
            </w:r>
            <w:r w:rsidR="00344517">
              <w:rPr>
                <w:rFonts w:ascii="微軟正黑體" w:eastAsia="微軟正黑體" w:hAnsi="微軟正黑體" w:cs="Times New Roman" w:hint="eastAsia"/>
                <w:kern w:val="0"/>
                <w:sz w:val="20"/>
                <w:szCs w:val="20"/>
              </w:rPr>
              <w:t>空間尺寸</w:t>
            </w:r>
            <w:r w:rsidR="00344517" w:rsidRPr="00806554">
              <w:rPr>
                <w:rFonts w:ascii="微軟正黑體" w:eastAsia="微軟正黑體" w:hAnsi="微軟正黑體" w:cs="Times New Roman" w:hint="eastAsia"/>
                <w:kern w:val="0"/>
                <w:sz w:val="20"/>
                <w:szCs w:val="20"/>
              </w:rPr>
              <w:t>，</w:t>
            </w:r>
            <w:r w:rsidRPr="00806554">
              <w:rPr>
                <w:rFonts w:ascii="微軟正黑體" w:eastAsia="微軟正黑體" w:hAnsi="微軟正黑體" w:cs="Times New Roman" w:hint="eastAsia"/>
                <w:kern w:val="0"/>
                <w:sz w:val="20"/>
                <w:szCs w:val="20"/>
              </w:rPr>
              <w:t>臺北市立美術館提供。</w:t>
            </w:r>
          </w:p>
        </w:tc>
        <w:tc>
          <w:tcPr>
            <w:tcW w:w="6808" w:type="dxa"/>
          </w:tcPr>
          <w:p w:rsidR="00CA3426" w:rsidRPr="003A2119" w:rsidRDefault="00806554" w:rsidP="00CA3426">
            <w:pPr>
              <w:spacing w:line="240" w:lineRule="atLeast"/>
              <w:ind w:right="880"/>
              <w:rPr>
                <w:rFonts w:ascii="Times New Roman" w:eastAsia="微軟正黑體" w:hAnsi="Times New Roman" w:cs="Times New Roman"/>
                <w:b/>
                <w:noProof/>
                <w:sz w:val="16"/>
                <w:szCs w:val="16"/>
              </w:rPr>
            </w:pPr>
            <w:r>
              <w:rPr>
                <w:rFonts w:ascii="Times New Roman" w:eastAsia="微軟正黑體" w:hAnsi="Times New Roman" w:cs="Times New Roman"/>
                <w:b/>
                <w:noProof/>
                <w:sz w:val="16"/>
                <w:szCs w:val="16"/>
              </w:rPr>
              <w:drawing>
                <wp:inline distT="0" distB="0" distL="0" distR="0">
                  <wp:extent cx="3948056" cy="2632038"/>
                  <wp:effectExtent l="0" t="0" r="0" b="0"/>
                  <wp:docPr id="32" name="圖片 32" descr="d:\hpliu\Desktop\2019藝術家個展系列II圖說\吳權倫，《B_EEDS,N_TION,ENTHI_, R_GION》，銅塑，2019，臺北市立美術館提供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hpliu\Desktop\2019藝術家個展系列II圖說\吳權倫，《B_EEDS,N_TION,ENTHI_, R_GION》，銅塑，2019，臺北市立美術館提供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218" cy="2634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6AF" w:rsidRPr="00B05B81" w:rsidTr="007946C1">
        <w:tc>
          <w:tcPr>
            <w:tcW w:w="10245" w:type="dxa"/>
            <w:gridSpan w:val="2"/>
          </w:tcPr>
          <w:p w:rsidR="00E976AF" w:rsidRPr="0068097C" w:rsidRDefault="000E0073" w:rsidP="00E976AF">
            <w:pPr>
              <w:rPr>
                <w:sz w:val="36"/>
                <w:szCs w:val="36"/>
                <w:highlight w:val="yellow"/>
              </w:rPr>
            </w:pPr>
            <w:r w:rsidRPr="000E0073">
              <w:rPr>
                <w:rFonts w:ascii="微軟正黑體" w:eastAsia="微軟正黑體" w:hAnsi="微軟正黑體" w:cs="Times New Roman" w:hint="eastAsia"/>
                <w:sz w:val="36"/>
                <w:szCs w:val="36"/>
              </w:rPr>
              <w:lastRenderedPageBreak/>
              <w:t>自我、人與機械及其殘餘─</w:t>
            </w:r>
            <w:r w:rsidR="00420BF6">
              <w:rPr>
                <w:rFonts w:ascii="微軟正黑體" w:eastAsia="微軟正黑體" w:hAnsi="微軟正黑體" w:cs="Times New Roman" w:hint="eastAsia"/>
                <w:sz w:val="36"/>
                <w:szCs w:val="36"/>
              </w:rPr>
              <w:t>張般源</w:t>
            </w:r>
            <w:r w:rsidR="00E976AF" w:rsidRPr="0068097C">
              <w:rPr>
                <w:rFonts w:ascii="微軟正黑體" w:eastAsia="微軟正黑體" w:hAnsi="微軟正黑體" w:cs="Times New Roman" w:hint="eastAsia"/>
                <w:sz w:val="36"/>
                <w:szCs w:val="36"/>
              </w:rPr>
              <w:t>個展</w:t>
            </w:r>
          </w:p>
        </w:tc>
      </w:tr>
      <w:tr w:rsidR="00E976AF" w:rsidRPr="00B05B81" w:rsidTr="007946C1">
        <w:tc>
          <w:tcPr>
            <w:tcW w:w="3437" w:type="dxa"/>
          </w:tcPr>
          <w:p w:rsidR="00E976AF" w:rsidRPr="00B05B81" w:rsidRDefault="00E976AF" w:rsidP="00E976AF">
            <w:pPr>
              <w:snapToGrid w:val="0"/>
              <w:jc w:val="center"/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</w:pPr>
            <w:r w:rsidRPr="00B05B81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圖說</w:t>
            </w:r>
          </w:p>
        </w:tc>
        <w:tc>
          <w:tcPr>
            <w:tcW w:w="6808" w:type="dxa"/>
          </w:tcPr>
          <w:p w:rsidR="00E976AF" w:rsidRPr="00B05B81" w:rsidRDefault="00E976AF" w:rsidP="00E976AF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b/>
                <w:noProof/>
                <w:sz w:val="20"/>
                <w:szCs w:val="20"/>
              </w:rPr>
            </w:pPr>
            <w:r w:rsidRPr="00B05B81">
              <w:rPr>
                <w:rFonts w:ascii="Times New Roman" w:eastAsia="微軟正黑體" w:hAnsi="Times New Roman" w:cs="Times New Roman"/>
                <w:b/>
                <w:noProof/>
                <w:sz w:val="20"/>
                <w:szCs w:val="20"/>
              </w:rPr>
              <w:t>影像</w:t>
            </w:r>
          </w:p>
        </w:tc>
      </w:tr>
      <w:tr w:rsidR="00D829CC" w:rsidRPr="00B05B81" w:rsidTr="007946C1">
        <w:tc>
          <w:tcPr>
            <w:tcW w:w="3437" w:type="dxa"/>
          </w:tcPr>
          <w:p w:rsidR="00D829CC" w:rsidRPr="006F304F" w:rsidRDefault="007D2310" w:rsidP="000F26B5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7D231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張般源，「自我、人與機械及其殘餘」展場圖，</w:t>
            </w:r>
            <w:r w:rsidRPr="007D231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2019</w:t>
            </w:r>
            <w:r w:rsidRPr="007D231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，臺北市立美術館提供。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</w:p>
        </w:tc>
        <w:tc>
          <w:tcPr>
            <w:tcW w:w="6808" w:type="dxa"/>
          </w:tcPr>
          <w:p w:rsidR="00D829CC" w:rsidRPr="00D829CC" w:rsidRDefault="007D2310" w:rsidP="00D829CC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593054" cy="2396545"/>
                  <wp:effectExtent l="0" t="0" r="7620" b="3810"/>
                  <wp:docPr id="33" name="圖片 33" descr="d:\hpliu\Desktop\2019藝術家個展系列II圖說\張般源，「自我、人與機械及其殘餘」展場圖，2019，臺北市立美術館提供。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hpliu\Desktop\2019藝術家個展系列II圖說\張般源，「自我、人與機械及其殘餘」展場圖，2019，臺北市立美術館提供。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1783" cy="2395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9CC" w:rsidRPr="00B05B81" w:rsidTr="007946C1">
        <w:tc>
          <w:tcPr>
            <w:tcW w:w="3437" w:type="dxa"/>
          </w:tcPr>
          <w:p w:rsidR="00D829CC" w:rsidRPr="006F304F" w:rsidRDefault="007D2310" w:rsidP="007B0A18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7D231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張般源，《工具體》，</w:t>
            </w:r>
            <w:r w:rsidR="007B0A18" w:rsidRPr="007D231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2019</w:t>
            </w:r>
            <w:r w:rsidR="007B0A18" w:rsidRPr="007D231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7D231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墨水、手工紙、金箔，</w:t>
            </w:r>
            <w:r w:rsidR="00E52F41" w:rsidRPr="007D231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21x29.7cm</w:t>
            </w:r>
            <w:r w:rsidR="00E52F41" w:rsidRPr="007D231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7D231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臺北市立美術館提供。</w:t>
            </w:r>
          </w:p>
        </w:tc>
        <w:tc>
          <w:tcPr>
            <w:tcW w:w="6808" w:type="dxa"/>
          </w:tcPr>
          <w:p w:rsidR="00D829CC" w:rsidRPr="00D829CC" w:rsidRDefault="007D2310" w:rsidP="00D829CC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560781" cy="2373275"/>
                  <wp:effectExtent l="0" t="0" r="1905" b="8255"/>
                  <wp:docPr id="34" name="圖片 34" descr="d:\hpliu\Desktop\2019藝術家個展系列II圖說\張般源，《工具體》，21x29.7cm，墨水、手工紙、金箔，2019，臺北市立美術館提供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hpliu\Desktop\2019藝術家個展系列II圖說\張般源，《工具體》，21x29.7cm，墨水、手工紙、金箔，2019，臺北市立美術館提供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7409" cy="2384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6AF" w:rsidRPr="00B05B81" w:rsidTr="007946C1">
        <w:tc>
          <w:tcPr>
            <w:tcW w:w="3437" w:type="dxa"/>
          </w:tcPr>
          <w:p w:rsidR="00FE736B" w:rsidRDefault="00FE736B" w:rsidP="00FE736B">
            <w:pPr>
              <w:snapToGrid w:val="0"/>
              <w:rPr>
                <w:rFonts w:ascii="Times New Roman" w:hAnsi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bidi="x-none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張般源，《涅槃》，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2019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，墨水、手工紙、金箔</w:t>
            </w:r>
            <w:r w:rsidRPr="007D231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42x29.7cm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7D231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臺北市立美術館提供。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E976AF" w:rsidRPr="00FE736B" w:rsidRDefault="00E976AF" w:rsidP="007B0A18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6808" w:type="dxa"/>
          </w:tcPr>
          <w:p w:rsidR="00E976AF" w:rsidRPr="00B05B81" w:rsidRDefault="00FE736B" w:rsidP="00E976AF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1339EDB" wp14:editId="446219DD">
                  <wp:extent cx="1827621" cy="2743200"/>
                  <wp:effectExtent l="0" t="0" r="1270" b="0"/>
                  <wp:docPr id="21" name="圖片 21" descr="\\zebra\00美術館影像檔\mac4\2019.08\張般源個展_自我_人與機械及其殘餘\Gallery3B_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zebra\00美術館影像檔\mac4\2019.08\張般源個展_自我_人與機械及其殘餘\Gallery3B_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641" cy="274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54D" w:rsidRPr="00B05B81" w:rsidTr="00E01212">
        <w:trPr>
          <w:trHeight w:val="4532"/>
        </w:trPr>
        <w:tc>
          <w:tcPr>
            <w:tcW w:w="3437" w:type="dxa"/>
          </w:tcPr>
          <w:p w:rsidR="002C254D" w:rsidRPr="006F304F" w:rsidRDefault="000341B7" w:rsidP="00E52F41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0341B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lastRenderedPageBreak/>
              <w:t>張般源，《薛西佛斯》，</w:t>
            </w:r>
            <w:r w:rsidR="007B0A1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2019</w:t>
            </w:r>
            <w:r w:rsidR="007B0A1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="00E52F4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="002F21D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CPR</w:t>
            </w:r>
            <w:r w:rsidR="002F21D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模擬人、數位布料輸出、鐵件、腳踩式空氣幫浦、</w:t>
            </w:r>
            <w:r w:rsidR="002F21D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LED</w:t>
            </w:r>
            <w:r w:rsidR="002F21D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燈、</w:t>
            </w:r>
            <w:r w:rsidR="002F21D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Arduino</w:t>
            </w:r>
            <w:r w:rsidR="002F21D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、伺服馬達、</w:t>
            </w:r>
            <w:r w:rsidR="002F21D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3D</w:t>
            </w:r>
            <w:r w:rsidR="002F21D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列印</w:t>
            </w:r>
            <w:r w:rsidR="002F21D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ABS</w:t>
            </w:r>
            <w:r w:rsidR="002F21D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、鷹架舞台</w:t>
            </w:r>
            <w:r w:rsidRPr="000341B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="00E52F41" w:rsidRPr="000341B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300x200x200cm</w:t>
            </w:r>
            <w:r w:rsidR="00E52F41" w:rsidRPr="000341B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0341B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臺北市立美術館提供。</w:t>
            </w:r>
            <w:r w:rsidRPr="000341B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</w:p>
        </w:tc>
        <w:tc>
          <w:tcPr>
            <w:tcW w:w="6808" w:type="dxa"/>
          </w:tcPr>
          <w:p w:rsidR="002C254D" w:rsidRPr="00B05B81" w:rsidRDefault="000341B7" w:rsidP="002C254D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F92C692" wp14:editId="0CD89660">
                  <wp:extent cx="3810867" cy="2540000"/>
                  <wp:effectExtent l="0" t="0" r="0" b="0"/>
                  <wp:docPr id="36" name="圖片 36" descr="d:\hpliu\Desktop\2019藝術家個展系列II圖說\張般源，《薛西佛斯》，300x200x200cm，綜合媒材，臺北市立美術館提供。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hpliu\Desktop\2019藝術家個展系列II圖說\張般源，《薛西佛斯》，300x200x200cm，綜合媒材，臺北市立美術館提供。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097" cy="254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6AF" w:rsidRPr="00B05B81" w:rsidTr="00E01212">
        <w:trPr>
          <w:trHeight w:val="4734"/>
        </w:trPr>
        <w:tc>
          <w:tcPr>
            <w:tcW w:w="3437" w:type="dxa"/>
          </w:tcPr>
          <w:p w:rsidR="00E976AF" w:rsidRPr="006F304F" w:rsidRDefault="00170F04" w:rsidP="00310888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170F0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張般源，《阿斯克勒庇俄斯的解剖學》，</w:t>
            </w:r>
            <w:r w:rsidR="00087D7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2019</w:t>
            </w:r>
            <w:r w:rsidR="00087D7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="00474B9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鷹架、</w:t>
            </w:r>
            <w:r w:rsidR="00474B9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3D</w:t>
            </w:r>
            <w:r w:rsidR="00474B9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列印</w:t>
            </w:r>
            <w:r w:rsidR="00474B9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ABS/PLA</w:t>
            </w:r>
            <w:r w:rsidR="00474B9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、電腦微處理器、錄音介面、麥克風、胡桃木、示波儀、鐵件、合成布料、石膏、伺服馬達</w:t>
            </w:r>
            <w:r w:rsidRPr="00170F0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="00EA2CCF" w:rsidRPr="00170F0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150x120x300cm</w:t>
            </w:r>
            <w:r w:rsidRPr="00170F0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，臺北市立美術館提供。</w:t>
            </w:r>
          </w:p>
        </w:tc>
        <w:tc>
          <w:tcPr>
            <w:tcW w:w="6808" w:type="dxa"/>
          </w:tcPr>
          <w:p w:rsidR="00E976AF" w:rsidRPr="00B05B81" w:rsidRDefault="009057E0" w:rsidP="00E976AF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C0D915A" wp14:editId="5F8E178A">
                  <wp:extent cx="1904104" cy="2857933"/>
                  <wp:effectExtent l="0" t="0" r="1270" b="0"/>
                  <wp:docPr id="20" name="圖片 20" descr="\\zebra\00美術館影像檔\mac4\2019.08\張般源個展_自我_人與機械及其殘餘\Gallery3B_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zebra\00美術館影像檔\mac4\2019.08\張般源個展_自我_人與機械及其殘餘\Gallery3B_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391" cy="2870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C81" w:rsidRPr="00B05B81" w:rsidTr="00E01212">
        <w:trPr>
          <w:trHeight w:val="4673"/>
        </w:trPr>
        <w:tc>
          <w:tcPr>
            <w:tcW w:w="3437" w:type="dxa"/>
          </w:tcPr>
          <w:p w:rsidR="00FE736B" w:rsidRPr="00FE736B" w:rsidRDefault="00FE736B" w:rsidP="009057E0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06CF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張般源，《關於我們》，</w:t>
            </w:r>
            <w:r w:rsidRPr="002706CF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2019</w:t>
            </w:r>
            <w:r w:rsidRPr="002706CF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，影像投影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、義肢、電漿球、老式化妝箱、不鏽鋼鐵件</w:t>
            </w:r>
            <w:r w:rsidRPr="002706CF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，尺寸依場地而定，臺北市立美術館提供。</w:t>
            </w:r>
          </w:p>
        </w:tc>
        <w:tc>
          <w:tcPr>
            <w:tcW w:w="6808" w:type="dxa"/>
          </w:tcPr>
          <w:p w:rsidR="005D5C81" w:rsidRPr="00B05B81" w:rsidRDefault="00FE736B" w:rsidP="005D5C81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1746F00" wp14:editId="2AD32011">
                  <wp:extent cx="3771900" cy="2515283"/>
                  <wp:effectExtent l="0" t="0" r="0" b="0"/>
                  <wp:docPr id="35" name="圖片 35" descr="d:\hpliu\Desktop\2019藝術家個展系列II圖說\張般源，《關於我們》，尺寸依場地而定，影像投影及綜合媒材，2019，臺北市立美術館提供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hpliu\Desktop\2019藝術家個展系列II圖說\張般源，《關於我們》，尺寸依場地而定，影像投影及綜合媒材，2019，臺北市立美術館提供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532" cy="2520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6AF" w:rsidRPr="00B05B81" w:rsidTr="007946C1">
        <w:tc>
          <w:tcPr>
            <w:tcW w:w="10245" w:type="dxa"/>
            <w:gridSpan w:val="2"/>
          </w:tcPr>
          <w:p w:rsidR="00E976AF" w:rsidRPr="0068097C" w:rsidRDefault="000E0073" w:rsidP="00F369DA">
            <w:pPr>
              <w:rPr>
                <w:sz w:val="36"/>
                <w:szCs w:val="36"/>
                <w:highlight w:val="yellow"/>
              </w:rPr>
            </w:pPr>
            <w:r w:rsidRPr="000E0073">
              <w:rPr>
                <w:rFonts w:ascii="微軟正黑體" w:eastAsia="微軟正黑體" w:hAnsi="微軟正黑體" w:cs="Times New Roman" w:hint="eastAsia"/>
                <w:sz w:val="36"/>
                <w:szCs w:val="36"/>
              </w:rPr>
              <w:lastRenderedPageBreak/>
              <w:t>日常的虛構重建</w:t>
            </w:r>
            <w:r w:rsidR="00F369DA">
              <w:rPr>
                <w:rFonts w:ascii="微軟正黑體" w:eastAsia="微軟正黑體" w:hAnsi="微軟正黑體" w:cs="Times New Roman" w:hint="eastAsia"/>
                <w:sz w:val="36"/>
                <w:szCs w:val="36"/>
              </w:rPr>
              <w:t>：</w:t>
            </w:r>
            <w:r w:rsidRPr="000E0073">
              <w:rPr>
                <w:rFonts w:ascii="微軟正黑體" w:eastAsia="微軟正黑體" w:hAnsi="微軟正黑體" w:cs="Times New Roman" w:hint="eastAsia"/>
                <w:sz w:val="36"/>
                <w:szCs w:val="36"/>
              </w:rPr>
              <w:t>虛與實的感知體系─</w:t>
            </w:r>
            <w:r w:rsidR="00420BF6">
              <w:rPr>
                <w:rFonts w:ascii="微軟正黑體" w:eastAsia="微軟正黑體" w:hAnsi="微軟正黑體" w:cs="Times New Roman" w:hint="eastAsia"/>
                <w:sz w:val="36"/>
                <w:szCs w:val="36"/>
              </w:rPr>
              <w:t>陳郁文</w:t>
            </w:r>
            <w:r w:rsidR="00E976AF" w:rsidRPr="0068097C">
              <w:rPr>
                <w:rFonts w:ascii="微軟正黑體" w:eastAsia="微軟正黑體" w:hAnsi="微軟正黑體" w:cs="Times New Roman" w:hint="eastAsia"/>
                <w:sz w:val="36"/>
                <w:szCs w:val="36"/>
              </w:rPr>
              <w:t>個展</w:t>
            </w:r>
          </w:p>
        </w:tc>
      </w:tr>
      <w:tr w:rsidR="00E976AF" w:rsidRPr="00B05B81" w:rsidTr="007946C1">
        <w:tc>
          <w:tcPr>
            <w:tcW w:w="3437" w:type="dxa"/>
          </w:tcPr>
          <w:p w:rsidR="00E976AF" w:rsidRPr="00B05B81" w:rsidRDefault="00175109" w:rsidP="00E976AF">
            <w:pPr>
              <w:snapToGrid w:val="0"/>
              <w:jc w:val="center"/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展場</w:t>
            </w:r>
            <w:r w:rsidRPr="00F526B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圖</w:t>
            </w:r>
          </w:p>
        </w:tc>
        <w:tc>
          <w:tcPr>
            <w:tcW w:w="6808" w:type="dxa"/>
          </w:tcPr>
          <w:p w:rsidR="00E976AF" w:rsidRPr="00B05B81" w:rsidRDefault="00E976AF" w:rsidP="00E976AF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b/>
                <w:noProof/>
                <w:sz w:val="20"/>
                <w:szCs w:val="20"/>
              </w:rPr>
            </w:pPr>
            <w:r w:rsidRPr="00B05B81">
              <w:rPr>
                <w:rFonts w:ascii="Times New Roman" w:eastAsia="微軟正黑體" w:hAnsi="Times New Roman" w:cs="Times New Roman"/>
                <w:b/>
                <w:noProof/>
                <w:sz w:val="20"/>
                <w:szCs w:val="20"/>
              </w:rPr>
              <w:t>影像</w:t>
            </w:r>
          </w:p>
        </w:tc>
      </w:tr>
      <w:tr w:rsidR="00E976AF" w:rsidRPr="00B05B81" w:rsidTr="00A85510">
        <w:trPr>
          <w:trHeight w:val="4277"/>
        </w:trPr>
        <w:tc>
          <w:tcPr>
            <w:tcW w:w="3437" w:type="dxa"/>
          </w:tcPr>
          <w:p w:rsidR="00F526B5" w:rsidRPr="00F526B5" w:rsidRDefault="00007CB6" w:rsidP="00420BF6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007CB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陳郁文，「日常的虛構重建</w:t>
            </w:r>
            <w:r w:rsidR="00F369D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：</w:t>
            </w:r>
            <w:r w:rsidRPr="00007CB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虛與實的感知體系」展場圖，</w:t>
            </w:r>
            <w:r w:rsidRPr="00007CB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2019</w:t>
            </w:r>
            <w:r w:rsidRPr="00007CB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007CB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Pr="00007CB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臺北市立美術館提供</w:t>
            </w:r>
            <w:r w:rsidR="00203D8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</w:tc>
        <w:tc>
          <w:tcPr>
            <w:tcW w:w="6808" w:type="dxa"/>
          </w:tcPr>
          <w:p w:rsidR="00E976AF" w:rsidRPr="00B05B81" w:rsidRDefault="00007CB6" w:rsidP="00E976AF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1092290" wp14:editId="167FC47C">
                  <wp:extent cx="3758593" cy="2506531"/>
                  <wp:effectExtent l="0" t="0" r="0" b="8255"/>
                  <wp:docPr id="40" name="圖片 40" descr="d:\hpliu\Desktop\2019藝術家個展系列II圖說\陳郁文，「日常的虛構重建_虛與實的感知體系」展場圖，2019， 臺北市立美術館提供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hpliu\Desktop\2019藝術家個展系列II圖說\陳郁文，「日常的虛構重建_虛與實的感知體系」展場圖，2019， 臺北市立美術館提供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4899" cy="251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DDD" w:rsidRPr="00B05B81" w:rsidTr="00A85510">
        <w:trPr>
          <w:trHeight w:val="4240"/>
        </w:trPr>
        <w:tc>
          <w:tcPr>
            <w:tcW w:w="3437" w:type="dxa"/>
          </w:tcPr>
          <w:p w:rsidR="00961DDD" w:rsidRPr="00C55E99" w:rsidRDefault="00203D89" w:rsidP="00911796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203D8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陳郁文，《天際棲息》</w:t>
            </w:r>
            <w:r w:rsidR="00167BCF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(</w:t>
            </w:r>
            <w:r w:rsidR="00167BCF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局部</w:t>
            </w:r>
            <w:r w:rsidR="00167BCF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)</w:t>
            </w:r>
            <w:r w:rsidR="00167BCF" w:rsidRPr="00203D8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="00911796" w:rsidRPr="00203D8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2019</w:t>
            </w:r>
            <w:r w:rsidR="00911796" w:rsidRPr="00203D8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203D8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攝影裝置，尺寸因場地而定，臺北市立美術館提供</w:t>
            </w:r>
            <w:r w:rsidR="00167BCF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</w:p>
        </w:tc>
        <w:tc>
          <w:tcPr>
            <w:tcW w:w="6808" w:type="dxa"/>
          </w:tcPr>
          <w:p w:rsidR="00961DDD" w:rsidRPr="00B05B81" w:rsidRDefault="00203D89" w:rsidP="00961DDD">
            <w:pPr>
              <w:spacing w:line="240" w:lineRule="atLeast"/>
              <w:ind w:right="88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8BA657D" wp14:editId="01D45E61">
                  <wp:extent cx="3786692" cy="2525270"/>
                  <wp:effectExtent l="0" t="0" r="4445" b="8890"/>
                  <wp:docPr id="43" name="圖片 43" descr="d:\hpliu\Desktop\2019藝術家個展系列II圖說\陳郁文，《天際棲息》，攝影裝置，尺寸因場地而定，2019， 臺北市立美術館提供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hpliu\Desktop\2019藝術家個展系列II圖說\陳郁文，《天際棲息》，攝影裝置，尺寸因場地而定，2019， 臺北市立美術館提供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2409" cy="2529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BCF" w:rsidRPr="00B05B81" w:rsidTr="0061421C">
        <w:tc>
          <w:tcPr>
            <w:tcW w:w="3437" w:type="dxa"/>
          </w:tcPr>
          <w:p w:rsidR="00167BCF" w:rsidRPr="00C55E99" w:rsidRDefault="007661DC" w:rsidP="00911796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007CB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陳郁文，「日常的虛構重建</w:t>
            </w:r>
            <w:r w:rsidR="00F369D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：</w:t>
            </w:r>
            <w:r w:rsidRPr="00007CB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虛與實的感知體系」展場圖，</w:t>
            </w:r>
            <w:r w:rsidRPr="00007CB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2019</w:t>
            </w:r>
            <w:r w:rsidRPr="00007CB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007CB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Pr="00007CB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臺北市立美術館提供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</w:tc>
        <w:tc>
          <w:tcPr>
            <w:tcW w:w="6808" w:type="dxa"/>
          </w:tcPr>
          <w:p w:rsidR="00167BCF" w:rsidRPr="00B05B81" w:rsidRDefault="00167BCF" w:rsidP="00167BCF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 </w:t>
            </w:r>
            <w:r w:rsidR="00B0188B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 xml:space="preserve"> </w:t>
            </w:r>
            <w:r w:rsidR="00B0188B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391084E" wp14:editId="0DF867C3">
                  <wp:extent cx="3786692" cy="2524460"/>
                  <wp:effectExtent l="0" t="0" r="4445" b="9525"/>
                  <wp:docPr id="26" name="圖片 26" descr="\\zebra\00美術館影像檔\mac4\2019.08\陳郁文個展_日常的虛構重建_虛與實的感知體系\Gallery3B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zebra\00美術館影像檔\mac4\2019.08\陳郁文個展_日常的虛構重建_虛與實的感知體系\Gallery3B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7587" cy="253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6AF" w:rsidRPr="00B05B81" w:rsidTr="007946C1">
        <w:tc>
          <w:tcPr>
            <w:tcW w:w="3437" w:type="dxa"/>
          </w:tcPr>
          <w:p w:rsidR="00E976AF" w:rsidRPr="00C55E99" w:rsidRDefault="004E6FA2" w:rsidP="001470D9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4E6FA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lastRenderedPageBreak/>
              <w:t>陳郁文，《著紅》，</w:t>
            </w:r>
            <w:r w:rsidR="001470D9" w:rsidRPr="004E6FA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2019</w:t>
            </w:r>
            <w:r w:rsidR="001470D9" w:rsidRPr="004E6FA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4E6FA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三頻道錄像裝置，</w:t>
            </w:r>
            <w:r w:rsidR="001470D9" w:rsidRPr="004E6FA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Pr="004E6FA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22</w:t>
            </w:r>
            <w:r w:rsidRPr="004E6FA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分鐘，尺寸依場地而定，臺北市立美術館提供。</w:t>
            </w:r>
          </w:p>
        </w:tc>
        <w:tc>
          <w:tcPr>
            <w:tcW w:w="6808" w:type="dxa"/>
          </w:tcPr>
          <w:p w:rsidR="00E976AF" w:rsidRPr="00B05B81" w:rsidRDefault="004E6FA2" w:rsidP="00961DDD">
            <w:pPr>
              <w:spacing w:line="240" w:lineRule="atLeast"/>
              <w:ind w:right="880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C4B732C" wp14:editId="658E2D0F">
                  <wp:extent cx="3919906" cy="2614108"/>
                  <wp:effectExtent l="0" t="0" r="4445" b="0"/>
                  <wp:docPr id="45" name="圖片 45" descr="d:\hpliu\Desktop\2019藝術家個展系列II圖說\陳郁文，《著紅》，三頻道錄像裝置，22分鐘，尺寸依場地而定，2019，臺北市立美術館提供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hpliu\Desktop\2019藝術家個展系列II圖說\陳郁文，《著紅》，三頻道錄像裝置，22分鐘，尺寸依場地而定，2019，臺北市立美術館提供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1662" cy="2615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FFD" w:rsidRPr="00B05B81" w:rsidTr="0061421C">
        <w:tc>
          <w:tcPr>
            <w:tcW w:w="3437" w:type="dxa"/>
          </w:tcPr>
          <w:p w:rsidR="004D6FFD" w:rsidRPr="00C55E99" w:rsidRDefault="004D6FFD" w:rsidP="00BC4601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4D6F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陳郁文，《自然性</w:t>
            </w:r>
            <w:r w:rsidRPr="004D6F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I</w:t>
            </w:r>
            <w:r w:rsidRPr="004D6F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》，</w:t>
            </w:r>
            <w:r w:rsidR="00BC4601" w:rsidRPr="004D6F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2017</w:t>
            </w:r>
            <w:r w:rsidR="00BC4601" w:rsidRPr="004D6F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4D6F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雙頻道錄像裝置，植物、人造植物</w:t>
            </w:r>
            <w:r w:rsidR="004B4FBA" w:rsidRPr="004D6F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="00CC0A29" w:rsidRPr="004D6F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尺寸依場地而定，</w:t>
            </w:r>
            <w:r w:rsidRPr="004D6F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臺北市立美術館提供。</w:t>
            </w:r>
          </w:p>
        </w:tc>
        <w:tc>
          <w:tcPr>
            <w:tcW w:w="6808" w:type="dxa"/>
          </w:tcPr>
          <w:p w:rsidR="004D6FFD" w:rsidRPr="00B05B81" w:rsidRDefault="004D6FFD" w:rsidP="004D6FFD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933645" cy="2623270"/>
                  <wp:effectExtent l="0" t="0" r="0" b="5715"/>
                  <wp:docPr id="50" name="圖片 50" descr="d:\hpliu\Desktop\2019藝術家個展系列II圖說\陳郁文，《自然性I》，雙頻道錄像裝置，植物、人造植物，2017，臺北市立美術館提供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hpliu\Desktop\2019藝術家個展系列II圖說\陳郁文，《自然性I》，雙頻道錄像裝置，植物、人造植物，2017，臺北市立美術館提供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4560" cy="2630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1A3" w:rsidRPr="00B05B81" w:rsidTr="007946C1">
        <w:tc>
          <w:tcPr>
            <w:tcW w:w="3437" w:type="dxa"/>
          </w:tcPr>
          <w:p w:rsidR="006C41A3" w:rsidRPr="00C55E99" w:rsidRDefault="004D6FFD" w:rsidP="00007FFB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4D6F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陳郁文，《自然性</w:t>
            </w:r>
            <w:r w:rsidRPr="004D6F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II</w:t>
            </w:r>
            <w:r w:rsidRPr="004D6F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》，</w:t>
            </w:r>
            <w:r w:rsidR="00007FFB" w:rsidRPr="004D6F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2018</w:t>
            </w:r>
            <w:r w:rsidR="00007FFB" w:rsidRPr="004D6F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4D6F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三頻道錄像裝置，循環錄像，</w:t>
            </w:r>
            <w:r w:rsidRPr="004D6F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8</w:t>
            </w:r>
            <w:r w:rsidRPr="004D6F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分鐘</w:t>
            </w:r>
            <w:r w:rsidRPr="004D6F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(</w:t>
            </w:r>
            <w:r w:rsidRPr="004D6F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上方螢幕</w:t>
            </w:r>
            <w:r w:rsidRPr="004D6F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)</w:t>
            </w:r>
            <w:r w:rsidRPr="004D6F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、</w:t>
            </w:r>
            <w:r w:rsidRPr="004D6F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5</w:t>
            </w:r>
            <w:r w:rsidRPr="004D6F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分鐘</w:t>
            </w:r>
            <w:r w:rsidRPr="004D6F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(</w:t>
            </w:r>
            <w:r w:rsidRPr="004D6F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下方螢幕</w:t>
            </w:r>
            <w:r w:rsidRPr="004D6F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)</w:t>
            </w:r>
            <w:r w:rsidRPr="004D6F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="00DB520F" w:rsidRPr="004D6F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尺寸依場地而定，</w:t>
            </w:r>
            <w:r w:rsidRPr="004D6F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臺北市立美術館提供。</w:t>
            </w:r>
          </w:p>
        </w:tc>
        <w:tc>
          <w:tcPr>
            <w:tcW w:w="6808" w:type="dxa"/>
          </w:tcPr>
          <w:p w:rsidR="006C41A3" w:rsidRPr="00B05B81" w:rsidRDefault="00BA5D95" w:rsidP="006C41A3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 xml:space="preserve"> </w:t>
            </w:r>
            <w:r w:rsidR="004D6FFD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966774" cy="2645364"/>
                  <wp:effectExtent l="0" t="0" r="0" b="3175"/>
                  <wp:docPr id="46" name="圖片 46" descr="d:\hpliu\Desktop\2019藝術家個展系列II圖說\陳郁文，《自然性II》，三頻道錄像裝置，尺寸依場地而定，循環錄像，8分鐘(上方螢幕)、5分鐘(下方螢幕)，2018，臺北市立美術館提供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hpliu\Desktop\2019藝術家個展系列II圖說\陳郁文，《自然性II》，三頻道錄像裝置，尺寸依場地而定，循環錄像，8分鐘(上方螢幕)、5分鐘(下方螢幕)，2018，臺北市立美術館提供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979" cy="2655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40C2" w:rsidRPr="001F5283" w:rsidRDefault="005840C2" w:rsidP="006C41A3">
      <w:pPr>
        <w:rPr>
          <w:rFonts w:ascii="微軟正黑體" w:eastAsia="微軟正黑體" w:hAnsi="微軟正黑體" w:cs="Times New Roman"/>
          <w:sz w:val="20"/>
          <w:szCs w:val="20"/>
        </w:rPr>
      </w:pPr>
    </w:p>
    <w:sectPr w:rsidR="005840C2" w:rsidRPr="001F5283" w:rsidSect="00CB7B6C">
      <w:headerReference w:type="default" r:id="rId33"/>
      <w:footerReference w:type="default" r:id="rId34"/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637D" w:rsidRDefault="00A8637D" w:rsidP="00EA76F8">
      <w:r>
        <w:separator/>
      </w:r>
    </w:p>
  </w:endnote>
  <w:endnote w:type="continuationSeparator" w:id="0">
    <w:p w:rsidR="00A8637D" w:rsidRDefault="00A8637D" w:rsidP="00EA7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E60" w:rsidRPr="002F2FBE" w:rsidRDefault="00917BB7" w:rsidP="00D47F5C">
    <w:pPr>
      <w:pStyle w:val="a5"/>
      <w:jc w:val="center"/>
      <w:rPr>
        <w:rFonts w:ascii="Garamond" w:hAnsi="Garamond"/>
      </w:rPr>
    </w:pPr>
    <w:sdt>
      <w:sdtPr>
        <w:id w:val="-98025703"/>
        <w:docPartObj>
          <w:docPartGallery w:val="Page Numbers (Bottom of Page)"/>
          <w:docPartUnique/>
        </w:docPartObj>
      </w:sdtPr>
      <w:sdtEndPr>
        <w:rPr>
          <w:rFonts w:ascii="Garamond" w:hAnsi="Garamond"/>
        </w:rPr>
      </w:sdtEndPr>
      <w:sdtContent>
        <w:r w:rsidR="007702F7" w:rsidRPr="002F2FBE">
          <w:rPr>
            <w:rFonts w:ascii="Garamond" w:hAnsi="Garamond"/>
          </w:rPr>
          <w:fldChar w:fldCharType="begin"/>
        </w:r>
        <w:r w:rsidR="007702F7" w:rsidRPr="002F2FBE">
          <w:rPr>
            <w:rFonts w:ascii="Garamond" w:hAnsi="Garamond"/>
          </w:rPr>
          <w:instrText>PAGE   \* MERGEFORMAT</w:instrText>
        </w:r>
        <w:r w:rsidR="007702F7" w:rsidRPr="002F2FBE">
          <w:rPr>
            <w:rFonts w:ascii="Garamond" w:hAnsi="Garamond"/>
          </w:rPr>
          <w:fldChar w:fldCharType="separate"/>
        </w:r>
        <w:r w:rsidRPr="00917BB7">
          <w:rPr>
            <w:rFonts w:ascii="Garamond" w:hAnsi="Garamond"/>
            <w:noProof/>
            <w:lang w:val="zh-TW"/>
          </w:rPr>
          <w:t>2</w:t>
        </w:r>
        <w:r w:rsidR="007702F7" w:rsidRPr="002F2FBE">
          <w:rPr>
            <w:rFonts w:ascii="Garamond" w:hAnsi="Garamond"/>
          </w:rPr>
          <w:fldChar w:fldCharType="end"/>
        </w:r>
        <w:r w:rsidR="00D47F5C">
          <w:rPr>
            <w:rFonts w:ascii="Garamond" w:hAnsi="Garamond"/>
          </w:rPr>
          <w:t>/</w:t>
        </w:r>
      </w:sdtContent>
    </w:sdt>
    <w:r w:rsidR="00783AA1">
      <w:rPr>
        <w:rFonts w:ascii="Garamond" w:hAnsi="Garamond" w:hint="eastAsia"/>
      </w:rPr>
      <w:t>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637D" w:rsidRDefault="00A8637D" w:rsidP="00EA76F8">
      <w:r>
        <w:separator/>
      </w:r>
    </w:p>
  </w:footnote>
  <w:footnote w:type="continuationSeparator" w:id="0">
    <w:p w:rsidR="00A8637D" w:rsidRDefault="00A8637D" w:rsidP="00EA7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767" w:rsidRDefault="00800767">
    <w:pPr>
      <w:pStyle w:val="a3"/>
    </w:pPr>
    <w:r w:rsidRPr="00B96E6C">
      <w:rPr>
        <w:noProof/>
      </w:rPr>
      <w:drawing>
        <wp:anchor distT="0" distB="0" distL="114300" distR="114300" simplePos="0" relativeHeight="251659264" behindDoc="0" locked="0" layoutInCell="1" allowOverlap="1" wp14:anchorId="168E1DEB" wp14:editId="651E74AB">
          <wp:simplePos x="0" y="0"/>
          <wp:positionH relativeFrom="column">
            <wp:posOffset>4542790</wp:posOffset>
          </wp:positionH>
          <wp:positionV relativeFrom="paragraph">
            <wp:posOffset>-142875</wp:posOffset>
          </wp:positionV>
          <wp:extent cx="1271270" cy="213360"/>
          <wp:effectExtent l="0" t="0" r="5080" b="0"/>
          <wp:wrapThrough wrapText="bothSides">
            <wp:wrapPolygon edited="0">
              <wp:start x="0" y="0"/>
              <wp:lineTo x="0" y="19286"/>
              <wp:lineTo x="21363" y="19286"/>
              <wp:lineTo x="21363" y="0"/>
              <wp:lineTo x="0" y="0"/>
            </wp:wrapPolygon>
          </wp:wrapThrough>
          <wp:docPr id="1" name="圖片 1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738E5"/>
    <w:multiLevelType w:val="hybridMultilevel"/>
    <w:tmpl w:val="70D04D56"/>
    <w:lvl w:ilvl="0" w:tplc="160E9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7BA190A"/>
    <w:multiLevelType w:val="hybridMultilevel"/>
    <w:tmpl w:val="ABF2DAB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9BF0CB6"/>
    <w:multiLevelType w:val="hybridMultilevel"/>
    <w:tmpl w:val="152CA494"/>
    <w:lvl w:ilvl="0" w:tplc="C9CE6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014"/>
    <w:rsid w:val="000004C4"/>
    <w:rsid w:val="00004ACD"/>
    <w:rsid w:val="0000522B"/>
    <w:rsid w:val="00006C25"/>
    <w:rsid w:val="00007CB6"/>
    <w:rsid w:val="00007FFB"/>
    <w:rsid w:val="00011B1B"/>
    <w:rsid w:val="0001211C"/>
    <w:rsid w:val="00012523"/>
    <w:rsid w:val="000129F8"/>
    <w:rsid w:val="00014138"/>
    <w:rsid w:val="000178B9"/>
    <w:rsid w:val="0002043E"/>
    <w:rsid w:val="00020546"/>
    <w:rsid w:val="0002241C"/>
    <w:rsid w:val="0002458D"/>
    <w:rsid w:val="00024A12"/>
    <w:rsid w:val="000261AC"/>
    <w:rsid w:val="000266B4"/>
    <w:rsid w:val="000309CA"/>
    <w:rsid w:val="0003296C"/>
    <w:rsid w:val="0003297D"/>
    <w:rsid w:val="0003418A"/>
    <w:rsid w:val="000341B7"/>
    <w:rsid w:val="00041295"/>
    <w:rsid w:val="000435F1"/>
    <w:rsid w:val="00043FF5"/>
    <w:rsid w:val="000447F9"/>
    <w:rsid w:val="0004576E"/>
    <w:rsid w:val="00053326"/>
    <w:rsid w:val="00053D61"/>
    <w:rsid w:val="00057DC4"/>
    <w:rsid w:val="00062628"/>
    <w:rsid w:val="00062AD6"/>
    <w:rsid w:val="00062CB5"/>
    <w:rsid w:val="00066068"/>
    <w:rsid w:val="00066FF6"/>
    <w:rsid w:val="000671DE"/>
    <w:rsid w:val="00072257"/>
    <w:rsid w:val="00073394"/>
    <w:rsid w:val="000736C9"/>
    <w:rsid w:val="000738BA"/>
    <w:rsid w:val="000744C6"/>
    <w:rsid w:val="00076680"/>
    <w:rsid w:val="00077BC9"/>
    <w:rsid w:val="000804DB"/>
    <w:rsid w:val="00081FA0"/>
    <w:rsid w:val="0008409D"/>
    <w:rsid w:val="0008454C"/>
    <w:rsid w:val="00084DBC"/>
    <w:rsid w:val="00085ADD"/>
    <w:rsid w:val="00087D7D"/>
    <w:rsid w:val="00087E9E"/>
    <w:rsid w:val="00087FC6"/>
    <w:rsid w:val="000900C7"/>
    <w:rsid w:val="000907AF"/>
    <w:rsid w:val="0009491F"/>
    <w:rsid w:val="000950D7"/>
    <w:rsid w:val="00095950"/>
    <w:rsid w:val="0009632D"/>
    <w:rsid w:val="000A28BD"/>
    <w:rsid w:val="000A2E5B"/>
    <w:rsid w:val="000A7449"/>
    <w:rsid w:val="000B2234"/>
    <w:rsid w:val="000B26DA"/>
    <w:rsid w:val="000B40EF"/>
    <w:rsid w:val="000C13C1"/>
    <w:rsid w:val="000C1F3E"/>
    <w:rsid w:val="000C51E0"/>
    <w:rsid w:val="000C603E"/>
    <w:rsid w:val="000C6725"/>
    <w:rsid w:val="000D04A9"/>
    <w:rsid w:val="000D14BE"/>
    <w:rsid w:val="000D1B09"/>
    <w:rsid w:val="000D1CA0"/>
    <w:rsid w:val="000D68EB"/>
    <w:rsid w:val="000E0073"/>
    <w:rsid w:val="000E06E7"/>
    <w:rsid w:val="000E1A10"/>
    <w:rsid w:val="000E1E58"/>
    <w:rsid w:val="000E6C87"/>
    <w:rsid w:val="000E7C24"/>
    <w:rsid w:val="000F1234"/>
    <w:rsid w:val="000F26B5"/>
    <w:rsid w:val="000F277D"/>
    <w:rsid w:val="000F4E2E"/>
    <w:rsid w:val="00101519"/>
    <w:rsid w:val="00105272"/>
    <w:rsid w:val="0010694D"/>
    <w:rsid w:val="00106FD2"/>
    <w:rsid w:val="001077A8"/>
    <w:rsid w:val="00107A71"/>
    <w:rsid w:val="00107AE5"/>
    <w:rsid w:val="001118B2"/>
    <w:rsid w:val="00111D82"/>
    <w:rsid w:val="001136B7"/>
    <w:rsid w:val="001143E5"/>
    <w:rsid w:val="00114A9F"/>
    <w:rsid w:val="00115A30"/>
    <w:rsid w:val="00117053"/>
    <w:rsid w:val="001171AF"/>
    <w:rsid w:val="00117622"/>
    <w:rsid w:val="001212CF"/>
    <w:rsid w:val="00122CA9"/>
    <w:rsid w:val="00124959"/>
    <w:rsid w:val="00124F6A"/>
    <w:rsid w:val="00127986"/>
    <w:rsid w:val="00127C8C"/>
    <w:rsid w:val="00134779"/>
    <w:rsid w:val="00134978"/>
    <w:rsid w:val="00135254"/>
    <w:rsid w:val="001378E1"/>
    <w:rsid w:val="0014247D"/>
    <w:rsid w:val="0014293A"/>
    <w:rsid w:val="00143948"/>
    <w:rsid w:val="001439CB"/>
    <w:rsid w:val="00143E72"/>
    <w:rsid w:val="001470D9"/>
    <w:rsid w:val="00147175"/>
    <w:rsid w:val="00151963"/>
    <w:rsid w:val="00152112"/>
    <w:rsid w:val="0015329B"/>
    <w:rsid w:val="00155172"/>
    <w:rsid w:val="00156D7C"/>
    <w:rsid w:val="00157D58"/>
    <w:rsid w:val="00160E76"/>
    <w:rsid w:val="00161921"/>
    <w:rsid w:val="00161CC3"/>
    <w:rsid w:val="00163970"/>
    <w:rsid w:val="00163C72"/>
    <w:rsid w:val="001653C8"/>
    <w:rsid w:val="00166F77"/>
    <w:rsid w:val="00167BCF"/>
    <w:rsid w:val="00170F04"/>
    <w:rsid w:val="00171380"/>
    <w:rsid w:val="00173C91"/>
    <w:rsid w:val="00175109"/>
    <w:rsid w:val="00180780"/>
    <w:rsid w:val="001822F5"/>
    <w:rsid w:val="00182BEC"/>
    <w:rsid w:val="00184FC2"/>
    <w:rsid w:val="00187E61"/>
    <w:rsid w:val="00190F92"/>
    <w:rsid w:val="001926FC"/>
    <w:rsid w:val="00193747"/>
    <w:rsid w:val="00193E92"/>
    <w:rsid w:val="00194326"/>
    <w:rsid w:val="001A136A"/>
    <w:rsid w:val="001A1B78"/>
    <w:rsid w:val="001A1C56"/>
    <w:rsid w:val="001A32E2"/>
    <w:rsid w:val="001B1091"/>
    <w:rsid w:val="001B40AC"/>
    <w:rsid w:val="001B62B5"/>
    <w:rsid w:val="001C0CC4"/>
    <w:rsid w:val="001C29B2"/>
    <w:rsid w:val="001C3082"/>
    <w:rsid w:val="001C3C46"/>
    <w:rsid w:val="001C5A99"/>
    <w:rsid w:val="001C5D05"/>
    <w:rsid w:val="001D05FB"/>
    <w:rsid w:val="001D082E"/>
    <w:rsid w:val="001D0CE5"/>
    <w:rsid w:val="001D12E3"/>
    <w:rsid w:val="001D1A29"/>
    <w:rsid w:val="001D2B59"/>
    <w:rsid w:val="001D2E09"/>
    <w:rsid w:val="001D519C"/>
    <w:rsid w:val="001E0435"/>
    <w:rsid w:val="001E0481"/>
    <w:rsid w:val="001E27D7"/>
    <w:rsid w:val="001E58C8"/>
    <w:rsid w:val="001E5AFF"/>
    <w:rsid w:val="001F092A"/>
    <w:rsid w:val="001F3B3E"/>
    <w:rsid w:val="001F3D6A"/>
    <w:rsid w:val="001F46CF"/>
    <w:rsid w:val="001F5283"/>
    <w:rsid w:val="001F5296"/>
    <w:rsid w:val="0020042D"/>
    <w:rsid w:val="002035E4"/>
    <w:rsid w:val="00203D89"/>
    <w:rsid w:val="00205022"/>
    <w:rsid w:val="0020590C"/>
    <w:rsid w:val="00206549"/>
    <w:rsid w:val="00207477"/>
    <w:rsid w:val="00207B3D"/>
    <w:rsid w:val="00214580"/>
    <w:rsid w:val="002147E9"/>
    <w:rsid w:val="002150A3"/>
    <w:rsid w:val="00215AF7"/>
    <w:rsid w:val="00217405"/>
    <w:rsid w:val="00223154"/>
    <w:rsid w:val="002233DF"/>
    <w:rsid w:val="002248EF"/>
    <w:rsid w:val="002250EC"/>
    <w:rsid w:val="002255BD"/>
    <w:rsid w:val="00230ACF"/>
    <w:rsid w:val="00236D2E"/>
    <w:rsid w:val="002400C7"/>
    <w:rsid w:val="00242172"/>
    <w:rsid w:val="00242966"/>
    <w:rsid w:val="00242A62"/>
    <w:rsid w:val="00242D92"/>
    <w:rsid w:val="0024386B"/>
    <w:rsid w:val="00252B45"/>
    <w:rsid w:val="0025352E"/>
    <w:rsid w:val="00253F24"/>
    <w:rsid w:val="00254078"/>
    <w:rsid w:val="0026117E"/>
    <w:rsid w:val="00261E91"/>
    <w:rsid w:val="00262AB6"/>
    <w:rsid w:val="0026331B"/>
    <w:rsid w:val="00265D64"/>
    <w:rsid w:val="002667A2"/>
    <w:rsid w:val="002706CF"/>
    <w:rsid w:val="002728EA"/>
    <w:rsid w:val="00274F69"/>
    <w:rsid w:val="00274FD6"/>
    <w:rsid w:val="0028286C"/>
    <w:rsid w:val="0028390F"/>
    <w:rsid w:val="00286AAB"/>
    <w:rsid w:val="00287F6F"/>
    <w:rsid w:val="0029091F"/>
    <w:rsid w:val="002912A7"/>
    <w:rsid w:val="00292011"/>
    <w:rsid w:val="00296632"/>
    <w:rsid w:val="002976AC"/>
    <w:rsid w:val="002A0782"/>
    <w:rsid w:val="002A1874"/>
    <w:rsid w:val="002A1F32"/>
    <w:rsid w:val="002A3727"/>
    <w:rsid w:val="002A3ABC"/>
    <w:rsid w:val="002A4EE3"/>
    <w:rsid w:val="002B0AB9"/>
    <w:rsid w:val="002B519D"/>
    <w:rsid w:val="002B7AD6"/>
    <w:rsid w:val="002C0A63"/>
    <w:rsid w:val="002C1747"/>
    <w:rsid w:val="002C2001"/>
    <w:rsid w:val="002C2256"/>
    <w:rsid w:val="002C254D"/>
    <w:rsid w:val="002C26A0"/>
    <w:rsid w:val="002C5235"/>
    <w:rsid w:val="002C53A1"/>
    <w:rsid w:val="002D04B7"/>
    <w:rsid w:val="002D1491"/>
    <w:rsid w:val="002D27CF"/>
    <w:rsid w:val="002D36FD"/>
    <w:rsid w:val="002D51A1"/>
    <w:rsid w:val="002D5AC4"/>
    <w:rsid w:val="002D5FC6"/>
    <w:rsid w:val="002D6932"/>
    <w:rsid w:val="002E2FFE"/>
    <w:rsid w:val="002E336C"/>
    <w:rsid w:val="002E38EE"/>
    <w:rsid w:val="002E59A8"/>
    <w:rsid w:val="002E751E"/>
    <w:rsid w:val="002F21DE"/>
    <w:rsid w:val="002F2F0F"/>
    <w:rsid w:val="002F2FBE"/>
    <w:rsid w:val="002F6797"/>
    <w:rsid w:val="002F7546"/>
    <w:rsid w:val="00300C1C"/>
    <w:rsid w:val="00302E39"/>
    <w:rsid w:val="003062E7"/>
    <w:rsid w:val="0030631B"/>
    <w:rsid w:val="00307378"/>
    <w:rsid w:val="003073E7"/>
    <w:rsid w:val="00310888"/>
    <w:rsid w:val="00312928"/>
    <w:rsid w:val="00313506"/>
    <w:rsid w:val="0031428F"/>
    <w:rsid w:val="00314B88"/>
    <w:rsid w:val="00314DBD"/>
    <w:rsid w:val="0031528C"/>
    <w:rsid w:val="00320825"/>
    <w:rsid w:val="00322A57"/>
    <w:rsid w:val="00323AA7"/>
    <w:rsid w:val="00325274"/>
    <w:rsid w:val="00330548"/>
    <w:rsid w:val="00330F57"/>
    <w:rsid w:val="00334505"/>
    <w:rsid w:val="00335C4A"/>
    <w:rsid w:val="00337E11"/>
    <w:rsid w:val="00343313"/>
    <w:rsid w:val="00344517"/>
    <w:rsid w:val="00351B12"/>
    <w:rsid w:val="00351E34"/>
    <w:rsid w:val="00352E2A"/>
    <w:rsid w:val="003543DB"/>
    <w:rsid w:val="003561D5"/>
    <w:rsid w:val="0036005D"/>
    <w:rsid w:val="00363478"/>
    <w:rsid w:val="0036674A"/>
    <w:rsid w:val="00366834"/>
    <w:rsid w:val="00367E13"/>
    <w:rsid w:val="00373645"/>
    <w:rsid w:val="00375768"/>
    <w:rsid w:val="00376350"/>
    <w:rsid w:val="0038057C"/>
    <w:rsid w:val="003834A6"/>
    <w:rsid w:val="00384B72"/>
    <w:rsid w:val="00384C44"/>
    <w:rsid w:val="00385619"/>
    <w:rsid w:val="00386878"/>
    <w:rsid w:val="00386951"/>
    <w:rsid w:val="00390CDC"/>
    <w:rsid w:val="003931DD"/>
    <w:rsid w:val="00395C4B"/>
    <w:rsid w:val="003A2119"/>
    <w:rsid w:val="003A26F1"/>
    <w:rsid w:val="003A2F41"/>
    <w:rsid w:val="003A373D"/>
    <w:rsid w:val="003A5B4D"/>
    <w:rsid w:val="003B2903"/>
    <w:rsid w:val="003B7145"/>
    <w:rsid w:val="003D63CF"/>
    <w:rsid w:val="003D6FF5"/>
    <w:rsid w:val="003D701D"/>
    <w:rsid w:val="003E0DB4"/>
    <w:rsid w:val="003E1C5A"/>
    <w:rsid w:val="003E274B"/>
    <w:rsid w:val="003E39D8"/>
    <w:rsid w:val="003E518B"/>
    <w:rsid w:val="003E6BD0"/>
    <w:rsid w:val="003E714A"/>
    <w:rsid w:val="003F0783"/>
    <w:rsid w:val="003F1BE5"/>
    <w:rsid w:val="003F2E19"/>
    <w:rsid w:val="003F3DE4"/>
    <w:rsid w:val="003F3F76"/>
    <w:rsid w:val="003F4B01"/>
    <w:rsid w:val="00402CBE"/>
    <w:rsid w:val="00402FDB"/>
    <w:rsid w:val="00404A3F"/>
    <w:rsid w:val="0040672F"/>
    <w:rsid w:val="00406AD4"/>
    <w:rsid w:val="004075A0"/>
    <w:rsid w:val="00410022"/>
    <w:rsid w:val="00413470"/>
    <w:rsid w:val="004157CA"/>
    <w:rsid w:val="00415C29"/>
    <w:rsid w:val="00420BF6"/>
    <w:rsid w:val="00424201"/>
    <w:rsid w:val="00426DF1"/>
    <w:rsid w:val="00426E71"/>
    <w:rsid w:val="00427A0C"/>
    <w:rsid w:val="00427B2D"/>
    <w:rsid w:val="00431014"/>
    <w:rsid w:val="00432612"/>
    <w:rsid w:val="004343A3"/>
    <w:rsid w:val="00435D03"/>
    <w:rsid w:val="00436FE0"/>
    <w:rsid w:val="00437F8C"/>
    <w:rsid w:val="004403E0"/>
    <w:rsid w:val="004419D2"/>
    <w:rsid w:val="00446EEF"/>
    <w:rsid w:val="004579C2"/>
    <w:rsid w:val="0046167B"/>
    <w:rsid w:val="004657C1"/>
    <w:rsid w:val="00466D00"/>
    <w:rsid w:val="0046755B"/>
    <w:rsid w:val="00472AE7"/>
    <w:rsid w:val="00474B90"/>
    <w:rsid w:val="004757C8"/>
    <w:rsid w:val="0047585B"/>
    <w:rsid w:val="00475CDE"/>
    <w:rsid w:val="00476FEE"/>
    <w:rsid w:val="00483AD2"/>
    <w:rsid w:val="004862C4"/>
    <w:rsid w:val="004865D0"/>
    <w:rsid w:val="00487AD2"/>
    <w:rsid w:val="00492CFA"/>
    <w:rsid w:val="004937C1"/>
    <w:rsid w:val="00493D50"/>
    <w:rsid w:val="00494BC2"/>
    <w:rsid w:val="00496447"/>
    <w:rsid w:val="004968B4"/>
    <w:rsid w:val="004A030D"/>
    <w:rsid w:val="004A1554"/>
    <w:rsid w:val="004A1993"/>
    <w:rsid w:val="004A1D97"/>
    <w:rsid w:val="004A3B10"/>
    <w:rsid w:val="004A40A4"/>
    <w:rsid w:val="004A41F6"/>
    <w:rsid w:val="004A48B0"/>
    <w:rsid w:val="004A5EC5"/>
    <w:rsid w:val="004B4FBA"/>
    <w:rsid w:val="004B69A7"/>
    <w:rsid w:val="004C0696"/>
    <w:rsid w:val="004C0760"/>
    <w:rsid w:val="004C3E5C"/>
    <w:rsid w:val="004C63F1"/>
    <w:rsid w:val="004D0EC7"/>
    <w:rsid w:val="004D2024"/>
    <w:rsid w:val="004D27A6"/>
    <w:rsid w:val="004D5CAC"/>
    <w:rsid w:val="004D5CD0"/>
    <w:rsid w:val="004D6FFD"/>
    <w:rsid w:val="004D724B"/>
    <w:rsid w:val="004E0AD5"/>
    <w:rsid w:val="004E0BD1"/>
    <w:rsid w:val="004E1260"/>
    <w:rsid w:val="004E3232"/>
    <w:rsid w:val="004E5778"/>
    <w:rsid w:val="004E619A"/>
    <w:rsid w:val="004E6310"/>
    <w:rsid w:val="004E6FA2"/>
    <w:rsid w:val="004E7249"/>
    <w:rsid w:val="004F468E"/>
    <w:rsid w:val="004F6D71"/>
    <w:rsid w:val="004F7B07"/>
    <w:rsid w:val="00500821"/>
    <w:rsid w:val="0050378E"/>
    <w:rsid w:val="00506671"/>
    <w:rsid w:val="0051321D"/>
    <w:rsid w:val="00514AC8"/>
    <w:rsid w:val="00517F7A"/>
    <w:rsid w:val="00523D21"/>
    <w:rsid w:val="005249F0"/>
    <w:rsid w:val="00534B91"/>
    <w:rsid w:val="00535493"/>
    <w:rsid w:val="00535FBF"/>
    <w:rsid w:val="005415F1"/>
    <w:rsid w:val="005444AF"/>
    <w:rsid w:val="005451C0"/>
    <w:rsid w:val="00546B9C"/>
    <w:rsid w:val="005477AC"/>
    <w:rsid w:val="00552EDE"/>
    <w:rsid w:val="00554A82"/>
    <w:rsid w:val="005550D5"/>
    <w:rsid w:val="0056102A"/>
    <w:rsid w:val="005622C2"/>
    <w:rsid w:val="00564A5E"/>
    <w:rsid w:val="0056635F"/>
    <w:rsid w:val="00571CD5"/>
    <w:rsid w:val="00576D19"/>
    <w:rsid w:val="005810BA"/>
    <w:rsid w:val="0058164A"/>
    <w:rsid w:val="00581C5A"/>
    <w:rsid w:val="00582B6D"/>
    <w:rsid w:val="00583176"/>
    <w:rsid w:val="005840C2"/>
    <w:rsid w:val="005850B2"/>
    <w:rsid w:val="00586712"/>
    <w:rsid w:val="005873DE"/>
    <w:rsid w:val="0059166C"/>
    <w:rsid w:val="0059208F"/>
    <w:rsid w:val="00593027"/>
    <w:rsid w:val="005934E5"/>
    <w:rsid w:val="0059420E"/>
    <w:rsid w:val="00595AE7"/>
    <w:rsid w:val="0059685F"/>
    <w:rsid w:val="005A2C8C"/>
    <w:rsid w:val="005A3959"/>
    <w:rsid w:val="005A43B0"/>
    <w:rsid w:val="005A7A91"/>
    <w:rsid w:val="005B00D4"/>
    <w:rsid w:val="005B068B"/>
    <w:rsid w:val="005B1561"/>
    <w:rsid w:val="005B1E33"/>
    <w:rsid w:val="005B1F28"/>
    <w:rsid w:val="005B4E50"/>
    <w:rsid w:val="005C0278"/>
    <w:rsid w:val="005C2E1C"/>
    <w:rsid w:val="005C396A"/>
    <w:rsid w:val="005C4684"/>
    <w:rsid w:val="005D099B"/>
    <w:rsid w:val="005D5959"/>
    <w:rsid w:val="005D5C81"/>
    <w:rsid w:val="005D65E1"/>
    <w:rsid w:val="005D7248"/>
    <w:rsid w:val="005E12E4"/>
    <w:rsid w:val="005E180E"/>
    <w:rsid w:val="005E2B54"/>
    <w:rsid w:val="005E4DA8"/>
    <w:rsid w:val="005E5293"/>
    <w:rsid w:val="005F03BC"/>
    <w:rsid w:val="005F1163"/>
    <w:rsid w:val="005F3040"/>
    <w:rsid w:val="005F3206"/>
    <w:rsid w:val="005F7FF5"/>
    <w:rsid w:val="006005B3"/>
    <w:rsid w:val="00600DA9"/>
    <w:rsid w:val="006032EF"/>
    <w:rsid w:val="00604D52"/>
    <w:rsid w:val="0060766A"/>
    <w:rsid w:val="006101A5"/>
    <w:rsid w:val="006109F5"/>
    <w:rsid w:val="00612225"/>
    <w:rsid w:val="00614826"/>
    <w:rsid w:val="00616B00"/>
    <w:rsid w:val="00617717"/>
    <w:rsid w:val="00617923"/>
    <w:rsid w:val="00617B0E"/>
    <w:rsid w:val="006237BA"/>
    <w:rsid w:val="00626924"/>
    <w:rsid w:val="00626D05"/>
    <w:rsid w:val="00626E47"/>
    <w:rsid w:val="0062714C"/>
    <w:rsid w:val="00627171"/>
    <w:rsid w:val="00627CB2"/>
    <w:rsid w:val="006309F0"/>
    <w:rsid w:val="00632EB6"/>
    <w:rsid w:val="00633963"/>
    <w:rsid w:val="00636E8A"/>
    <w:rsid w:val="00641945"/>
    <w:rsid w:val="00642CBC"/>
    <w:rsid w:val="00644CE2"/>
    <w:rsid w:val="00644CEF"/>
    <w:rsid w:val="006452FA"/>
    <w:rsid w:val="00645322"/>
    <w:rsid w:val="00647230"/>
    <w:rsid w:val="00650841"/>
    <w:rsid w:val="00651FD3"/>
    <w:rsid w:val="00655A2B"/>
    <w:rsid w:val="00655C8F"/>
    <w:rsid w:val="00656260"/>
    <w:rsid w:val="00656A0E"/>
    <w:rsid w:val="00660EC8"/>
    <w:rsid w:val="006613F6"/>
    <w:rsid w:val="00663227"/>
    <w:rsid w:val="00664265"/>
    <w:rsid w:val="00666787"/>
    <w:rsid w:val="006671BD"/>
    <w:rsid w:val="00670884"/>
    <w:rsid w:val="0067161D"/>
    <w:rsid w:val="006737B8"/>
    <w:rsid w:val="00676B14"/>
    <w:rsid w:val="00676EF2"/>
    <w:rsid w:val="006801D1"/>
    <w:rsid w:val="0068097C"/>
    <w:rsid w:val="00681CE5"/>
    <w:rsid w:val="00686C22"/>
    <w:rsid w:val="006901BD"/>
    <w:rsid w:val="006906C1"/>
    <w:rsid w:val="00691163"/>
    <w:rsid w:val="00691E5D"/>
    <w:rsid w:val="00693AEB"/>
    <w:rsid w:val="006944A3"/>
    <w:rsid w:val="006A1673"/>
    <w:rsid w:val="006A1C77"/>
    <w:rsid w:val="006A2B36"/>
    <w:rsid w:val="006A51D2"/>
    <w:rsid w:val="006A6532"/>
    <w:rsid w:val="006A69D7"/>
    <w:rsid w:val="006A73DD"/>
    <w:rsid w:val="006A75FA"/>
    <w:rsid w:val="006B06F6"/>
    <w:rsid w:val="006B155F"/>
    <w:rsid w:val="006B1704"/>
    <w:rsid w:val="006B3455"/>
    <w:rsid w:val="006B45CB"/>
    <w:rsid w:val="006B4DEA"/>
    <w:rsid w:val="006B6E4B"/>
    <w:rsid w:val="006C234E"/>
    <w:rsid w:val="006C32BE"/>
    <w:rsid w:val="006C375A"/>
    <w:rsid w:val="006C4023"/>
    <w:rsid w:val="006C41A3"/>
    <w:rsid w:val="006C67D1"/>
    <w:rsid w:val="006D0CF6"/>
    <w:rsid w:val="006D1480"/>
    <w:rsid w:val="006D16A2"/>
    <w:rsid w:val="006D6DB8"/>
    <w:rsid w:val="006D6FB3"/>
    <w:rsid w:val="006D7934"/>
    <w:rsid w:val="006E10E6"/>
    <w:rsid w:val="006E1FAF"/>
    <w:rsid w:val="006E268C"/>
    <w:rsid w:val="006E3348"/>
    <w:rsid w:val="006E6D72"/>
    <w:rsid w:val="006F02E9"/>
    <w:rsid w:val="006F0308"/>
    <w:rsid w:val="006F304F"/>
    <w:rsid w:val="006F5F1B"/>
    <w:rsid w:val="007004E9"/>
    <w:rsid w:val="007018FC"/>
    <w:rsid w:val="00701B45"/>
    <w:rsid w:val="00703AE6"/>
    <w:rsid w:val="007107A7"/>
    <w:rsid w:val="007108D3"/>
    <w:rsid w:val="0071186B"/>
    <w:rsid w:val="007137F6"/>
    <w:rsid w:val="007164A2"/>
    <w:rsid w:val="007167EA"/>
    <w:rsid w:val="007172D1"/>
    <w:rsid w:val="007215BF"/>
    <w:rsid w:val="00722E4C"/>
    <w:rsid w:val="00723603"/>
    <w:rsid w:val="00723A17"/>
    <w:rsid w:val="0073129C"/>
    <w:rsid w:val="00732E82"/>
    <w:rsid w:val="00735E7B"/>
    <w:rsid w:val="007362C2"/>
    <w:rsid w:val="00737774"/>
    <w:rsid w:val="00740AFA"/>
    <w:rsid w:val="007419D5"/>
    <w:rsid w:val="00742628"/>
    <w:rsid w:val="00743DAE"/>
    <w:rsid w:val="00744839"/>
    <w:rsid w:val="007462E7"/>
    <w:rsid w:val="00746893"/>
    <w:rsid w:val="00746AC1"/>
    <w:rsid w:val="00750BC9"/>
    <w:rsid w:val="00750F18"/>
    <w:rsid w:val="00751607"/>
    <w:rsid w:val="00752339"/>
    <w:rsid w:val="007567A9"/>
    <w:rsid w:val="00757BC1"/>
    <w:rsid w:val="00760661"/>
    <w:rsid w:val="00761993"/>
    <w:rsid w:val="007651F6"/>
    <w:rsid w:val="007661DC"/>
    <w:rsid w:val="007702F7"/>
    <w:rsid w:val="0077074B"/>
    <w:rsid w:val="00772C73"/>
    <w:rsid w:val="007738A1"/>
    <w:rsid w:val="00774B0F"/>
    <w:rsid w:val="00776613"/>
    <w:rsid w:val="007771BB"/>
    <w:rsid w:val="007773A8"/>
    <w:rsid w:val="007775EE"/>
    <w:rsid w:val="007838C8"/>
    <w:rsid w:val="00783AA1"/>
    <w:rsid w:val="00784538"/>
    <w:rsid w:val="007849FC"/>
    <w:rsid w:val="0078627D"/>
    <w:rsid w:val="00790E78"/>
    <w:rsid w:val="007946C1"/>
    <w:rsid w:val="00796A40"/>
    <w:rsid w:val="007A1F83"/>
    <w:rsid w:val="007A69E2"/>
    <w:rsid w:val="007A7863"/>
    <w:rsid w:val="007B0A18"/>
    <w:rsid w:val="007B11AB"/>
    <w:rsid w:val="007B189E"/>
    <w:rsid w:val="007B487C"/>
    <w:rsid w:val="007B4B0D"/>
    <w:rsid w:val="007B5673"/>
    <w:rsid w:val="007B5C40"/>
    <w:rsid w:val="007B631F"/>
    <w:rsid w:val="007B7402"/>
    <w:rsid w:val="007B7CA3"/>
    <w:rsid w:val="007C2292"/>
    <w:rsid w:val="007C333F"/>
    <w:rsid w:val="007C47AC"/>
    <w:rsid w:val="007D00C0"/>
    <w:rsid w:val="007D2310"/>
    <w:rsid w:val="007D45EA"/>
    <w:rsid w:val="007D5208"/>
    <w:rsid w:val="007D5B4D"/>
    <w:rsid w:val="007D6262"/>
    <w:rsid w:val="007D77F4"/>
    <w:rsid w:val="007E0E63"/>
    <w:rsid w:val="007E17A5"/>
    <w:rsid w:val="007E366F"/>
    <w:rsid w:val="007E385B"/>
    <w:rsid w:val="007E739A"/>
    <w:rsid w:val="007F1112"/>
    <w:rsid w:val="007F6077"/>
    <w:rsid w:val="007F6769"/>
    <w:rsid w:val="007F6804"/>
    <w:rsid w:val="00800695"/>
    <w:rsid w:val="00800767"/>
    <w:rsid w:val="00801626"/>
    <w:rsid w:val="008027AC"/>
    <w:rsid w:val="00805B0B"/>
    <w:rsid w:val="00806301"/>
    <w:rsid w:val="00806411"/>
    <w:rsid w:val="00806554"/>
    <w:rsid w:val="0080714B"/>
    <w:rsid w:val="00807F56"/>
    <w:rsid w:val="0081051F"/>
    <w:rsid w:val="008154D9"/>
    <w:rsid w:val="008159FE"/>
    <w:rsid w:val="00815AA5"/>
    <w:rsid w:val="00815F79"/>
    <w:rsid w:val="008202D1"/>
    <w:rsid w:val="00820AE7"/>
    <w:rsid w:val="00821B97"/>
    <w:rsid w:val="00822EEC"/>
    <w:rsid w:val="0082424E"/>
    <w:rsid w:val="00830931"/>
    <w:rsid w:val="00833D66"/>
    <w:rsid w:val="00834EA7"/>
    <w:rsid w:val="008371C5"/>
    <w:rsid w:val="00841A7C"/>
    <w:rsid w:val="00842AC7"/>
    <w:rsid w:val="00843AF7"/>
    <w:rsid w:val="008446DD"/>
    <w:rsid w:val="0084747A"/>
    <w:rsid w:val="00847E01"/>
    <w:rsid w:val="00852187"/>
    <w:rsid w:val="00852556"/>
    <w:rsid w:val="0085263E"/>
    <w:rsid w:val="00852C42"/>
    <w:rsid w:val="008558B7"/>
    <w:rsid w:val="00855C66"/>
    <w:rsid w:val="00856044"/>
    <w:rsid w:val="00861490"/>
    <w:rsid w:val="00862134"/>
    <w:rsid w:val="008654B3"/>
    <w:rsid w:val="00866B8D"/>
    <w:rsid w:val="0087229C"/>
    <w:rsid w:val="00872560"/>
    <w:rsid w:val="008726BA"/>
    <w:rsid w:val="0087280C"/>
    <w:rsid w:val="00872929"/>
    <w:rsid w:val="00872FB0"/>
    <w:rsid w:val="008738C5"/>
    <w:rsid w:val="008801D8"/>
    <w:rsid w:val="008809CF"/>
    <w:rsid w:val="00881346"/>
    <w:rsid w:val="008842A1"/>
    <w:rsid w:val="00884AA7"/>
    <w:rsid w:val="00892AC8"/>
    <w:rsid w:val="008942EF"/>
    <w:rsid w:val="00895211"/>
    <w:rsid w:val="00895924"/>
    <w:rsid w:val="008962A5"/>
    <w:rsid w:val="008A048D"/>
    <w:rsid w:val="008A1CCF"/>
    <w:rsid w:val="008A2748"/>
    <w:rsid w:val="008A309B"/>
    <w:rsid w:val="008A430E"/>
    <w:rsid w:val="008A50BB"/>
    <w:rsid w:val="008B0379"/>
    <w:rsid w:val="008B077D"/>
    <w:rsid w:val="008B2313"/>
    <w:rsid w:val="008B26FF"/>
    <w:rsid w:val="008C03D7"/>
    <w:rsid w:val="008C1B7C"/>
    <w:rsid w:val="008C25C0"/>
    <w:rsid w:val="008C2684"/>
    <w:rsid w:val="008C2F25"/>
    <w:rsid w:val="008C7201"/>
    <w:rsid w:val="008C7891"/>
    <w:rsid w:val="008C7C94"/>
    <w:rsid w:val="008D0DCE"/>
    <w:rsid w:val="008D37BD"/>
    <w:rsid w:val="008D3EC9"/>
    <w:rsid w:val="008D5278"/>
    <w:rsid w:val="008D5A92"/>
    <w:rsid w:val="008D689C"/>
    <w:rsid w:val="008D73C3"/>
    <w:rsid w:val="008E0DF3"/>
    <w:rsid w:val="008E273D"/>
    <w:rsid w:val="008E30B3"/>
    <w:rsid w:val="008F0071"/>
    <w:rsid w:val="008F322E"/>
    <w:rsid w:val="008F40E4"/>
    <w:rsid w:val="008F42E1"/>
    <w:rsid w:val="008F64F7"/>
    <w:rsid w:val="00903E95"/>
    <w:rsid w:val="009057E0"/>
    <w:rsid w:val="00907631"/>
    <w:rsid w:val="00911796"/>
    <w:rsid w:val="009124DC"/>
    <w:rsid w:val="0091289E"/>
    <w:rsid w:val="0091524B"/>
    <w:rsid w:val="0091536A"/>
    <w:rsid w:val="00917BB7"/>
    <w:rsid w:val="00917BEB"/>
    <w:rsid w:val="0092015E"/>
    <w:rsid w:val="009203CF"/>
    <w:rsid w:val="00921575"/>
    <w:rsid w:val="00921EF9"/>
    <w:rsid w:val="00922D55"/>
    <w:rsid w:val="00922DD8"/>
    <w:rsid w:val="00931BAA"/>
    <w:rsid w:val="00931D22"/>
    <w:rsid w:val="00933425"/>
    <w:rsid w:val="00933AEB"/>
    <w:rsid w:val="009363C4"/>
    <w:rsid w:val="009406C3"/>
    <w:rsid w:val="0094599D"/>
    <w:rsid w:val="00945D94"/>
    <w:rsid w:val="009514B3"/>
    <w:rsid w:val="009520B6"/>
    <w:rsid w:val="00954BBA"/>
    <w:rsid w:val="00956EDE"/>
    <w:rsid w:val="00960C19"/>
    <w:rsid w:val="00961DDD"/>
    <w:rsid w:val="00961F6E"/>
    <w:rsid w:val="009641EE"/>
    <w:rsid w:val="00964C77"/>
    <w:rsid w:val="00966B91"/>
    <w:rsid w:val="0097114B"/>
    <w:rsid w:val="00973D73"/>
    <w:rsid w:val="0097474F"/>
    <w:rsid w:val="009756E4"/>
    <w:rsid w:val="00975F52"/>
    <w:rsid w:val="0097621F"/>
    <w:rsid w:val="00976B89"/>
    <w:rsid w:val="00976C72"/>
    <w:rsid w:val="00977A8B"/>
    <w:rsid w:val="0098233B"/>
    <w:rsid w:val="009833A5"/>
    <w:rsid w:val="00983B1B"/>
    <w:rsid w:val="00987D8A"/>
    <w:rsid w:val="00987DF3"/>
    <w:rsid w:val="00992054"/>
    <w:rsid w:val="0099411A"/>
    <w:rsid w:val="009957DC"/>
    <w:rsid w:val="0099585D"/>
    <w:rsid w:val="00997090"/>
    <w:rsid w:val="00997D6A"/>
    <w:rsid w:val="009A2174"/>
    <w:rsid w:val="009A322C"/>
    <w:rsid w:val="009A4AB0"/>
    <w:rsid w:val="009A5CC7"/>
    <w:rsid w:val="009A75C7"/>
    <w:rsid w:val="009A78C9"/>
    <w:rsid w:val="009B0501"/>
    <w:rsid w:val="009B13E1"/>
    <w:rsid w:val="009C1288"/>
    <w:rsid w:val="009C128A"/>
    <w:rsid w:val="009C26CC"/>
    <w:rsid w:val="009C39CA"/>
    <w:rsid w:val="009C3E68"/>
    <w:rsid w:val="009C4927"/>
    <w:rsid w:val="009C4A10"/>
    <w:rsid w:val="009C5C12"/>
    <w:rsid w:val="009C6E23"/>
    <w:rsid w:val="009C6ED2"/>
    <w:rsid w:val="009C76BC"/>
    <w:rsid w:val="009C7914"/>
    <w:rsid w:val="009C7962"/>
    <w:rsid w:val="009D3B89"/>
    <w:rsid w:val="009D4200"/>
    <w:rsid w:val="009D4354"/>
    <w:rsid w:val="009E0156"/>
    <w:rsid w:val="009E04A1"/>
    <w:rsid w:val="009E1291"/>
    <w:rsid w:val="009E1F7F"/>
    <w:rsid w:val="009E2285"/>
    <w:rsid w:val="009E22D2"/>
    <w:rsid w:val="009E2985"/>
    <w:rsid w:val="009E2988"/>
    <w:rsid w:val="009E390F"/>
    <w:rsid w:val="009E66D9"/>
    <w:rsid w:val="009E75A1"/>
    <w:rsid w:val="009F0434"/>
    <w:rsid w:val="009F0C63"/>
    <w:rsid w:val="009F2F8C"/>
    <w:rsid w:val="00A00CE8"/>
    <w:rsid w:val="00A01A85"/>
    <w:rsid w:val="00A065ED"/>
    <w:rsid w:val="00A11777"/>
    <w:rsid w:val="00A12573"/>
    <w:rsid w:val="00A1396D"/>
    <w:rsid w:val="00A167ED"/>
    <w:rsid w:val="00A201C7"/>
    <w:rsid w:val="00A2145F"/>
    <w:rsid w:val="00A23A9B"/>
    <w:rsid w:val="00A24CCF"/>
    <w:rsid w:val="00A259F9"/>
    <w:rsid w:val="00A2650D"/>
    <w:rsid w:val="00A269B1"/>
    <w:rsid w:val="00A26F58"/>
    <w:rsid w:val="00A3129C"/>
    <w:rsid w:val="00A325C6"/>
    <w:rsid w:val="00A326B2"/>
    <w:rsid w:val="00A32DA5"/>
    <w:rsid w:val="00A33AFA"/>
    <w:rsid w:val="00A34C9A"/>
    <w:rsid w:val="00A36EA0"/>
    <w:rsid w:val="00A37B96"/>
    <w:rsid w:val="00A37E4A"/>
    <w:rsid w:val="00A40026"/>
    <w:rsid w:val="00A401AF"/>
    <w:rsid w:val="00A40B28"/>
    <w:rsid w:val="00A41973"/>
    <w:rsid w:val="00A42439"/>
    <w:rsid w:val="00A46632"/>
    <w:rsid w:val="00A4723D"/>
    <w:rsid w:val="00A50529"/>
    <w:rsid w:val="00A5372D"/>
    <w:rsid w:val="00A53734"/>
    <w:rsid w:val="00A60C73"/>
    <w:rsid w:val="00A64A78"/>
    <w:rsid w:val="00A660ED"/>
    <w:rsid w:val="00A72C3C"/>
    <w:rsid w:val="00A72C7A"/>
    <w:rsid w:val="00A737C7"/>
    <w:rsid w:val="00A73F1B"/>
    <w:rsid w:val="00A751C3"/>
    <w:rsid w:val="00A763BC"/>
    <w:rsid w:val="00A81022"/>
    <w:rsid w:val="00A83157"/>
    <w:rsid w:val="00A83C38"/>
    <w:rsid w:val="00A845E9"/>
    <w:rsid w:val="00A85510"/>
    <w:rsid w:val="00A85F69"/>
    <w:rsid w:val="00A8637D"/>
    <w:rsid w:val="00A86587"/>
    <w:rsid w:val="00A867E4"/>
    <w:rsid w:val="00A87A5A"/>
    <w:rsid w:val="00A902D0"/>
    <w:rsid w:val="00A90539"/>
    <w:rsid w:val="00A90B1A"/>
    <w:rsid w:val="00A90E07"/>
    <w:rsid w:val="00A952BC"/>
    <w:rsid w:val="00A954DD"/>
    <w:rsid w:val="00A96649"/>
    <w:rsid w:val="00A968E2"/>
    <w:rsid w:val="00A96CF9"/>
    <w:rsid w:val="00AA015F"/>
    <w:rsid w:val="00AA0F03"/>
    <w:rsid w:val="00AA1499"/>
    <w:rsid w:val="00AA3789"/>
    <w:rsid w:val="00AA53EC"/>
    <w:rsid w:val="00AA7A11"/>
    <w:rsid w:val="00AB385E"/>
    <w:rsid w:val="00AB389A"/>
    <w:rsid w:val="00AB52AB"/>
    <w:rsid w:val="00AB605C"/>
    <w:rsid w:val="00AB70AE"/>
    <w:rsid w:val="00AC1B03"/>
    <w:rsid w:val="00AC1BE4"/>
    <w:rsid w:val="00AC3FB5"/>
    <w:rsid w:val="00AC674F"/>
    <w:rsid w:val="00AD1DBA"/>
    <w:rsid w:val="00AD624D"/>
    <w:rsid w:val="00AD68D5"/>
    <w:rsid w:val="00AE0661"/>
    <w:rsid w:val="00AE0FE4"/>
    <w:rsid w:val="00AE2873"/>
    <w:rsid w:val="00AE2E5F"/>
    <w:rsid w:val="00AE41EF"/>
    <w:rsid w:val="00AE4994"/>
    <w:rsid w:val="00AE54CE"/>
    <w:rsid w:val="00AE5D48"/>
    <w:rsid w:val="00AE6ADA"/>
    <w:rsid w:val="00AF33DD"/>
    <w:rsid w:val="00AF538E"/>
    <w:rsid w:val="00AF582E"/>
    <w:rsid w:val="00AF7573"/>
    <w:rsid w:val="00AF7B37"/>
    <w:rsid w:val="00B003E0"/>
    <w:rsid w:val="00B0105C"/>
    <w:rsid w:val="00B0188B"/>
    <w:rsid w:val="00B0239C"/>
    <w:rsid w:val="00B056C9"/>
    <w:rsid w:val="00B05B81"/>
    <w:rsid w:val="00B05F79"/>
    <w:rsid w:val="00B06CDC"/>
    <w:rsid w:val="00B14DCE"/>
    <w:rsid w:val="00B16A0D"/>
    <w:rsid w:val="00B17806"/>
    <w:rsid w:val="00B17A38"/>
    <w:rsid w:val="00B22066"/>
    <w:rsid w:val="00B307F1"/>
    <w:rsid w:val="00B319AD"/>
    <w:rsid w:val="00B323AF"/>
    <w:rsid w:val="00B352C4"/>
    <w:rsid w:val="00B35341"/>
    <w:rsid w:val="00B41746"/>
    <w:rsid w:val="00B4177F"/>
    <w:rsid w:val="00B419FA"/>
    <w:rsid w:val="00B429E8"/>
    <w:rsid w:val="00B42AEB"/>
    <w:rsid w:val="00B4360C"/>
    <w:rsid w:val="00B44013"/>
    <w:rsid w:val="00B468E1"/>
    <w:rsid w:val="00B470F2"/>
    <w:rsid w:val="00B47EC9"/>
    <w:rsid w:val="00B515B4"/>
    <w:rsid w:val="00B52908"/>
    <w:rsid w:val="00B5487E"/>
    <w:rsid w:val="00B567C6"/>
    <w:rsid w:val="00B56FB7"/>
    <w:rsid w:val="00B577A3"/>
    <w:rsid w:val="00B6120D"/>
    <w:rsid w:val="00B62C9C"/>
    <w:rsid w:val="00B63CFE"/>
    <w:rsid w:val="00B65CD3"/>
    <w:rsid w:val="00B661EB"/>
    <w:rsid w:val="00B66A60"/>
    <w:rsid w:val="00B66AC7"/>
    <w:rsid w:val="00B671D0"/>
    <w:rsid w:val="00B67C4F"/>
    <w:rsid w:val="00B7161C"/>
    <w:rsid w:val="00B758E3"/>
    <w:rsid w:val="00B765D8"/>
    <w:rsid w:val="00B77A0A"/>
    <w:rsid w:val="00B77DFD"/>
    <w:rsid w:val="00B80F63"/>
    <w:rsid w:val="00B81F8C"/>
    <w:rsid w:val="00B83779"/>
    <w:rsid w:val="00B838AE"/>
    <w:rsid w:val="00B848A5"/>
    <w:rsid w:val="00B928F4"/>
    <w:rsid w:val="00B956A5"/>
    <w:rsid w:val="00BA0457"/>
    <w:rsid w:val="00BA1491"/>
    <w:rsid w:val="00BA5D95"/>
    <w:rsid w:val="00BA671F"/>
    <w:rsid w:val="00BA67CD"/>
    <w:rsid w:val="00BB1264"/>
    <w:rsid w:val="00BB3228"/>
    <w:rsid w:val="00BB60BD"/>
    <w:rsid w:val="00BC1A6B"/>
    <w:rsid w:val="00BC2B94"/>
    <w:rsid w:val="00BC3182"/>
    <w:rsid w:val="00BC428B"/>
    <w:rsid w:val="00BC4601"/>
    <w:rsid w:val="00BC57AF"/>
    <w:rsid w:val="00BD0198"/>
    <w:rsid w:val="00BD07BA"/>
    <w:rsid w:val="00BD0C00"/>
    <w:rsid w:val="00BD0F95"/>
    <w:rsid w:val="00BD543F"/>
    <w:rsid w:val="00BD76E1"/>
    <w:rsid w:val="00BE0BD4"/>
    <w:rsid w:val="00BE1A54"/>
    <w:rsid w:val="00BE2FFF"/>
    <w:rsid w:val="00BE4C1B"/>
    <w:rsid w:val="00BE7113"/>
    <w:rsid w:val="00BF28A4"/>
    <w:rsid w:val="00BF29E4"/>
    <w:rsid w:val="00BF3C24"/>
    <w:rsid w:val="00BF4CDD"/>
    <w:rsid w:val="00BF4D72"/>
    <w:rsid w:val="00C01C98"/>
    <w:rsid w:val="00C04486"/>
    <w:rsid w:val="00C046D3"/>
    <w:rsid w:val="00C07735"/>
    <w:rsid w:val="00C07C8B"/>
    <w:rsid w:val="00C106A5"/>
    <w:rsid w:val="00C11E4F"/>
    <w:rsid w:val="00C11EBA"/>
    <w:rsid w:val="00C153C2"/>
    <w:rsid w:val="00C156E1"/>
    <w:rsid w:val="00C16B0C"/>
    <w:rsid w:val="00C20935"/>
    <w:rsid w:val="00C23DBC"/>
    <w:rsid w:val="00C25150"/>
    <w:rsid w:val="00C26F6A"/>
    <w:rsid w:val="00C271B3"/>
    <w:rsid w:val="00C33DAC"/>
    <w:rsid w:val="00C362CF"/>
    <w:rsid w:val="00C40F2F"/>
    <w:rsid w:val="00C41B8B"/>
    <w:rsid w:val="00C4208A"/>
    <w:rsid w:val="00C4336E"/>
    <w:rsid w:val="00C43AEA"/>
    <w:rsid w:val="00C465E1"/>
    <w:rsid w:val="00C46B44"/>
    <w:rsid w:val="00C47A55"/>
    <w:rsid w:val="00C51909"/>
    <w:rsid w:val="00C51A41"/>
    <w:rsid w:val="00C55E99"/>
    <w:rsid w:val="00C56150"/>
    <w:rsid w:val="00C56173"/>
    <w:rsid w:val="00C602EB"/>
    <w:rsid w:val="00C61709"/>
    <w:rsid w:val="00C6285A"/>
    <w:rsid w:val="00C639A0"/>
    <w:rsid w:val="00C64715"/>
    <w:rsid w:val="00C71350"/>
    <w:rsid w:val="00C74574"/>
    <w:rsid w:val="00C75766"/>
    <w:rsid w:val="00C769DB"/>
    <w:rsid w:val="00C826F2"/>
    <w:rsid w:val="00C82C76"/>
    <w:rsid w:val="00C84998"/>
    <w:rsid w:val="00C863C1"/>
    <w:rsid w:val="00C86A6F"/>
    <w:rsid w:val="00C87BF2"/>
    <w:rsid w:val="00C87CB0"/>
    <w:rsid w:val="00C9072A"/>
    <w:rsid w:val="00C960AB"/>
    <w:rsid w:val="00C966B2"/>
    <w:rsid w:val="00C97DBD"/>
    <w:rsid w:val="00CA105C"/>
    <w:rsid w:val="00CA1629"/>
    <w:rsid w:val="00CA23B8"/>
    <w:rsid w:val="00CA28DC"/>
    <w:rsid w:val="00CA3426"/>
    <w:rsid w:val="00CA4488"/>
    <w:rsid w:val="00CA6153"/>
    <w:rsid w:val="00CA6DF3"/>
    <w:rsid w:val="00CB12C1"/>
    <w:rsid w:val="00CB1CED"/>
    <w:rsid w:val="00CB34BF"/>
    <w:rsid w:val="00CB34D9"/>
    <w:rsid w:val="00CB3763"/>
    <w:rsid w:val="00CB3B2D"/>
    <w:rsid w:val="00CB4359"/>
    <w:rsid w:val="00CB6B15"/>
    <w:rsid w:val="00CB7B6C"/>
    <w:rsid w:val="00CC0A29"/>
    <w:rsid w:val="00CC0FC9"/>
    <w:rsid w:val="00CC1192"/>
    <w:rsid w:val="00CC2BDC"/>
    <w:rsid w:val="00CC2FC3"/>
    <w:rsid w:val="00CC3E07"/>
    <w:rsid w:val="00CC6171"/>
    <w:rsid w:val="00CD0E29"/>
    <w:rsid w:val="00CD0F22"/>
    <w:rsid w:val="00CD2E3F"/>
    <w:rsid w:val="00CD639E"/>
    <w:rsid w:val="00CE2064"/>
    <w:rsid w:val="00CE3284"/>
    <w:rsid w:val="00CE3627"/>
    <w:rsid w:val="00CE41C0"/>
    <w:rsid w:val="00CE6042"/>
    <w:rsid w:val="00CE7E04"/>
    <w:rsid w:val="00CF0360"/>
    <w:rsid w:val="00CF28EC"/>
    <w:rsid w:val="00CF3BF0"/>
    <w:rsid w:val="00CF42CB"/>
    <w:rsid w:val="00CF471F"/>
    <w:rsid w:val="00CF4C4D"/>
    <w:rsid w:val="00D0207B"/>
    <w:rsid w:val="00D02848"/>
    <w:rsid w:val="00D04981"/>
    <w:rsid w:val="00D073A5"/>
    <w:rsid w:val="00D1076F"/>
    <w:rsid w:val="00D1418F"/>
    <w:rsid w:val="00D14620"/>
    <w:rsid w:val="00D1557A"/>
    <w:rsid w:val="00D165D3"/>
    <w:rsid w:val="00D1664A"/>
    <w:rsid w:val="00D21290"/>
    <w:rsid w:val="00D21753"/>
    <w:rsid w:val="00D27814"/>
    <w:rsid w:val="00D312EB"/>
    <w:rsid w:val="00D355E7"/>
    <w:rsid w:val="00D42382"/>
    <w:rsid w:val="00D42E24"/>
    <w:rsid w:val="00D44711"/>
    <w:rsid w:val="00D447D1"/>
    <w:rsid w:val="00D47F5C"/>
    <w:rsid w:val="00D50F1E"/>
    <w:rsid w:val="00D52D27"/>
    <w:rsid w:val="00D536AC"/>
    <w:rsid w:val="00D53E72"/>
    <w:rsid w:val="00D60283"/>
    <w:rsid w:val="00D60972"/>
    <w:rsid w:val="00D62BAB"/>
    <w:rsid w:val="00D630B7"/>
    <w:rsid w:val="00D652C8"/>
    <w:rsid w:val="00D65F3C"/>
    <w:rsid w:val="00D70ACB"/>
    <w:rsid w:val="00D71D0E"/>
    <w:rsid w:val="00D75E2A"/>
    <w:rsid w:val="00D80B42"/>
    <w:rsid w:val="00D821BA"/>
    <w:rsid w:val="00D829CC"/>
    <w:rsid w:val="00D82E85"/>
    <w:rsid w:val="00D84186"/>
    <w:rsid w:val="00D84374"/>
    <w:rsid w:val="00D84602"/>
    <w:rsid w:val="00D859A6"/>
    <w:rsid w:val="00D978AE"/>
    <w:rsid w:val="00D97ED7"/>
    <w:rsid w:val="00DA0308"/>
    <w:rsid w:val="00DA032C"/>
    <w:rsid w:val="00DA1ECE"/>
    <w:rsid w:val="00DA21D7"/>
    <w:rsid w:val="00DA2D33"/>
    <w:rsid w:val="00DA6450"/>
    <w:rsid w:val="00DA6D98"/>
    <w:rsid w:val="00DA7087"/>
    <w:rsid w:val="00DB2693"/>
    <w:rsid w:val="00DB3BB3"/>
    <w:rsid w:val="00DB3CD2"/>
    <w:rsid w:val="00DB520F"/>
    <w:rsid w:val="00DB71D1"/>
    <w:rsid w:val="00DB74D5"/>
    <w:rsid w:val="00DC171F"/>
    <w:rsid w:val="00DC7B06"/>
    <w:rsid w:val="00DD0F4B"/>
    <w:rsid w:val="00DD21B0"/>
    <w:rsid w:val="00DD29CA"/>
    <w:rsid w:val="00DD32F3"/>
    <w:rsid w:val="00DD3E3D"/>
    <w:rsid w:val="00DD4917"/>
    <w:rsid w:val="00DD4951"/>
    <w:rsid w:val="00DD4BAA"/>
    <w:rsid w:val="00DD72AE"/>
    <w:rsid w:val="00DE076F"/>
    <w:rsid w:val="00DE140B"/>
    <w:rsid w:val="00DE23B2"/>
    <w:rsid w:val="00DE4369"/>
    <w:rsid w:val="00DE48E1"/>
    <w:rsid w:val="00DE7922"/>
    <w:rsid w:val="00DF26AC"/>
    <w:rsid w:val="00DF4AC6"/>
    <w:rsid w:val="00DF51F7"/>
    <w:rsid w:val="00DF539B"/>
    <w:rsid w:val="00DF69D7"/>
    <w:rsid w:val="00DF7F77"/>
    <w:rsid w:val="00E00709"/>
    <w:rsid w:val="00E00776"/>
    <w:rsid w:val="00E01212"/>
    <w:rsid w:val="00E10258"/>
    <w:rsid w:val="00E1108C"/>
    <w:rsid w:val="00E125AE"/>
    <w:rsid w:val="00E13DE9"/>
    <w:rsid w:val="00E1425C"/>
    <w:rsid w:val="00E14729"/>
    <w:rsid w:val="00E151A2"/>
    <w:rsid w:val="00E208F0"/>
    <w:rsid w:val="00E2181C"/>
    <w:rsid w:val="00E21B37"/>
    <w:rsid w:val="00E21C80"/>
    <w:rsid w:val="00E25EB4"/>
    <w:rsid w:val="00E2622D"/>
    <w:rsid w:val="00E30180"/>
    <w:rsid w:val="00E310D6"/>
    <w:rsid w:val="00E31DF8"/>
    <w:rsid w:val="00E36130"/>
    <w:rsid w:val="00E4130F"/>
    <w:rsid w:val="00E469DF"/>
    <w:rsid w:val="00E47D6A"/>
    <w:rsid w:val="00E50719"/>
    <w:rsid w:val="00E52F41"/>
    <w:rsid w:val="00E53E6C"/>
    <w:rsid w:val="00E55772"/>
    <w:rsid w:val="00E56432"/>
    <w:rsid w:val="00E575D2"/>
    <w:rsid w:val="00E637BE"/>
    <w:rsid w:val="00E65D75"/>
    <w:rsid w:val="00E76A93"/>
    <w:rsid w:val="00E76F21"/>
    <w:rsid w:val="00E77EC7"/>
    <w:rsid w:val="00E81E9E"/>
    <w:rsid w:val="00E84341"/>
    <w:rsid w:val="00E84428"/>
    <w:rsid w:val="00E865FC"/>
    <w:rsid w:val="00E872D2"/>
    <w:rsid w:val="00E9208E"/>
    <w:rsid w:val="00E9377D"/>
    <w:rsid w:val="00E937B8"/>
    <w:rsid w:val="00E93DB6"/>
    <w:rsid w:val="00E94750"/>
    <w:rsid w:val="00E951A4"/>
    <w:rsid w:val="00E951BF"/>
    <w:rsid w:val="00E9559F"/>
    <w:rsid w:val="00E95E0A"/>
    <w:rsid w:val="00E976AF"/>
    <w:rsid w:val="00EA0171"/>
    <w:rsid w:val="00EA1692"/>
    <w:rsid w:val="00EA21AF"/>
    <w:rsid w:val="00EA2CCF"/>
    <w:rsid w:val="00EA703A"/>
    <w:rsid w:val="00EA76F8"/>
    <w:rsid w:val="00EA7ADE"/>
    <w:rsid w:val="00EA7BF9"/>
    <w:rsid w:val="00EB2A6A"/>
    <w:rsid w:val="00EB335C"/>
    <w:rsid w:val="00EB4AA5"/>
    <w:rsid w:val="00EB62D4"/>
    <w:rsid w:val="00EB7585"/>
    <w:rsid w:val="00EC02EE"/>
    <w:rsid w:val="00EC147D"/>
    <w:rsid w:val="00EC1610"/>
    <w:rsid w:val="00EC1C31"/>
    <w:rsid w:val="00EC1DDB"/>
    <w:rsid w:val="00EC29A7"/>
    <w:rsid w:val="00EC2EA0"/>
    <w:rsid w:val="00EC35E9"/>
    <w:rsid w:val="00ED15E0"/>
    <w:rsid w:val="00ED2355"/>
    <w:rsid w:val="00ED23C2"/>
    <w:rsid w:val="00ED57F1"/>
    <w:rsid w:val="00ED74F6"/>
    <w:rsid w:val="00EE5418"/>
    <w:rsid w:val="00EE6987"/>
    <w:rsid w:val="00EF22A9"/>
    <w:rsid w:val="00EF36AB"/>
    <w:rsid w:val="00EF5484"/>
    <w:rsid w:val="00EF754E"/>
    <w:rsid w:val="00EF7E38"/>
    <w:rsid w:val="00F01946"/>
    <w:rsid w:val="00F06D52"/>
    <w:rsid w:val="00F107E4"/>
    <w:rsid w:val="00F11488"/>
    <w:rsid w:val="00F1360C"/>
    <w:rsid w:val="00F13707"/>
    <w:rsid w:val="00F14B22"/>
    <w:rsid w:val="00F16158"/>
    <w:rsid w:val="00F20524"/>
    <w:rsid w:val="00F20A38"/>
    <w:rsid w:val="00F21170"/>
    <w:rsid w:val="00F25054"/>
    <w:rsid w:val="00F2521B"/>
    <w:rsid w:val="00F301A6"/>
    <w:rsid w:val="00F314E6"/>
    <w:rsid w:val="00F34FCD"/>
    <w:rsid w:val="00F369DA"/>
    <w:rsid w:val="00F42838"/>
    <w:rsid w:val="00F43CE8"/>
    <w:rsid w:val="00F46F6D"/>
    <w:rsid w:val="00F505C6"/>
    <w:rsid w:val="00F51254"/>
    <w:rsid w:val="00F526B5"/>
    <w:rsid w:val="00F53FF3"/>
    <w:rsid w:val="00F60BF1"/>
    <w:rsid w:val="00F60EFC"/>
    <w:rsid w:val="00F60FEC"/>
    <w:rsid w:val="00F6348D"/>
    <w:rsid w:val="00F64C07"/>
    <w:rsid w:val="00F66232"/>
    <w:rsid w:val="00F66357"/>
    <w:rsid w:val="00F66F2D"/>
    <w:rsid w:val="00F71E60"/>
    <w:rsid w:val="00F72728"/>
    <w:rsid w:val="00F727E3"/>
    <w:rsid w:val="00F739E8"/>
    <w:rsid w:val="00F7583C"/>
    <w:rsid w:val="00F76626"/>
    <w:rsid w:val="00F76FD8"/>
    <w:rsid w:val="00F77230"/>
    <w:rsid w:val="00F77484"/>
    <w:rsid w:val="00F863F4"/>
    <w:rsid w:val="00F868D2"/>
    <w:rsid w:val="00F909D7"/>
    <w:rsid w:val="00F93BD0"/>
    <w:rsid w:val="00F96023"/>
    <w:rsid w:val="00F9636C"/>
    <w:rsid w:val="00F969A6"/>
    <w:rsid w:val="00FA1B63"/>
    <w:rsid w:val="00FA4F1D"/>
    <w:rsid w:val="00FA5B96"/>
    <w:rsid w:val="00FA6A45"/>
    <w:rsid w:val="00FB1C4A"/>
    <w:rsid w:val="00FB2216"/>
    <w:rsid w:val="00FB694E"/>
    <w:rsid w:val="00FB7626"/>
    <w:rsid w:val="00FC24CF"/>
    <w:rsid w:val="00FC6E4B"/>
    <w:rsid w:val="00FC7613"/>
    <w:rsid w:val="00FD172C"/>
    <w:rsid w:val="00FD325E"/>
    <w:rsid w:val="00FD41AF"/>
    <w:rsid w:val="00FD4301"/>
    <w:rsid w:val="00FD58F3"/>
    <w:rsid w:val="00FD5B3A"/>
    <w:rsid w:val="00FE02EF"/>
    <w:rsid w:val="00FE157A"/>
    <w:rsid w:val="00FE1B62"/>
    <w:rsid w:val="00FE52C7"/>
    <w:rsid w:val="00FE5CCC"/>
    <w:rsid w:val="00FE6477"/>
    <w:rsid w:val="00FE6FA1"/>
    <w:rsid w:val="00FE736B"/>
    <w:rsid w:val="00FE7AF4"/>
    <w:rsid w:val="00FF1A3B"/>
    <w:rsid w:val="00FF38B0"/>
    <w:rsid w:val="00FF62D7"/>
    <w:rsid w:val="00FF798E"/>
    <w:rsid w:val="00FF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character" w:styleId="af1">
    <w:name w:val="annotation reference"/>
    <w:basedOn w:val="a0"/>
    <w:uiPriority w:val="99"/>
    <w:semiHidden/>
    <w:unhideWhenUsed/>
    <w:rsid w:val="005444AF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5444AF"/>
  </w:style>
  <w:style w:type="character" w:customStyle="1" w:styleId="af3">
    <w:name w:val="註解文字 字元"/>
    <w:basedOn w:val="a0"/>
    <w:link w:val="af2"/>
    <w:uiPriority w:val="99"/>
    <w:semiHidden/>
    <w:rsid w:val="005444AF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444AF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5444A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character" w:styleId="af1">
    <w:name w:val="annotation reference"/>
    <w:basedOn w:val="a0"/>
    <w:uiPriority w:val="99"/>
    <w:semiHidden/>
    <w:unhideWhenUsed/>
    <w:rsid w:val="005444AF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5444AF"/>
  </w:style>
  <w:style w:type="character" w:customStyle="1" w:styleId="af3">
    <w:name w:val="註解文字 字元"/>
    <w:basedOn w:val="a0"/>
    <w:link w:val="af2"/>
    <w:uiPriority w:val="99"/>
    <w:semiHidden/>
    <w:rsid w:val="005444AF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444AF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5444A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0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30737-8D04-40BC-9584-A3094799A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890</TotalTime>
  <Pages>8</Pages>
  <Words>236</Words>
  <Characters>1347</Characters>
  <Application>Microsoft Office Word</Application>
  <DocSecurity>0</DocSecurity>
  <Lines>11</Lines>
  <Paragraphs>3</Paragraphs>
  <ScaleCrop>false</ScaleCrop>
  <Company/>
  <LinksUpToDate>false</LinksUpToDate>
  <CharactersWithSpaces>1580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邱麗卿</dc:creator>
  <cp:lastModifiedBy>劉惠平</cp:lastModifiedBy>
  <cp:revision>211</cp:revision>
  <cp:lastPrinted>2019-08-23T04:20:00Z</cp:lastPrinted>
  <dcterms:created xsi:type="dcterms:W3CDTF">2019-03-19T03:24:00Z</dcterms:created>
  <dcterms:modified xsi:type="dcterms:W3CDTF">2019-08-23T09:49:00Z</dcterms:modified>
</cp:coreProperties>
</file>