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82" w:rsidRDefault="008A48AC" w:rsidP="00E45A05">
      <w:pPr>
        <w:tabs>
          <w:tab w:val="left" w:pos="1380"/>
        </w:tabs>
        <w:snapToGrid w:val="0"/>
        <w:spacing w:line="240" w:lineRule="atLeast"/>
        <w:rPr>
          <w:rFonts w:ascii="Times New Roman" w:eastAsia="微軟正黑體" w:hAnsi="Times New Roman" w:cs="Times New Roman"/>
          <w:b/>
          <w:sz w:val="22"/>
        </w:rPr>
      </w:pPr>
      <w:r w:rsidRPr="00E45A05">
        <w:rPr>
          <w:rFonts w:ascii="Times New Roman" w:eastAsia="微軟正黑體" w:hAnsi="Times New Roman" w:cs="Times New Roman"/>
          <w:b/>
          <w:sz w:val="22"/>
        </w:rPr>
        <w:t>「</w:t>
      </w:r>
      <w:r w:rsidR="0005480A">
        <w:rPr>
          <w:rFonts w:ascii="Times New Roman" w:eastAsia="微軟正黑體" w:hAnsi="Times New Roman" w:cs="Times New Roman" w:hint="eastAsia"/>
          <w:b/>
          <w:sz w:val="22"/>
        </w:rPr>
        <w:t>她的抽象</w:t>
      </w:r>
      <w:r w:rsidRPr="00E45A05">
        <w:rPr>
          <w:rFonts w:ascii="Times New Roman" w:eastAsia="微軟正黑體" w:hAnsi="Times New Roman" w:cs="Times New Roman"/>
          <w:b/>
          <w:sz w:val="22"/>
        </w:rPr>
        <w:t>」</w:t>
      </w:r>
      <w:r w:rsidR="00D1472A">
        <w:rPr>
          <w:rFonts w:ascii="Times New Roman" w:eastAsia="微軟正黑體" w:hAnsi="Times New Roman" w:cs="Times New Roman" w:hint="eastAsia"/>
          <w:b/>
          <w:sz w:val="22"/>
        </w:rPr>
        <w:t>作品開箱新聞稿，</w:t>
      </w:r>
      <w:r w:rsidR="000A4B70" w:rsidRPr="00E45A05">
        <w:rPr>
          <w:rFonts w:ascii="Times New Roman" w:eastAsia="微軟正黑體" w:hAnsi="Times New Roman" w:cs="Times New Roman"/>
          <w:b/>
          <w:sz w:val="22"/>
        </w:rPr>
        <w:t>媒體用</w:t>
      </w:r>
      <w:proofErr w:type="gramStart"/>
      <w:r w:rsidR="000A4B70" w:rsidRPr="00E45A05">
        <w:rPr>
          <w:rFonts w:ascii="Times New Roman" w:eastAsia="微軟正黑體" w:hAnsi="Times New Roman" w:cs="Times New Roman"/>
          <w:b/>
          <w:sz w:val="22"/>
        </w:rPr>
        <w:t>圖</w:t>
      </w:r>
      <w:proofErr w:type="gramEnd"/>
      <w:r w:rsidR="000A4B70" w:rsidRPr="00E45A05">
        <w:rPr>
          <w:rFonts w:ascii="Times New Roman" w:eastAsia="微軟正黑體" w:hAnsi="Times New Roman" w:cs="Times New Roman"/>
          <w:b/>
          <w:sz w:val="22"/>
        </w:rPr>
        <w:t>圖說對照表</w:t>
      </w:r>
    </w:p>
    <w:p w:rsidR="00E45C9E" w:rsidRPr="00E45A05" w:rsidRDefault="0005480A" w:rsidP="00E45A05">
      <w:pPr>
        <w:tabs>
          <w:tab w:val="left" w:pos="1380"/>
        </w:tabs>
        <w:snapToGrid w:val="0"/>
        <w:spacing w:line="240" w:lineRule="atLeast"/>
        <w:rPr>
          <w:rFonts w:ascii="Times New Roman" w:eastAsia="微軟正黑體" w:hAnsi="Times New Roman" w:cs="Times New Roman"/>
          <w:b/>
          <w:sz w:val="22"/>
        </w:rPr>
      </w:pPr>
      <w:r>
        <w:rPr>
          <w:rFonts w:ascii="Times New Roman" w:eastAsia="微軟正黑體" w:hAnsi="Times New Roman" w:cs="Times New Roman" w:hint="eastAsia"/>
          <w:b/>
          <w:i/>
          <w:kern w:val="0"/>
          <w:sz w:val="22"/>
          <w:lang w:bidi="en-US"/>
        </w:rPr>
        <w:t xml:space="preserve">The </w:t>
      </w:r>
      <w:proofErr w:type="spellStart"/>
      <w:r>
        <w:rPr>
          <w:rFonts w:ascii="Times New Roman" w:eastAsia="微軟正黑體" w:hAnsi="Times New Roman" w:cs="Times New Roman" w:hint="eastAsia"/>
          <w:b/>
          <w:i/>
          <w:kern w:val="0"/>
          <w:sz w:val="22"/>
          <w:lang w:bidi="en-US"/>
        </w:rPr>
        <w:t>Herstroy</w:t>
      </w:r>
      <w:proofErr w:type="spellEnd"/>
      <w:r>
        <w:rPr>
          <w:rFonts w:ascii="Times New Roman" w:eastAsia="微軟正黑體" w:hAnsi="Times New Roman" w:cs="Times New Roman" w:hint="eastAsia"/>
          <w:b/>
          <w:i/>
          <w:kern w:val="0"/>
          <w:sz w:val="22"/>
          <w:lang w:bidi="en-US"/>
        </w:rPr>
        <w:t xml:space="preserve"> of Abstraction in East Asia</w:t>
      </w:r>
      <w:r w:rsidR="00E45C9E">
        <w:rPr>
          <w:rFonts w:ascii="Times New Roman" w:eastAsia="微軟正黑體" w:hAnsi="Times New Roman" w:cs="Times New Roman" w:hint="eastAsia"/>
          <w:b/>
          <w:kern w:val="0"/>
          <w:sz w:val="22"/>
          <w:lang w:bidi="en-US"/>
        </w:rPr>
        <w:t>, Image Sheet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2"/>
        <w:gridCol w:w="5262"/>
      </w:tblGrid>
      <w:tr w:rsidR="00554A82" w:rsidRPr="00E45A05" w:rsidTr="008E7912">
        <w:trPr>
          <w:cantSplit/>
        </w:trPr>
        <w:tc>
          <w:tcPr>
            <w:tcW w:w="5262" w:type="dxa"/>
            <w:shd w:val="clear" w:color="auto" w:fill="F2DBDB" w:themeFill="accent2" w:themeFillTint="33"/>
            <w:vAlign w:val="center"/>
          </w:tcPr>
          <w:p w:rsidR="00554A82" w:rsidRPr="00E45A05" w:rsidRDefault="00554A82" w:rsidP="00E45A05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b/>
                <w:sz w:val="22"/>
                <w:szCs w:val="22"/>
              </w:rPr>
            </w:pPr>
            <w:r w:rsidRPr="00E45A05">
              <w:rPr>
                <w:rFonts w:ascii="Times New Roman" w:eastAsia="微軟正黑體" w:hAnsi="Times New Roman" w:cs="Times New Roman"/>
                <w:b/>
                <w:sz w:val="22"/>
                <w:szCs w:val="22"/>
              </w:rPr>
              <w:t>圖說</w:t>
            </w:r>
          </w:p>
        </w:tc>
        <w:tc>
          <w:tcPr>
            <w:tcW w:w="5262" w:type="dxa"/>
            <w:shd w:val="clear" w:color="auto" w:fill="F2DBDB" w:themeFill="accent2" w:themeFillTint="33"/>
            <w:vAlign w:val="center"/>
          </w:tcPr>
          <w:p w:rsidR="00554A82" w:rsidRPr="00E45A05" w:rsidRDefault="00554A8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 w:rsidRPr="00E45A05"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t>影像</w:t>
            </w:r>
          </w:p>
        </w:tc>
      </w:tr>
      <w:tr w:rsidR="00584D7B" w:rsidRPr="00E45A05" w:rsidTr="008E7912">
        <w:trPr>
          <w:cantSplit/>
          <w:trHeight w:val="4252"/>
        </w:trPr>
        <w:tc>
          <w:tcPr>
            <w:tcW w:w="5262" w:type="dxa"/>
            <w:shd w:val="clear" w:color="auto" w:fill="auto"/>
            <w:vAlign w:val="center"/>
          </w:tcPr>
          <w:p w:rsidR="00584D7B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草間彌生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《殘骸的積累（被人格解體帷幕包圍的囚犯）》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1950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油彩、畫布，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72.3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91.5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jc w:val="both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AA3CBE">
              <w:rPr>
                <w:rFonts w:ascii="Times New Roman" w:eastAsia="微軟正黑體" w:hAnsi="Times New Roman" w:cs="Times New Roman"/>
                <w:sz w:val="22"/>
              </w:rPr>
              <w:t>©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作品為東京國立近代美術館典藏，影像由臺北市立美術館拍攝提供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584D7B" w:rsidRPr="00E45A05" w:rsidRDefault="00584D7B" w:rsidP="00584D7B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35DC8E8" wp14:editId="2FF140A7">
                  <wp:extent cx="3204210" cy="21361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5A01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7B" w:rsidRPr="00E45A05" w:rsidTr="008E7912">
        <w:trPr>
          <w:cantSplit/>
          <w:trHeight w:val="4252"/>
        </w:trPr>
        <w:tc>
          <w:tcPr>
            <w:tcW w:w="5262" w:type="dxa"/>
            <w:shd w:val="clear" w:color="auto" w:fill="F2DBDB" w:themeFill="accent2" w:themeFillTint="33"/>
            <w:vAlign w:val="center"/>
          </w:tcPr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日本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東京國立近代美術館押運人員檢視</w:t>
            </w:r>
            <w:proofErr w:type="gramStart"/>
            <w:r w:rsidRPr="00AA3CBE">
              <w:rPr>
                <w:rFonts w:ascii="Times New Roman" w:eastAsia="微軟正黑體" w:hAnsi="Times New Roman" w:cs="Times New Roman"/>
                <w:sz w:val="22"/>
              </w:rPr>
              <w:t>草間彌生</w:t>
            </w:r>
            <w:proofErr w:type="gramEnd"/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《殘骸的積累（被人格解體帷幕包圍的囚犯）》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作品狀況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84D7B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草間彌生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《殘骸的積累（被人格解體帷幕包圍的囚犯）》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1950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油彩、畫布，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72.3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91.5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AA3CBE">
              <w:rPr>
                <w:rFonts w:ascii="Times New Roman" w:eastAsia="微軟正黑體" w:hAnsi="Times New Roman" w:cs="Times New Roman"/>
                <w:sz w:val="22"/>
              </w:rPr>
              <w:t>©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作品為東京國立近代美術館典藏，影像由臺北市立美術館拍攝提供</w:t>
            </w:r>
            <w:r w:rsidRPr="00AA3CBE">
              <w:rPr>
                <w:rFonts w:ascii="Times New Roman" w:eastAsia="微軟正黑體" w:hAnsi="Times New Roman" w:cs="Times New Roman"/>
                <w:b/>
                <w:sz w:val="22"/>
              </w:rPr>
              <w:t xml:space="preserve"> </w:t>
            </w:r>
          </w:p>
        </w:tc>
        <w:tc>
          <w:tcPr>
            <w:tcW w:w="5262" w:type="dxa"/>
            <w:shd w:val="clear" w:color="auto" w:fill="F2DBDB" w:themeFill="accent2" w:themeFillTint="33"/>
            <w:vAlign w:val="center"/>
          </w:tcPr>
          <w:p w:rsidR="00584D7B" w:rsidRPr="00E45A05" w:rsidRDefault="00584D7B" w:rsidP="00584D7B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54A0E60" wp14:editId="15164C33">
                  <wp:extent cx="3204210" cy="21361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5A01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E45A05" w:rsidTr="008E7912">
        <w:trPr>
          <w:cantSplit/>
          <w:trHeight w:val="4252"/>
        </w:trPr>
        <w:tc>
          <w:tcPr>
            <w:tcW w:w="5262" w:type="dxa"/>
            <w:shd w:val="clear" w:color="auto" w:fill="auto"/>
            <w:vAlign w:val="center"/>
          </w:tcPr>
          <w:p w:rsidR="00D86767" w:rsidRPr="00AA3CBE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日本金澤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21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世紀美術館</w:t>
            </w:r>
            <w:r>
              <w:rPr>
                <w:rFonts w:ascii="Times New Roman" w:eastAsia="微軟正黑體" w:hAnsi="Times New Roman" w:cs="Times New Roman"/>
                <w:sz w:val="22"/>
              </w:rPr>
              <w:t>美術館押運人員檢視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田中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敦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子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電器服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手稿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作品狀況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</w:p>
          <w:p w:rsidR="00D86767" w:rsidRPr="00AA3CBE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D86767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田中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敦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子，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電器服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手稿，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1956</w:t>
            </w:r>
          </w:p>
          <w:p w:rsidR="00D86767" w:rsidRPr="00AA3CBE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水彩、紙，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109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77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</w:p>
          <w:p w:rsidR="000A41A2" w:rsidRPr="00AA3CBE" w:rsidRDefault="00D86767" w:rsidP="00D86767">
            <w:pPr>
              <w:snapToGrid w:val="0"/>
              <w:spacing w:line="240" w:lineRule="atLeast"/>
              <w:ind w:leftChars="412" w:left="991" w:hanging="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AA3CBE">
              <w:rPr>
                <w:rFonts w:ascii="Times New Roman" w:eastAsia="微軟正黑體" w:hAnsi="Times New Roman" w:cs="Times New Roman"/>
                <w:sz w:val="22"/>
              </w:rPr>
              <w:t>©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作品為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金澤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21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世紀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美術館典藏，影像由臺北市立美術館拍攝提供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554A82" w:rsidRPr="00E45A05" w:rsidRDefault="0005480A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375F368" wp14:editId="2F079D12">
                  <wp:extent cx="3204210" cy="21361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5A00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7B" w:rsidRPr="00E45A05" w:rsidTr="008E7912">
        <w:trPr>
          <w:cantSplit/>
          <w:trHeight w:val="4252"/>
        </w:trPr>
        <w:tc>
          <w:tcPr>
            <w:tcW w:w="5262" w:type="dxa"/>
            <w:shd w:val="clear" w:color="auto" w:fill="F2DBDB" w:themeFill="accent2" w:themeFillTint="33"/>
            <w:vAlign w:val="center"/>
          </w:tcPr>
          <w:p w:rsidR="00584D7B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田中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敦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子，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1978, B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1978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油彩、畫布，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182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227.5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2" w:left="991" w:hanging="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AA3CBE">
              <w:rPr>
                <w:rFonts w:ascii="Times New Roman" w:eastAsia="微軟正黑體" w:hAnsi="Times New Roman" w:cs="Times New Roman"/>
                <w:sz w:val="22"/>
              </w:rPr>
              <w:t>©</w:t>
            </w:r>
            <w:r>
              <w:rPr>
                <w:rFonts w:ascii="Times New Roman" w:eastAsia="微軟正黑體" w:hAnsi="Times New Roman" w:cs="Times New Roman"/>
                <w:sz w:val="22"/>
              </w:rPr>
              <w:t>作品為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京都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國立近代美術館典藏，影像由臺北市立美術館拍攝提供</w:t>
            </w:r>
          </w:p>
        </w:tc>
        <w:tc>
          <w:tcPr>
            <w:tcW w:w="5262" w:type="dxa"/>
            <w:shd w:val="clear" w:color="auto" w:fill="F2DBDB" w:themeFill="accent2" w:themeFillTint="33"/>
            <w:vAlign w:val="center"/>
          </w:tcPr>
          <w:p w:rsidR="00584D7B" w:rsidRPr="00E45A05" w:rsidRDefault="00584D7B" w:rsidP="00584D7B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2218F88" wp14:editId="6C8C45FF">
                  <wp:extent cx="3204210" cy="213614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5A00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D7B" w:rsidRPr="00E45A05" w:rsidTr="008E7912">
        <w:trPr>
          <w:cantSplit/>
          <w:trHeight w:val="3969"/>
        </w:trPr>
        <w:tc>
          <w:tcPr>
            <w:tcW w:w="5262" w:type="dxa"/>
            <w:shd w:val="clear" w:color="auto" w:fill="auto"/>
            <w:vAlign w:val="center"/>
          </w:tcPr>
          <w:p w:rsidR="00584D7B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崔郁卿，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實驗第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號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1968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紙本拼貼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於木板，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134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80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</w:p>
          <w:p w:rsidR="00584D7B" w:rsidRPr="00AA3CBE" w:rsidRDefault="00584D7B" w:rsidP="00584D7B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AA3CBE">
              <w:rPr>
                <w:rFonts w:ascii="Times New Roman" w:eastAsia="微軟正黑體" w:hAnsi="Times New Roman" w:cs="Times New Roman"/>
                <w:sz w:val="22"/>
              </w:rPr>
              <w:t>©</w:t>
            </w:r>
            <w:r>
              <w:rPr>
                <w:rFonts w:ascii="Times New Roman" w:eastAsia="微軟正黑體" w:hAnsi="Times New Roman" w:cs="Times New Roman"/>
                <w:sz w:val="22"/>
              </w:rPr>
              <w:t>作品為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MMCA</w:t>
            </w:r>
            <w:r w:rsidR="007A1EF4">
              <w:rPr>
                <w:rFonts w:ascii="Times New Roman" w:eastAsia="微軟正黑體" w:hAnsi="Times New Roman" w:cs="Times New Roman" w:hint="eastAsia"/>
                <w:sz w:val="22"/>
              </w:rPr>
              <w:t>國立現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代美術館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典藏，影像由臺北市立美術館拍攝提供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584D7B" w:rsidRPr="00E45A05" w:rsidRDefault="00584D7B" w:rsidP="00584D7B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4F373124" wp14:editId="13650C4B">
                  <wp:extent cx="3200400" cy="4191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3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4210" cy="419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767" w:rsidRPr="00E45A05" w:rsidTr="008E7912">
        <w:trPr>
          <w:cantSplit/>
        </w:trPr>
        <w:tc>
          <w:tcPr>
            <w:tcW w:w="5262" w:type="dxa"/>
            <w:shd w:val="clear" w:color="auto" w:fill="F2DBDB" w:themeFill="accent2" w:themeFillTint="33"/>
            <w:vAlign w:val="center"/>
          </w:tcPr>
          <w:p w:rsidR="00D86767" w:rsidRPr="00AA3CBE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韓國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MMCA</w:t>
            </w:r>
            <w:r w:rsidR="00A6595B">
              <w:rPr>
                <w:rFonts w:ascii="Times New Roman" w:eastAsia="微軟正黑體" w:hAnsi="Times New Roman" w:cs="Times New Roman" w:hint="eastAsia"/>
                <w:sz w:val="22"/>
              </w:rPr>
              <w:t>國立現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代美術館</w:t>
            </w:r>
            <w:r>
              <w:rPr>
                <w:rFonts w:ascii="Times New Roman" w:eastAsia="微軟正黑體" w:hAnsi="Times New Roman" w:cs="Times New Roman"/>
                <w:sz w:val="22"/>
              </w:rPr>
              <w:t>押運人員檢視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崔郁卿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實驗第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號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作品狀況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</w:p>
          <w:p w:rsidR="00D86767" w:rsidRPr="00AA3CBE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D86767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崔郁卿，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實驗第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號</w:t>
            </w:r>
            <w:r w:rsidRPr="00AA3CBE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1968</w:t>
            </w:r>
          </w:p>
          <w:p w:rsidR="00D86767" w:rsidRPr="00AA3CBE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>
              <w:rPr>
                <w:rFonts w:ascii="Times New Roman" w:eastAsia="微軟正黑體" w:hAnsi="Times New Roman" w:cs="Times New Roman" w:hint="eastAsia"/>
                <w:sz w:val="22"/>
              </w:rPr>
              <w:t>紙本拼貼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於木板，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134 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×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80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</w:p>
          <w:p w:rsidR="00D86767" w:rsidRPr="00AA3CBE" w:rsidRDefault="00D86767" w:rsidP="00D8676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 w:rsidRPr="00AA3CBE">
              <w:rPr>
                <w:rFonts w:ascii="Times New Roman" w:eastAsia="微軟正黑體" w:hAnsi="Times New Roman" w:cs="Times New Roman"/>
                <w:sz w:val="22"/>
              </w:rPr>
              <w:t>©</w:t>
            </w:r>
            <w:r>
              <w:rPr>
                <w:rFonts w:ascii="Times New Roman" w:eastAsia="微軟正黑體" w:hAnsi="Times New Roman" w:cs="Times New Roman"/>
                <w:sz w:val="22"/>
              </w:rPr>
              <w:t>作品為</w:t>
            </w:r>
            <w:bookmarkStart w:id="0" w:name="_GoBack"/>
            <w:r>
              <w:rPr>
                <w:rFonts w:ascii="Times New Roman" w:eastAsia="微軟正黑體" w:hAnsi="Times New Roman" w:cs="Times New Roman" w:hint="eastAsia"/>
                <w:sz w:val="22"/>
              </w:rPr>
              <w:t>MMCA</w:t>
            </w:r>
            <w:bookmarkEnd w:id="0"/>
            <w:r w:rsidR="007A1EF4">
              <w:rPr>
                <w:rFonts w:ascii="Times New Roman" w:eastAsia="微軟正黑體" w:hAnsi="Times New Roman" w:cs="Times New Roman" w:hint="eastAsia"/>
                <w:sz w:val="22"/>
              </w:rPr>
              <w:t>國立現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代美術館</w:t>
            </w:r>
            <w:r w:rsidRPr="00AA3CBE">
              <w:rPr>
                <w:rFonts w:ascii="Times New Roman" w:eastAsia="微軟正黑體" w:hAnsi="Times New Roman" w:cs="Times New Roman"/>
                <w:sz w:val="22"/>
              </w:rPr>
              <w:t>典藏，影像由臺北市立美術館拍攝提供</w:t>
            </w:r>
          </w:p>
        </w:tc>
        <w:tc>
          <w:tcPr>
            <w:tcW w:w="5262" w:type="dxa"/>
            <w:shd w:val="clear" w:color="auto" w:fill="F2DBDB" w:themeFill="accent2" w:themeFillTint="33"/>
            <w:vAlign w:val="center"/>
          </w:tcPr>
          <w:p w:rsidR="00D86767" w:rsidRPr="00E45A05" w:rsidRDefault="00D86767" w:rsidP="00D86767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76290834" wp14:editId="1F2CACCD">
                  <wp:extent cx="3204210" cy="48069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480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E45A05" w:rsidRDefault="00A065ED" w:rsidP="00E45A05">
      <w:pPr>
        <w:snapToGrid w:val="0"/>
        <w:spacing w:line="240" w:lineRule="atLeast"/>
        <w:rPr>
          <w:rFonts w:ascii="Times New Roman" w:eastAsia="微軟正黑體" w:hAnsi="Times New Roman" w:cs="Times New Roman"/>
          <w:sz w:val="22"/>
        </w:rPr>
      </w:pPr>
    </w:p>
    <w:sectPr w:rsidR="00A065ED" w:rsidRPr="00E45A05" w:rsidSect="00CB7B6C">
      <w:headerReference w:type="default" r:id="rId15"/>
      <w:footerReference w:type="default" r:id="rId16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546" w:rsidRDefault="00945546" w:rsidP="00EA76F8">
      <w:r>
        <w:separator/>
      </w:r>
    </w:p>
  </w:endnote>
  <w:endnote w:type="continuationSeparator" w:id="0">
    <w:p w:rsidR="00945546" w:rsidRDefault="00945546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945546" w:rsidRPr="002F2FBE" w:rsidRDefault="00945546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E15F70" w:rsidRPr="00E15F70">
          <w:rPr>
            <w:rFonts w:ascii="Garamond" w:hAnsi="Garamond"/>
            <w:noProof/>
            <w:lang w:val="zh-TW"/>
          </w:rPr>
          <w:t>3</w:t>
        </w:r>
        <w:r w:rsidRPr="002F2FBE">
          <w:rPr>
            <w:rFonts w:ascii="Garamond" w:hAnsi="Garamond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546" w:rsidRDefault="00945546" w:rsidP="00EA76F8">
      <w:r>
        <w:separator/>
      </w:r>
    </w:p>
  </w:footnote>
  <w:footnote w:type="continuationSeparator" w:id="0">
    <w:p w:rsidR="00945546" w:rsidRDefault="00945546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546" w:rsidRDefault="00945546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-129540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96C489C8"/>
    <w:lvl w:ilvl="0" w:tplc="802A4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2E73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480A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41A2"/>
    <w:rsid w:val="000A4B70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210C"/>
    <w:rsid w:val="00134978"/>
    <w:rsid w:val="00135254"/>
    <w:rsid w:val="0014247D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1BEA"/>
    <w:rsid w:val="00173C91"/>
    <w:rsid w:val="00180780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3D27"/>
    <w:rsid w:val="001D519C"/>
    <w:rsid w:val="001E0435"/>
    <w:rsid w:val="001E5AFF"/>
    <w:rsid w:val="001F3B3E"/>
    <w:rsid w:val="001F3D6A"/>
    <w:rsid w:val="001F46CF"/>
    <w:rsid w:val="001F5296"/>
    <w:rsid w:val="0020042D"/>
    <w:rsid w:val="00205022"/>
    <w:rsid w:val="0020590C"/>
    <w:rsid w:val="00206549"/>
    <w:rsid w:val="002068FF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76A37"/>
    <w:rsid w:val="0028286C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1073"/>
    <w:rsid w:val="002B519D"/>
    <w:rsid w:val="002C0A63"/>
    <w:rsid w:val="002C1747"/>
    <w:rsid w:val="002C2001"/>
    <w:rsid w:val="002C2256"/>
    <w:rsid w:val="002C26A0"/>
    <w:rsid w:val="002C5235"/>
    <w:rsid w:val="002C53A1"/>
    <w:rsid w:val="002D04B7"/>
    <w:rsid w:val="002D0DB3"/>
    <w:rsid w:val="002D27CF"/>
    <w:rsid w:val="002D36FD"/>
    <w:rsid w:val="002D51A1"/>
    <w:rsid w:val="002D5FC6"/>
    <w:rsid w:val="002D6932"/>
    <w:rsid w:val="002E1073"/>
    <w:rsid w:val="002E17D4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1061"/>
    <w:rsid w:val="00302E39"/>
    <w:rsid w:val="00307378"/>
    <w:rsid w:val="003073E7"/>
    <w:rsid w:val="0031428F"/>
    <w:rsid w:val="00320825"/>
    <w:rsid w:val="00323AA7"/>
    <w:rsid w:val="00330548"/>
    <w:rsid w:val="00330F57"/>
    <w:rsid w:val="00331AFF"/>
    <w:rsid w:val="00334505"/>
    <w:rsid w:val="00337E11"/>
    <w:rsid w:val="00343313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F41"/>
    <w:rsid w:val="003A5B4D"/>
    <w:rsid w:val="003A69E2"/>
    <w:rsid w:val="003B2903"/>
    <w:rsid w:val="003B7145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430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1554"/>
    <w:rsid w:val="004A1993"/>
    <w:rsid w:val="004A3B10"/>
    <w:rsid w:val="004A40A4"/>
    <w:rsid w:val="004A48B0"/>
    <w:rsid w:val="004A5EC5"/>
    <w:rsid w:val="004B69A7"/>
    <w:rsid w:val="004C0696"/>
    <w:rsid w:val="004C0760"/>
    <w:rsid w:val="004C1D44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390"/>
    <w:rsid w:val="00554A82"/>
    <w:rsid w:val="005550D5"/>
    <w:rsid w:val="0056102A"/>
    <w:rsid w:val="005622C2"/>
    <w:rsid w:val="00563718"/>
    <w:rsid w:val="00564A5E"/>
    <w:rsid w:val="0056635F"/>
    <w:rsid w:val="00576D19"/>
    <w:rsid w:val="005810BA"/>
    <w:rsid w:val="0058164A"/>
    <w:rsid w:val="00581C5A"/>
    <w:rsid w:val="00582B6D"/>
    <w:rsid w:val="00584D7B"/>
    <w:rsid w:val="005850B2"/>
    <w:rsid w:val="00586712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3916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5750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1EF4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46F3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22D2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48AC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3673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912"/>
    <w:rsid w:val="008F0071"/>
    <w:rsid w:val="008F40E4"/>
    <w:rsid w:val="008F42E1"/>
    <w:rsid w:val="008F4D98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546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4AAC"/>
    <w:rsid w:val="009E66D9"/>
    <w:rsid w:val="009E75A1"/>
    <w:rsid w:val="009F0434"/>
    <w:rsid w:val="009F07B8"/>
    <w:rsid w:val="009F0C63"/>
    <w:rsid w:val="00A00CE8"/>
    <w:rsid w:val="00A05524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595B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3FC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3CBE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3C09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1EE5"/>
    <w:rsid w:val="00B83779"/>
    <w:rsid w:val="00B838AE"/>
    <w:rsid w:val="00B84A12"/>
    <w:rsid w:val="00B928F4"/>
    <w:rsid w:val="00B9434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208A"/>
    <w:rsid w:val="00C4336E"/>
    <w:rsid w:val="00C43AEA"/>
    <w:rsid w:val="00C43CB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620"/>
    <w:rsid w:val="00D1472A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2E85"/>
    <w:rsid w:val="00D84186"/>
    <w:rsid w:val="00D84374"/>
    <w:rsid w:val="00D84602"/>
    <w:rsid w:val="00D86767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0C9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15F70"/>
    <w:rsid w:val="00E2181C"/>
    <w:rsid w:val="00E21B37"/>
    <w:rsid w:val="00E21C80"/>
    <w:rsid w:val="00E2622D"/>
    <w:rsid w:val="00E30180"/>
    <w:rsid w:val="00E3504D"/>
    <w:rsid w:val="00E45A05"/>
    <w:rsid w:val="00E45A91"/>
    <w:rsid w:val="00E45C9E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6FE0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3A4B"/>
    <w:rsid w:val="00F76626"/>
    <w:rsid w:val="00F76FD8"/>
    <w:rsid w:val="00F77230"/>
    <w:rsid w:val="00F77484"/>
    <w:rsid w:val="00F863F4"/>
    <w:rsid w:val="00F868D2"/>
    <w:rsid w:val="00F909D7"/>
    <w:rsid w:val="00F91387"/>
    <w:rsid w:val="00F93BD0"/>
    <w:rsid w:val="00F96023"/>
    <w:rsid w:val="00F9636C"/>
    <w:rsid w:val="00F969A6"/>
    <w:rsid w:val="00FA156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4268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1B7F4-50AB-4E51-9EA0-2204F6F3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何冠緯</cp:lastModifiedBy>
  <cp:revision>24</cp:revision>
  <cp:lastPrinted>2019-07-15T07:51:00Z</cp:lastPrinted>
  <dcterms:created xsi:type="dcterms:W3CDTF">2019-07-15T00:28:00Z</dcterms:created>
  <dcterms:modified xsi:type="dcterms:W3CDTF">2019-07-15T07:51:00Z</dcterms:modified>
</cp:coreProperties>
</file>