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12266" w14:textId="0BC97D0B" w:rsidR="00F02DCA" w:rsidRPr="00CD237A" w:rsidRDefault="000357AD" w:rsidP="009A6F73">
      <w:pPr>
        <w:spacing w:line="276" w:lineRule="auto"/>
        <w:contextualSpacing/>
        <w:jc w:val="both"/>
        <w:rPr>
          <w:rFonts w:ascii="Times" w:eastAsia="標楷體" w:hAnsi="Times" w:cs="Times New Roman" w:hint="default"/>
          <w:b/>
          <w:color w:val="auto"/>
          <w:sz w:val="20"/>
          <w:szCs w:val="20"/>
          <w:lang w:val="zh-TW"/>
        </w:rPr>
      </w:pPr>
      <w:r w:rsidRPr="00863F7D">
        <w:rPr>
          <w:rFonts w:ascii="Times" w:eastAsia="標楷體" w:hAnsi="Times" w:cs="Times New Roman"/>
          <w:b/>
          <w:color w:val="auto"/>
          <w:sz w:val="20"/>
          <w:szCs w:val="20"/>
        </w:rPr>
        <w:t xml:space="preserve">  </w:t>
      </w:r>
      <w:r w:rsidR="00F02DCA" w:rsidRPr="00CD237A">
        <w:rPr>
          <w:rFonts w:ascii="Times" w:eastAsia="標楷體" w:hAnsi="Times" w:cs="Times New Roman"/>
          <w:b/>
          <w:color w:val="auto"/>
          <w:sz w:val="20"/>
          <w:szCs w:val="20"/>
          <w:lang w:val="zh-TW"/>
        </w:rPr>
        <w:t>臺北市立美術館新聞稿</w:t>
      </w:r>
    </w:p>
    <w:p w14:paraId="1EC19061" w14:textId="77777777" w:rsidR="0055746F" w:rsidRPr="00CD237A" w:rsidRDefault="0055746F" w:rsidP="009A6F73">
      <w:pPr>
        <w:spacing w:line="276" w:lineRule="auto"/>
        <w:contextualSpacing/>
        <w:jc w:val="both"/>
        <w:rPr>
          <w:rFonts w:ascii="Times" w:eastAsia="標楷體" w:hAnsi="Times" w:cs="Times New Roman" w:hint="default"/>
          <w:b/>
          <w:color w:val="auto"/>
          <w:sz w:val="20"/>
          <w:szCs w:val="20"/>
          <w:lang w:val="zh-TW"/>
        </w:rPr>
      </w:pPr>
    </w:p>
    <w:tbl>
      <w:tblPr>
        <w:tblStyle w:val="af1"/>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310"/>
        <w:gridCol w:w="5352"/>
      </w:tblGrid>
      <w:tr w:rsidR="004335CE" w:rsidRPr="00CD237A" w14:paraId="1FC808CC" w14:textId="77777777" w:rsidTr="004335CE">
        <w:trPr>
          <w:trHeight w:val="186"/>
        </w:trPr>
        <w:tc>
          <w:tcPr>
            <w:tcW w:w="4145" w:type="dxa"/>
            <w:gridSpan w:val="2"/>
            <w:vAlign w:val="center"/>
          </w:tcPr>
          <w:p w14:paraId="02CC8D3E" w14:textId="752A3001" w:rsidR="004335CE" w:rsidRPr="00CD237A" w:rsidRDefault="004335CE" w:rsidP="009A6F73">
            <w:pPr>
              <w:spacing w:line="276" w:lineRule="auto"/>
              <w:contextualSpacing/>
              <w:jc w:val="both"/>
              <w:rPr>
                <w:rFonts w:ascii="Times" w:eastAsia="標楷體" w:hAnsi="Times" w:cs="Times New Roman" w:hint="default"/>
                <w:color w:val="auto"/>
                <w:sz w:val="20"/>
                <w:szCs w:val="20"/>
                <w:lang w:val="zh-TW"/>
              </w:rPr>
            </w:pPr>
            <w:r w:rsidRPr="00CD237A">
              <w:rPr>
                <w:rFonts w:ascii="Times" w:eastAsia="標楷體" w:hAnsi="Times" w:cs="Times New Roman"/>
                <w:color w:val="auto"/>
                <w:sz w:val="20"/>
                <w:szCs w:val="20"/>
                <w:lang w:val="zh-TW"/>
              </w:rPr>
              <w:t>發稿單位：</w:t>
            </w:r>
            <w:r w:rsidR="00E322DC" w:rsidRPr="00CD237A">
              <w:rPr>
                <w:rFonts w:ascii="Times" w:eastAsia="標楷體" w:hAnsi="Times" w:cs="Times New Roman"/>
                <w:color w:val="auto"/>
                <w:sz w:val="20"/>
                <w:szCs w:val="20"/>
                <w:lang w:val="zh-TW"/>
              </w:rPr>
              <w:t>行銷推廣</w:t>
            </w:r>
            <w:r w:rsidRPr="00CD237A">
              <w:rPr>
                <w:rFonts w:ascii="Times" w:eastAsia="標楷體" w:hAnsi="Times" w:cs="Times New Roman"/>
                <w:color w:val="auto"/>
                <w:sz w:val="20"/>
                <w:szCs w:val="20"/>
                <w:lang w:val="zh-TW"/>
              </w:rPr>
              <w:t>組</w:t>
            </w:r>
          </w:p>
        </w:tc>
        <w:tc>
          <w:tcPr>
            <w:tcW w:w="5352" w:type="dxa"/>
            <w:vAlign w:val="center"/>
          </w:tcPr>
          <w:p w14:paraId="7C53393E" w14:textId="77777777" w:rsidR="004335CE" w:rsidRPr="00CD237A" w:rsidRDefault="004335CE" w:rsidP="009A6F73">
            <w:pPr>
              <w:spacing w:line="276" w:lineRule="auto"/>
              <w:contextualSpacing/>
              <w:jc w:val="both"/>
              <w:rPr>
                <w:rFonts w:ascii="Times" w:eastAsia="標楷體" w:hAnsi="Times" w:cs="Times New Roman" w:hint="default"/>
                <w:color w:val="auto"/>
                <w:sz w:val="20"/>
                <w:szCs w:val="20"/>
              </w:rPr>
            </w:pPr>
            <w:r w:rsidRPr="00CD237A">
              <w:rPr>
                <w:rFonts w:ascii="Times" w:eastAsia="標楷體" w:hAnsi="Times" w:cs="Times New Roman"/>
                <w:color w:val="auto"/>
                <w:sz w:val="20"/>
                <w:szCs w:val="20"/>
                <w:lang w:val="zh-TW"/>
              </w:rPr>
              <w:t>官方網頁</w:t>
            </w:r>
            <w:r w:rsidRPr="00CD237A">
              <w:rPr>
                <w:rFonts w:ascii="Times" w:eastAsia="標楷體" w:hAnsi="Times" w:cs="Times New Roman"/>
                <w:color w:val="auto"/>
                <w:sz w:val="20"/>
                <w:szCs w:val="20"/>
              </w:rPr>
              <w:t>：</w:t>
            </w:r>
            <w:r w:rsidRPr="00CD237A">
              <w:rPr>
                <w:rFonts w:ascii="Times" w:eastAsia="標楷體" w:hAnsi="Times" w:cs="Times New Roman" w:hint="default"/>
                <w:color w:val="auto"/>
                <w:sz w:val="20"/>
                <w:szCs w:val="20"/>
              </w:rPr>
              <w:t>http://www.tfam.museum/</w:t>
            </w:r>
          </w:p>
        </w:tc>
      </w:tr>
      <w:tr w:rsidR="004335CE" w:rsidRPr="00CD237A" w14:paraId="6EF5D917" w14:textId="77777777" w:rsidTr="004335CE">
        <w:trPr>
          <w:trHeight w:val="262"/>
        </w:trPr>
        <w:tc>
          <w:tcPr>
            <w:tcW w:w="4145" w:type="dxa"/>
            <w:gridSpan w:val="2"/>
            <w:vAlign w:val="center"/>
          </w:tcPr>
          <w:p w14:paraId="58063BAC" w14:textId="0F03A555" w:rsidR="004335CE" w:rsidRPr="00CD237A" w:rsidRDefault="004335CE" w:rsidP="009A6F73">
            <w:pPr>
              <w:spacing w:line="276" w:lineRule="auto"/>
              <w:contextualSpacing/>
              <w:jc w:val="both"/>
              <w:rPr>
                <w:rFonts w:ascii="Times" w:eastAsia="標楷體" w:hAnsi="Times" w:cs="Times New Roman" w:hint="default"/>
                <w:color w:val="auto"/>
                <w:sz w:val="20"/>
                <w:szCs w:val="20"/>
                <w:lang w:val="zh-TW"/>
              </w:rPr>
            </w:pPr>
            <w:r w:rsidRPr="00CD237A">
              <w:rPr>
                <w:rFonts w:ascii="Times" w:eastAsia="標楷體" w:hAnsi="Times" w:cs="Times New Roman"/>
                <w:color w:val="auto"/>
                <w:sz w:val="20"/>
                <w:szCs w:val="20"/>
                <w:lang w:val="zh-TW"/>
              </w:rPr>
              <w:t>發稿日期：</w:t>
            </w:r>
            <w:r w:rsidRPr="00CD237A">
              <w:rPr>
                <w:rFonts w:ascii="Times" w:eastAsia="標楷體" w:hAnsi="Times" w:cs="Times New Roman"/>
                <w:color w:val="auto"/>
                <w:sz w:val="20"/>
                <w:szCs w:val="20"/>
                <w:lang w:val="zh-TW"/>
              </w:rPr>
              <w:t>201</w:t>
            </w:r>
            <w:r w:rsidR="00C664E8">
              <w:rPr>
                <w:rFonts w:ascii="Times" w:eastAsia="標楷體" w:hAnsi="Times" w:cs="Times New Roman"/>
                <w:color w:val="auto"/>
                <w:sz w:val="20"/>
                <w:szCs w:val="20"/>
                <w:lang w:val="zh-TW"/>
              </w:rPr>
              <w:t>9.4.24</w:t>
            </w:r>
          </w:p>
        </w:tc>
        <w:tc>
          <w:tcPr>
            <w:tcW w:w="5352" w:type="dxa"/>
            <w:vAlign w:val="center"/>
          </w:tcPr>
          <w:p w14:paraId="022C0CDB" w14:textId="77777777" w:rsidR="004335CE" w:rsidRPr="00CD237A" w:rsidRDefault="004335CE" w:rsidP="009A6F73">
            <w:pPr>
              <w:spacing w:line="276" w:lineRule="auto"/>
              <w:contextualSpacing/>
              <w:jc w:val="both"/>
              <w:rPr>
                <w:rFonts w:ascii="Times" w:eastAsia="標楷體" w:hAnsi="Times" w:cs="Times New Roman" w:hint="default"/>
                <w:color w:val="auto"/>
                <w:sz w:val="20"/>
                <w:szCs w:val="20"/>
              </w:rPr>
            </w:pPr>
            <w:r w:rsidRPr="00CD237A">
              <w:rPr>
                <w:rFonts w:ascii="Times" w:eastAsia="標楷體" w:hAnsi="Times" w:cs="Times New Roman"/>
                <w:color w:val="auto"/>
                <w:sz w:val="20"/>
                <w:szCs w:val="20"/>
                <w:lang w:val="zh-TW"/>
              </w:rPr>
              <w:t>FB</w:t>
            </w:r>
            <w:r w:rsidRPr="00CD237A">
              <w:rPr>
                <w:rFonts w:ascii="Times" w:eastAsia="標楷體" w:hAnsi="Times" w:cs="Times New Roman"/>
                <w:color w:val="auto"/>
                <w:sz w:val="20"/>
                <w:szCs w:val="20"/>
                <w:lang w:val="zh-TW"/>
              </w:rPr>
              <w:t>粉絲專頁：</w:t>
            </w:r>
            <w:r w:rsidRPr="00CD237A">
              <w:rPr>
                <w:rFonts w:ascii="Times" w:eastAsia="標楷體" w:hAnsi="Times" w:cs="Times New Roman" w:hint="default"/>
                <w:color w:val="auto"/>
                <w:sz w:val="20"/>
                <w:szCs w:val="20"/>
                <w:lang w:val="zh-TW"/>
              </w:rPr>
              <w:t>臺北市立美術館</w:t>
            </w:r>
            <w:r w:rsidRPr="00CD237A">
              <w:rPr>
                <w:rFonts w:ascii="Times New Roman" w:eastAsia="微軟正黑體" w:hAnsi="Times New Roman" w:cs="Times New Roman"/>
                <w:sz w:val="20"/>
              </w:rPr>
              <w:t>Taipei Fine Arts Museum</w:t>
            </w:r>
          </w:p>
        </w:tc>
      </w:tr>
      <w:tr w:rsidR="00D33C28" w:rsidRPr="00CD237A" w14:paraId="2510CB74" w14:textId="77777777" w:rsidTr="00D33C28">
        <w:tc>
          <w:tcPr>
            <w:tcW w:w="2835" w:type="dxa"/>
          </w:tcPr>
          <w:p w14:paraId="689635A6" w14:textId="58272B98" w:rsidR="00D33C28" w:rsidRPr="00CD237A" w:rsidRDefault="00D33C28" w:rsidP="00D33C28">
            <w:pPr>
              <w:snapToGrid w:val="0"/>
              <w:jc w:val="both"/>
              <w:rPr>
                <w:rFonts w:ascii="Times" w:eastAsia="標楷體" w:hAnsi="Times" w:cs="Times New Roman" w:hint="default"/>
                <w:color w:val="auto"/>
                <w:sz w:val="20"/>
                <w:szCs w:val="20"/>
              </w:rPr>
            </w:pPr>
            <w:r w:rsidRPr="00CD237A">
              <w:rPr>
                <w:rFonts w:ascii="Times" w:eastAsia="標楷體" w:hAnsi="Times" w:cs="Times New Roman"/>
                <w:color w:val="auto"/>
                <w:sz w:val="20"/>
                <w:szCs w:val="20"/>
                <w:lang w:val="zh-TW"/>
              </w:rPr>
              <w:t>新聞聯絡人</w:t>
            </w:r>
            <w:r w:rsidRPr="00CD237A">
              <w:rPr>
                <w:rFonts w:ascii="Times" w:eastAsia="標楷體" w:hAnsi="Times" w:cs="Times New Roman"/>
                <w:color w:val="auto"/>
                <w:sz w:val="20"/>
                <w:szCs w:val="20"/>
              </w:rPr>
              <w:t>：</w:t>
            </w:r>
            <w:r w:rsidRPr="00D33C28">
              <w:rPr>
                <w:rFonts w:ascii="Times" w:eastAsia="標楷體" w:hAnsi="Times" w:cs="Times New Roman"/>
                <w:b/>
                <w:color w:val="auto"/>
                <w:sz w:val="20"/>
                <w:szCs w:val="20"/>
              </w:rPr>
              <w:t>臺北市立美術館</w:t>
            </w:r>
            <w:r w:rsidRPr="00D33C28">
              <w:rPr>
                <w:rFonts w:ascii="Times" w:eastAsia="標楷體" w:hAnsi="Times" w:cs="Times New Roman"/>
                <w:b/>
                <w:color w:val="auto"/>
                <w:sz w:val="20"/>
                <w:szCs w:val="20"/>
              </w:rPr>
              <w:t xml:space="preserve"> </w:t>
            </w:r>
          </w:p>
          <w:p w14:paraId="722D48D4" w14:textId="77777777" w:rsidR="00D33C28" w:rsidRDefault="00D33C28" w:rsidP="00D33C28">
            <w:pPr>
              <w:pStyle w:val="TableParagraph"/>
              <w:kinsoku w:val="0"/>
              <w:overflowPunct w:val="0"/>
              <w:snapToGrid w:val="0"/>
              <w:spacing w:before="0"/>
              <w:jc w:val="both"/>
              <w:rPr>
                <w:rFonts w:ascii="Times" w:eastAsia="標楷體" w:hAnsi="Times" w:cs="Times New Roman"/>
                <w:sz w:val="20"/>
                <w:szCs w:val="20"/>
              </w:rPr>
            </w:pPr>
            <w:r>
              <w:rPr>
                <w:rFonts w:ascii="Times New Roman" w:eastAsia="微軟正黑體" w:hAnsi="Times New Roman" w:cs="Times New Roman"/>
                <w:sz w:val="20"/>
              </w:rPr>
              <w:t xml:space="preserve">   </w:t>
            </w:r>
            <w:r w:rsidRPr="00CD237A">
              <w:rPr>
                <w:rFonts w:ascii="Times New Roman" w:eastAsia="微軟正黑體" w:hAnsi="Times New Roman" w:cs="Times New Roman"/>
                <w:sz w:val="20"/>
              </w:rPr>
              <w:t xml:space="preserve">    </w:t>
            </w:r>
            <w:r w:rsidRPr="00CD237A">
              <w:rPr>
                <w:rFonts w:ascii="Times" w:eastAsia="標楷體" w:hAnsi="Times" w:cs="Times New Roman"/>
                <w:sz w:val="20"/>
                <w:szCs w:val="20"/>
              </w:rPr>
              <w:t xml:space="preserve">              </w:t>
            </w:r>
            <w:r>
              <w:rPr>
                <w:rFonts w:ascii="Times" w:eastAsia="標楷體" w:hAnsi="Times" w:cs="Times New Roman" w:hint="eastAsia"/>
                <w:sz w:val="20"/>
                <w:szCs w:val="20"/>
              </w:rPr>
              <w:t xml:space="preserve">     </w:t>
            </w:r>
          </w:p>
          <w:p w14:paraId="7A3100F3" w14:textId="7112262E" w:rsidR="00D33C28" w:rsidRPr="00D33C28" w:rsidRDefault="00D33C28" w:rsidP="00D33C28">
            <w:pPr>
              <w:pStyle w:val="TableParagraph"/>
              <w:kinsoku w:val="0"/>
              <w:overflowPunct w:val="0"/>
              <w:snapToGrid w:val="0"/>
              <w:spacing w:before="0"/>
              <w:jc w:val="both"/>
              <w:rPr>
                <w:rFonts w:ascii="Times New Roman" w:eastAsia="微軟正黑體" w:hAnsi="Times New Roman" w:cs="Times New Roman"/>
                <w:b/>
                <w:sz w:val="22"/>
                <w:szCs w:val="22"/>
              </w:rPr>
            </w:pPr>
            <w:r>
              <w:rPr>
                <w:rFonts w:ascii="Times" w:eastAsia="標楷體" w:hAnsi="Times" w:cs="Times New Roman" w:hint="eastAsia"/>
                <w:sz w:val="20"/>
                <w:szCs w:val="20"/>
              </w:rPr>
              <w:t xml:space="preserve">                         </w:t>
            </w:r>
            <w:r w:rsidRPr="00C664E8">
              <w:rPr>
                <w:rFonts w:ascii="Times New Roman" w:eastAsia="微軟正黑體" w:hAnsi="Times New Roman" w:cs="Times New Roman"/>
                <w:b/>
                <w:sz w:val="22"/>
                <w:szCs w:val="22"/>
              </w:rPr>
              <w:t>Sutton PR</w:t>
            </w:r>
            <w:r>
              <w:rPr>
                <w:rFonts w:ascii="Times" w:eastAsia="標楷體" w:hAnsi="Times" w:cs="Times New Roman" w:hint="eastAsia"/>
                <w:sz w:val="20"/>
                <w:szCs w:val="20"/>
              </w:rPr>
              <w:t xml:space="preserve">                        </w:t>
            </w:r>
            <w:r>
              <w:rPr>
                <w:rFonts w:ascii="Times New Roman" w:eastAsia="微軟正黑體" w:hAnsi="Times New Roman" w:cs="Times New Roman" w:hint="eastAsia"/>
                <w:b/>
                <w:sz w:val="22"/>
                <w:szCs w:val="22"/>
              </w:rPr>
              <w:t xml:space="preserve">                           </w:t>
            </w:r>
            <w:r w:rsidRPr="00C664E8">
              <w:rPr>
                <w:rFonts w:ascii="Times New Roman" w:eastAsia="微軟正黑體" w:hAnsi="Times New Roman" w:cs="Times New Roman"/>
                <w:b/>
                <w:sz w:val="22"/>
                <w:szCs w:val="22"/>
              </w:rPr>
              <w:t xml:space="preserve"> </w:t>
            </w:r>
            <w:r>
              <w:rPr>
                <w:rFonts w:ascii="Times New Roman" w:eastAsia="微軟正黑體" w:hAnsi="Times New Roman" w:cs="Times New Roman" w:hint="eastAsia"/>
                <w:b/>
                <w:sz w:val="22"/>
                <w:szCs w:val="22"/>
              </w:rPr>
              <w:t xml:space="preserve">     </w:t>
            </w:r>
          </w:p>
        </w:tc>
        <w:tc>
          <w:tcPr>
            <w:tcW w:w="6662" w:type="dxa"/>
            <w:gridSpan w:val="2"/>
            <w:vAlign w:val="center"/>
          </w:tcPr>
          <w:p w14:paraId="18D54D08" w14:textId="77777777" w:rsidR="00D33C28" w:rsidRPr="00CD237A" w:rsidRDefault="00D33C28" w:rsidP="00D33C28">
            <w:pPr>
              <w:snapToGrid w:val="0"/>
              <w:jc w:val="both"/>
              <w:rPr>
                <w:rFonts w:ascii="Times" w:eastAsia="標楷體" w:hAnsi="Times" w:cs="Times New Roman" w:hint="default"/>
                <w:color w:val="auto"/>
                <w:sz w:val="20"/>
                <w:szCs w:val="20"/>
              </w:rPr>
            </w:pPr>
            <w:r w:rsidRPr="00CD237A">
              <w:rPr>
                <w:rFonts w:ascii="Times" w:eastAsia="標楷體" w:hAnsi="Times" w:cs="Times New Roman"/>
                <w:color w:val="auto"/>
                <w:sz w:val="20"/>
                <w:szCs w:val="20"/>
                <w:lang w:val="zh-TW"/>
              </w:rPr>
              <w:t>宋郁玫</w:t>
            </w:r>
            <w:r w:rsidRPr="00D33C28">
              <w:rPr>
                <w:rFonts w:ascii="Times" w:eastAsia="標楷體" w:hAnsi="Times" w:cs="Times New Roman"/>
                <w:color w:val="auto"/>
                <w:sz w:val="20"/>
                <w:szCs w:val="20"/>
              </w:rPr>
              <w:t xml:space="preserve"> </w:t>
            </w:r>
            <w:r w:rsidRPr="00CD237A">
              <w:rPr>
                <w:rFonts w:ascii="Times" w:eastAsia="標楷體" w:hAnsi="Times" w:cs="Times New Roman"/>
                <w:color w:val="auto"/>
                <w:sz w:val="20"/>
                <w:szCs w:val="20"/>
              </w:rPr>
              <w:t>yumei</w:t>
            </w:r>
            <w:hyperlink r:id="rId8" w:history="1">
              <w:r w:rsidRPr="00CD237A">
                <w:rPr>
                  <w:rFonts w:ascii="Times" w:eastAsia="標楷體" w:hAnsi="Times" w:cs="Times New Roman"/>
                  <w:color w:val="auto"/>
                  <w:sz w:val="20"/>
                  <w:szCs w:val="20"/>
                </w:rPr>
                <w:t>@tfam.gov.tw</w:t>
              </w:r>
            </w:hyperlink>
            <w:r>
              <w:rPr>
                <w:rFonts w:ascii="Times" w:eastAsia="標楷體" w:hAnsi="Times" w:cs="Times New Roman"/>
                <w:color w:val="auto"/>
                <w:sz w:val="20"/>
                <w:szCs w:val="20"/>
              </w:rPr>
              <w:t>，</w:t>
            </w:r>
            <w:r w:rsidRPr="00CD237A">
              <w:rPr>
                <w:rFonts w:ascii="Times" w:eastAsia="標楷體" w:hAnsi="Times" w:cs="Times New Roman"/>
                <w:color w:val="auto"/>
                <w:sz w:val="20"/>
                <w:szCs w:val="20"/>
              </w:rPr>
              <w:t>02-2595-7656</w:t>
            </w:r>
            <w:r w:rsidRPr="00CD237A">
              <w:rPr>
                <w:rFonts w:ascii="Times" w:eastAsia="標楷體" w:hAnsi="Times" w:cs="Times New Roman"/>
                <w:color w:val="auto"/>
                <w:sz w:val="20"/>
                <w:szCs w:val="20"/>
                <w:lang w:val="zh-TW"/>
              </w:rPr>
              <w:t>分機</w:t>
            </w:r>
            <w:r w:rsidRPr="00CD237A">
              <w:rPr>
                <w:rFonts w:ascii="Times" w:eastAsia="標楷體" w:hAnsi="Times" w:cs="Times New Roman"/>
                <w:color w:val="auto"/>
                <w:sz w:val="20"/>
                <w:szCs w:val="20"/>
              </w:rPr>
              <w:t>1</w:t>
            </w:r>
            <w:r>
              <w:rPr>
                <w:rFonts w:ascii="Times" w:eastAsia="標楷體" w:hAnsi="Times" w:cs="Times New Roman"/>
                <w:color w:val="auto"/>
                <w:sz w:val="20"/>
                <w:szCs w:val="20"/>
              </w:rPr>
              <w:t>07</w:t>
            </w:r>
          </w:p>
          <w:p w14:paraId="338A9D75" w14:textId="1E08C2F6" w:rsidR="00D33C28" w:rsidRPr="00D33C28" w:rsidRDefault="00D33C28" w:rsidP="00D33C28">
            <w:pPr>
              <w:pStyle w:val="TableParagraph"/>
              <w:kinsoku w:val="0"/>
              <w:overflowPunct w:val="0"/>
              <w:snapToGrid w:val="0"/>
              <w:spacing w:before="0"/>
              <w:rPr>
                <w:rFonts w:ascii="Times" w:eastAsia="標楷體" w:hAnsi="Times" w:cs="Times New Roman"/>
                <w:sz w:val="20"/>
                <w:szCs w:val="20"/>
              </w:rPr>
            </w:pPr>
            <w:r w:rsidRPr="00CD237A">
              <w:rPr>
                <w:rFonts w:ascii="Times" w:eastAsia="標楷體" w:hAnsi="Times" w:cs="Times New Roman"/>
                <w:sz w:val="20"/>
                <w:szCs w:val="20"/>
                <w:lang w:val="zh-TW"/>
              </w:rPr>
              <w:t>高子</w:t>
            </w:r>
            <w:proofErr w:type="gramStart"/>
            <w:r w:rsidRPr="00CD237A">
              <w:rPr>
                <w:rFonts w:ascii="Times" w:eastAsia="標楷體" w:hAnsi="Times" w:cs="Times New Roman"/>
                <w:sz w:val="20"/>
                <w:szCs w:val="20"/>
                <w:lang w:val="zh-TW"/>
              </w:rPr>
              <w:t>衿</w:t>
            </w:r>
            <w:proofErr w:type="gramEnd"/>
            <w:r w:rsidRPr="00D33C28">
              <w:rPr>
                <w:rFonts w:ascii="Times" w:eastAsia="標楷體" w:hAnsi="Times" w:cs="Times New Roman"/>
                <w:sz w:val="20"/>
                <w:szCs w:val="20"/>
              </w:rPr>
              <w:t xml:space="preserve"> </w:t>
            </w:r>
            <w:hyperlink r:id="rId9" w:history="1">
              <w:r w:rsidRPr="00D33C28">
                <w:rPr>
                  <w:rStyle w:val="a3"/>
                  <w:rFonts w:ascii="Times" w:eastAsia="標楷體" w:hAnsi="Times" w:cs="Times New Roman"/>
                  <w:sz w:val="20"/>
                  <w:szCs w:val="20"/>
                  <w:u w:val="none"/>
                </w:rPr>
                <w:t>tckao@tfam.gov.tw</w:t>
              </w:r>
              <w:r w:rsidRPr="00D33C28">
                <w:rPr>
                  <w:rStyle w:val="a3"/>
                  <w:rFonts w:ascii="Times" w:eastAsia="標楷體" w:hAnsi="Times" w:cs="Times New Roman"/>
                  <w:sz w:val="20"/>
                  <w:szCs w:val="20"/>
                  <w:u w:val="none"/>
                </w:rPr>
                <w:t>，</w:t>
              </w:r>
              <w:r w:rsidRPr="00D33C28">
                <w:rPr>
                  <w:rStyle w:val="a3"/>
                  <w:rFonts w:ascii="Times" w:eastAsia="標楷體" w:hAnsi="Times" w:cs="Times New Roman"/>
                  <w:sz w:val="20"/>
                  <w:szCs w:val="20"/>
                  <w:u w:val="none"/>
                </w:rPr>
                <w:t>02-2595-7656</w:t>
              </w:r>
              <w:r w:rsidRPr="00D33C28">
                <w:rPr>
                  <w:rStyle w:val="a3"/>
                  <w:rFonts w:ascii="Times" w:eastAsia="標楷體" w:hAnsi="Times" w:cs="Times New Roman"/>
                  <w:sz w:val="20"/>
                  <w:szCs w:val="20"/>
                  <w:u w:val="none"/>
                  <w:lang w:val="zh-TW"/>
                </w:rPr>
                <w:t>分機</w:t>
              </w:r>
              <w:r w:rsidRPr="00D33C28">
                <w:rPr>
                  <w:rStyle w:val="a3"/>
                  <w:rFonts w:ascii="Times" w:eastAsia="標楷體" w:hAnsi="Times" w:cs="Times New Roman"/>
                  <w:sz w:val="20"/>
                  <w:szCs w:val="20"/>
                  <w:u w:val="none"/>
                </w:rPr>
                <w:t>110</w:t>
              </w:r>
            </w:hyperlink>
          </w:p>
          <w:p w14:paraId="6595209B" w14:textId="512C115C" w:rsidR="00D33C28" w:rsidRPr="00D33C28" w:rsidRDefault="00D33C28" w:rsidP="00D33C28">
            <w:pPr>
              <w:snapToGrid w:val="0"/>
              <w:jc w:val="both"/>
              <w:rPr>
                <w:rFonts w:ascii="Times" w:eastAsia="標楷體" w:hAnsi="Times" w:cs="Times New Roman" w:hint="default"/>
                <w:color w:val="auto"/>
                <w:sz w:val="20"/>
                <w:szCs w:val="20"/>
              </w:rPr>
            </w:pPr>
            <w:r w:rsidRPr="00D33C28">
              <w:rPr>
                <w:rFonts w:ascii="Times" w:eastAsia="標楷體" w:hAnsi="Times" w:cs="Times New Roman"/>
                <w:sz w:val="20"/>
                <w:szCs w:val="20"/>
                <w:lang w:val="zh-TW"/>
              </w:rPr>
              <w:t>李于一</w:t>
            </w:r>
            <w:r w:rsidRPr="00D33C28">
              <w:rPr>
                <w:rFonts w:ascii="Times" w:eastAsia="標楷體" w:hAnsi="Times" w:cs="Times New Roman"/>
                <w:sz w:val="20"/>
                <w:szCs w:val="20"/>
              </w:rPr>
              <w:t xml:space="preserve"> </w:t>
            </w:r>
            <w:hyperlink r:id="rId10" w:history="1">
              <w:r w:rsidRPr="00D33C28">
                <w:rPr>
                  <w:rFonts w:ascii="Times" w:eastAsia="標楷體" w:hAnsi="Times"/>
                  <w:sz w:val="20"/>
                  <w:szCs w:val="20"/>
                </w:rPr>
                <w:t>nana@suttonpr.com</w:t>
              </w:r>
            </w:hyperlink>
          </w:p>
        </w:tc>
      </w:tr>
    </w:tbl>
    <w:p w14:paraId="5F00C220" w14:textId="77777777" w:rsidR="00D33C28" w:rsidRDefault="00D33C28" w:rsidP="009A6F73">
      <w:pPr>
        <w:spacing w:line="276" w:lineRule="auto"/>
        <w:contextualSpacing/>
        <w:jc w:val="both"/>
        <w:rPr>
          <w:rFonts w:ascii="Times" w:eastAsia="標楷體" w:hAnsi="Times" w:cs="Times New Roman" w:hint="default"/>
          <w:color w:val="auto"/>
          <w:sz w:val="20"/>
          <w:szCs w:val="20"/>
        </w:rPr>
      </w:pPr>
    </w:p>
    <w:p w14:paraId="3B241C18" w14:textId="77777777" w:rsidR="00D33C28" w:rsidRPr="00CD237A" w:rsidRDefault="00D33C28" w:rsidP="009A6F73">
      <w:pPr>
        <w:spacing w:line="276" w:lineRule="auto"/>
        <w:contextualSpacing/>
        <w:jc w:val="both"/>
        <w:rPr>
          <w:rFonts w:ascii="Times" w:eastAsia="標楷體" w:hAnsi="Times" w:cs="Times New Roman" w:hint="default"/>
          <w:color w:val="auto"/>
          <w:sz w:val="20"/>
          <w:szCs w:val="20"/>
        </w:rPr>
      </w:pPr>
    </w:p>
    <w:p w14:paraId="2885F1A9" w14:textId="50C06E5E" w:rsidR="00863F7D" w:rsidRPr="007E03E8" w:rsidRDefault="00863F7D" w:rsidP="00863F7D">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Times" w:eastAsia="標楷體" w:hAnsi="Times" w:cs="Times New Roman" w:hint="default"/>
          <w:b/>
          <w:color w:val="auto"/>
          <w:sz w:val="22"/>
          <w:szCs w:val="22"/>
        </w:rPr>
      </w:pPr>
      <w:r w:rsidRPr="007E03E8">
        <w:rPr>
          <w:rFonts w:ascii="Times" w:eastAsia="標楷體" w:hAnsi="Times" w:cs="Times New Roman"/>
          <w:b/>
          <w:color w:val="auto"/>
          <w:sz w:val="22"/>
          <w:szCs w:val="22"/>
        </w:rPr>
        <w:t>第</w:t>
      </w:r>
      <w:r w:rsidRPr="007E03E8">
        <w:rPr>
          <w:rFonts w:ascii="Times" w:eastAsia="標楷體" w:hAnsi="Times" w:cs="Times New Roman"/>
          <w:b/>
          <w:color w:val="auto"/>
          <w:sz w:val="22"/>
          <w:szCs w:val="22"/>
        </w:rPr>
        <w:t>58</w:t>
      </w:r>
      <w:r w:rsidRPr="007E03E8">
        <w:rPr>
          <w:rFonts w:ascii="Times" w:eastAsia="標楷體" w:hAnsi="Times" w:cs="Times New Roman"/>
          <w:b/>
          <w:color w:val="auto"/>
          <w:sz w:val="22"/>
          <w:szCs w:val="22"/>
        </w:rPr>
        <w:t>屆威尼斯國際美術雙年展台灣館</w:t>
      </w:r>
      <w:r w:rsidR="001C03F4" w:rsidRPr="007E03E8">
        <w:rPr>
          <w:rFonts w:ascii="Times" w:eastAsia="標楷體" w:hAnsi="Times" w:cs="Times New Roman"/>
          <w:b/>
          <w:color w:val="auto"/>
          <w:sz w:val="22"/>
          <w:szCs w:val="22"/>
        </w:rPr>
        <w:t>「</w:t>
      </w:r>
      <w:r w:rsidR="001C03F4" w:rsidRPr="007E03E8">
        <w:rPr>
          <w:rFonts w:ascii="Times" w:eastAsia="標楷體" w:hAnsi="Times" w:cs="Times New Roman"/>
          <w:b/>
          <w:color w:val="auto"/>
          <w:sz w:val="22"/>
          <w:szCs w:val="22"/>
        </w:rPr>
        <w:t>3x3x6</w:t>
      </w:r>
      <w:r w:rsidR="001C03F4">
        <w:rPr>
          <w:rFonts w:ascii="Times" w:eastAsia="標楷體" w:hAnsi="Times" w:cs="Times New Roman"/>
          <w:b/>
          <w:color w:val="auto"/>
          <w:sz w:val="22"/>
          <w:szCs w:val="22"/>
        </w:rPr>
        <w:t>」即將</w:t>
      </w:r>
      <w:r w:rsidR="00AE266C">
        <w:rPr>
          <w:rFonts w:ascii="Times" w:eastAsia="標楷體" w:hAnsi="Times" w:cs="Times New Roman"/>
          <w:b/>
          <w:color w:val="auto"/>
          <w:sz w:val="22"/>
          <w:szCs w:val="22"/>
        </w:rPr>
        <w:t>開幕</w:t>
      </w:r>
    </w:p>
    <w:p w14:paraId="3594AA46" w14:textId="3057DC72" w:rsidR="00863F7D" w:rsidRPr="007E03E8" w:rsidRDefault="001C03F4" w:rsidP="00863F7D">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Times" w:eastAsia="標楷體" w:hAnsi="Times" w:cs="Times New Roman" w:hint="default"/>
          <w:b/>
          <w:color w:val="auto"/>
          <w:sz w:val="22"/>
          <w:szCs w:val="22"/>
        </w:rPr>
      </w:pPr>
      <w:r>
        <w:rPr>
          <w:rFonts w:ascii="Times" w:eastAsia="標楷體" w:hAnsi="Times" w:cs="Times New Roman"/>
          <w:b/>
          <w:color w:val="auto"/>
          <w:sz w:val="22"/>
          <w:szCs w:val="22"/>
        </w:rPr>
        <w:t>5</w:t>
      </w:r>
      <w:r>
        <w:rPr>
          <w:rFonts w:ascii="Times" w:eastAsia="標楷體" w:hAnsi="Times" w:cs="Times New Roman"/>
          <w:b/>
          <w:color w:val="auto"/>
          <w:sz w:val="22"/>
          <w:szCs w:val="22"/>
        </w:rPr>
        <w:t>月</w:t>
      </w:r>
      <w:r>
        <w:rPr>
          <w:rFonts w:ascii="Times" w:eastAsia="標楷體" w:hAnsi="Times" w:cs="Times New Roman"/>
          <w:b/>
          <w:color w:val="auto"/>
          <w:sz w:val="22"/>
          <w:szCs w:val="22"/>
        </w:rPr>
        <w:t>11</w:t>
      </w:r>
      <w:r>
        <w:rPr>
          <w:rFonts w:ascii="Times" w:eastAsia="標楷體" w:hAnsi="Times" w:cs="Times New Roman"/>
          <w:b/>
          <w:color w:val="auto"/>
          <w:sz w:val="22"/>
          <w:szCs w:val="22"/>
        </w:rPr>
        <w:t>日</w:t>
      </w:r>
      <w:r w:rsidR="00AE266C">
        <w:rPr>
          <w:rFonts w:ascii="Times" w:eastAsia="標楷體" w:hAnsi="Times" w:cs="Times New Roman"/>
          <w:b/>
          <w:color w:val="auto"/>
          <w:sz w:val="22"/>
          <w:szCs w:val="22"/>
        </w:rPr>
        <w:t>舉辦</w:t>
      </w:r>
      <w:r w:rsidR="00B54F48">
        <w:rPr>
          <w:rFonts w:ascii="Times" w:eastAsia="標楷體" w:hAnsi="Times" w:cs="Times New Roman"/>
          <w:b/>
          <w:color w:val="auto"/>
          <w:sz w:val="22"/>
          <w:szCs w:val="22"/>
        </w:rPr>
        <w:t>公共</w:t>
      </w:r>
      <w:r w:rsidR="00863F7D" w:rsidRPr="007E03E8">
        <w:rPr>
          <w:rFonts w:ascii="Times" w:eastAsia="標楷體" w:hAnsi="Times" w:cs="Times New Roman"/>
          <w:b/>
          <w:color w:val="auto"/>
          <w:sz w:val="22"/>
          <w:szCs w:val="22"/>
        </w:rPr>
        <w:t>活動</w:t>
      </w:r>
    </w:p>
    <w:p w14:paraId="6145DF67" w14:textId="77777777" w:rsidR="00053617" w:rsidRDefault="00053617" w:rsidP="00361ED4">
      <w:pPr>
        <w:spacing w:line="276" w:lineRule="auto"/>
        <w:contextualSpacing/>
        <w:rPr>
          <w:rFonts w:ascii="Times" w:eastAsia="標楷體" w:hAnsi="Times" w:cs="Times New Roman" w:hint="default"/>
          <w:color w:val="auto"/>
          <w:sz w:val="20"/>
          <w:szCs w:val="20"/>
        </w:rPr>
      </w:pPr>
    </w:p>
    <w:p w14:paraId="23551D04" w14:textId="77777777" w:rsidR="00863F7D" w:rsidRPr="00863F7D" w:rsidRDefault="00863F7D" w:rsidP="00361ED4">
      <w:pPr>
        <w:spacing w:line="276" w:lineRule="auto"/>
        <w:contextualSpacing/>
        <w:rPr>
          <w:rFonts w:ascii="Times" w:eastAsia="標楷體" w:hAnsi="Times" w:cs="Times New Roman" w:hint="default"/>
          <w:color w:val="auto"/>
          <w:sz w:val="20"/>
          <w:szCs w:val="20"/>
        </w:rPr>
        <w:sectPr w:rsidR="00863F7D" w:rsidRPr="00863F7D" w:rsidSect="00B86D42">
          <w:headerReference w:type="default" r:id="rId11"/>
          <w:footerReference w:type="default" r:id="rId12"/>
          <w:type w:val="continuous"/>
          <w:pgSz w:w="11900" w:h="16840"/>
          <w:pgMar w:top="1418" w:right="1134" w:bottom="1418" w:left="1134" w:header="851" w:footer="448" w:gutter="0"/>
          <w:cols w:space="720"/>
        </w:sectPr>
      </w:pPr>
    </w:p>
    <w:p w14:paraId="64F1C19B" w14:textId="529F78A3" w:rsidR="005C1F0E" w:rsidRPr="00CD237A" w:rsidRDefault="00863F7D" w:rsidP="00361ED4">
      <w:pPr>
        <w:spacing w:line="276" w:lineRule="auto"/>
        <w:contextualSpacing/>
        <w:jc w:val="both"/>
        <w:rPr>
          <w:rFonts w:ascii="Times" w:eastAsia="標楷體" w:hAnsi="Times" w:cs="Times New Roman" w:hint="default"/>
          <w:b/>
          <w:bCs/>
          <w:color w:val="auto"/>
          <w:sz w:val="22"/>
          <w:szCs w:val="22"/>
        </w:rPr>
      </w:pPr>
      <w:r w:rsidRPr="00196B1E">
        <w:rPr>
          <w:noProof/>
        </w:rPr>
        <w:lastRenderedPageBreak/>
        <w:drawing>
          <wp:inline distT="0" distB="0" distL="0" distR="0" wp14:anchorId="4AE3EA5E" wp14:editId="67F533D6">
            <wp:extent cx="5755640" cy="3233819"/>
            <wp:effectExtent l="0" t="0" r="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5640" cy="3233819"/>
                    </a:xfrm>
                    <a:prstGeom prst="rect">
                      <a:avLst/>
                    </a:prstGeom>
                    <a:noFill/>
                    <a:ln>
                      <a:noFill/>
                    </a:ln>
                  </pic:spPr>
                </pic:pic>
              </a:graphicData>
            </a:graphic>
          </wp:inline>
        </w:drawing>
      </w:r>
    </w:p>
    <w:p w14:paraId="30922A4D" w14:textId="19EA66AD" w:rsidR="00863F7D" w:rsidRPr="00196B1E" w:rsidRDefault="00863F7D" w:rsidP="00863F7D">
      <w:pPr>
        <w:pStyle w:val="p1"/>
        <w:spacing w:line="240" w:lineRule="exact"/>
        <w:contextualSpacing/>
        <w:jc w:val="center"/>
        <w:rPr>
          <w:rFonts w:ascii="Times New Roman" w:hAnsi="Times New Roman"/>
          <w:sz w:val="20"/>
          <w:szCs w:val="20"/>
          <w:lang w:eastAsia="zh-TW"/>
        </w:rPr>
      </w:pPr>
      <w:r w:rsidRPr="00196B1E">
        <w:rPr>
          <w:rFonts w:ascii="Times New Roman" w:hAnsi="Times New Roman"/>
          <w:sz w:val="20"/>
          <w:szCs w:val="20"/>
        </w:rPr>
        <w:t xml:space="preserve">Still from </w:t>
      </w:r>
      <w:r w:rsidRPr="003C1C23">
        <w:rPr>
          <w:rFonts w:ascii="Times New Roman" w:hAnsi="Times New Roman"/>
          <w:i/>
          <w:sz w:val="20"/>
          <w:szCs w:val="20"/>
        </w:rPr>
        <w:t>CASANOVA X</w:t>
      </w:r>
      <w:r w:rsidRPr="00196B1E">
        <w:rPr>
          <w:rFonts w:ascii="Times New Roman" w:hAnsi="Times New Roman"/>
          <w:sz w:val="20"/>
          <w:szCs w:val="20"/>
        </w:rPr>
        <w:t xml:space="preserve">, 4K </w:t>
      </w:r>
      <w:r>
        <w:rPr>
          <w:rFonts w:ascii="Times New Roman" w:hAnsi="Times New Roman"/>
          <w:sz w:val="20"/>
          <w:szCs w:val="20"/>
        </w:rPr>
        <w:t>v</w:t>
      </w:r>
      <w:r w:rsidRPr="00196B1E">
        <w:rPr>
          <w:rFonts w:ascii="Times New Roman" w:hAnsi="Times New Roman"/>
          <w:sz w:val="20"/>
          <w:szCs w:val="20"/>
        </w:rPr>
        <w:t>ideo, 10</w:t>
      </w:r>
      <w:r>
        <w:rPr>
          <w:rFonts w:ascii="Times New Roman" w:hAnsi="Times New Roman"/>
          <w:sz w:val="20"/>
          <w:szCs w:val="20"/>
          <w:lang w:eastAsia="zh-TW"/>
        </w:rPr>
        <w:t>’</w:t>
      </w:r>
      <w:r>
        <w:rPr>
          <w:rFonts w:ascii="Times New Roman" w:hAnsi="Times New Roman" w:hint="eastAsia"/>
          <w:sz w:val="20"/>
          <w:szCs w:val="20"/>
          <w:lang w:eastAsia="zh-TW"/>
        </w:rPr>
        <w:t>00</w:t>
      </w:r>
      <w:r>
        <w:rPr>
          <w:rFonts w:ascii="Times New Roman" w:hAnsi="Times New Roman"/>
          <w:sz w:val="20"/>
          <w:szCs w:val="20"/>
          <w:lang w:eastAsia="zh-TW"/>
        </w:rPr>
        <w:t>’’</w:t>
      </w:r>
      <w:r w:rsidRPr="00196B1E">
        <w:rPr>
          <w:rFonts w:ascii="Times New Roman" w:hAnsi="Times New Roman"/>
          <w:sz w:val="20"/>
          <w:szCs w:val="20"/>
        </w:rPr>
        <w:t xml:space="preserve">, from the film series for </w:t>
      </w:r>
      <w:r>
        <w:rPr>
          <w:rFonts w:ascii="Times New Roman" w:hAnsi="Times New Roman"/>
          <w:sz w:val="20"/>
          <w:szCs w:val="20"/>
        </w:rPr>
        <w:t xml:space="preserve">the </w:t>
      </w:r>
      <w:r w:rsidRPr="00196B1E">
        <w:rPr>
          <w:rFonts w:ascii="Times New Roman" w:hAnsi="Times New Roman"/>
          <w:sz w:val="20"/>
          <w:szCs w:val="20"/>
        </w:rPr>
        <w:t xml:space="preserve">installation </w:t>
      </w:r>
      <w:r w:rsidRPr="009115AA">
        <w:rPr>
          <w:rFonts w:ascii="Times New Roman" w:hAnsi="Times New Roman"/>
          <w:i/>
          <w:sz w:val="20"/>
          <w:szCs w:val="20"/>
        </w:rPr>
        <w:t>3x3x6</w:t>
      </w:r>
    </w:p>
    <w:p w14:paraId="726D9181" w14:textId="38278A90" w:rsidR="00863F7D" w:rsidRPr="00196B1E" w:rsidRDefault="00863F7D" w:rsidP="00863F7D">
      <w:pPr>
        <w:pStyle w:val="TableParagraph"/>
        <w:kinsoku w:val="0"/>
        <w:overflowPunct w:val="0"/>
        <w:adjustRightInd/>
        <w:spacing w:before="0" w:line="240" w:lineRule="exact"/>
        <w:contextualSpacing/>
        <w:jc w:val="center"/>
        <w:rPr>
          <w:rFonts w:ascii="Times New Roman" w:eastAsia="微軟正黑體" w:hAnsi="Times New Roman" w:cs="Times New Roman"/>
          <w:b/>
          <w:sz w:val="20"/>
          <w:szCs w:val="20"/>
          <w:shd w:val="clear" w:color="auto" w:fill="FFFFFF"/>
        </w:rPr>
      </w:pPr>
      <w:proofErr w:type="gramStart"/>
      <w:r w:rsidRPr="00211531">
        <w:rPr>
          <w:rFonts w:ascii="Times New Roman" w:hAnsi="Times New Roman" w:cs="Times New Roman" w:hint="eastAsia"/>
          <w:sz w:val="20"/>
          <w:szCs w:val="20"/>
        </w:rPr>
        <w:t>©</w:t>
      </w:r>
      <w:r w:rsidR="00C664E8">
        <w:rPr>
          <w:rFonts w:ascii="Times New Roman" w:hAnsi="Times New Roman" w:cs="Times New Roman" w:hint="eastAsia"/>
          <w:sz w:val="20"/>
          <w:szCs w:val="20"/>
        </w:rPr>
        <w:t xml:space="preserve"> </w:t>
      </w:r>
      <w:proofErr w:type="spellStart"/>
      <w:r w:rsidRPr="00196B1E">
        <w:rPr>
          <w:rFonts w:ascii="Times New Roman" w:hAnsi="Times New Roman" w:cs="Times New Roman"/>
          <w:sz w:val="20"/>
          <w:szCs w:val="20"/>
        </w:rPr>
        <w:t>Shu</w:t>
      </w:r>
      <w:proofErr w:type="spellEnd"/>
      <w:r w:rsidRPr="00196B1E">
        <w:rPr>
          <w:rFonts w:ascii="Times New Roman" w:hAnsi="Times New Roman" w:cs="Times New Roman"/>
          <w:sz w:val="20"/>
          <w:szCs w:val="20"/>
        </w:rPr>
        <w:t xml:space="preserve"> Lea </w:t>
      </w:r>
      <w:proofErr w:type="spellStart"/>
      <w:r w:rsidRPr="00196B1E">
        <w:rPr>
          <w:rFonts w:ascii="Times New Roman" w:hAnsi="Times New Roman" w:cs="Times New Roman"/>
          <w:sz w:val="20"/>
          <w:szCs w:val="20"/>
        </w:rPr>
        <w:t>Cheang</w:t>
      </w:r>
      <w:proofErr w:type="spellEnd"/>
      <w:r>
        <w:rPr>
          <w:rFonts w:ascii="Times New Roman" w:hAnsi="Times New Roman" w:cs="Times New Roman" w:hint="eastAsia"/>
          <w:sz w:val="20"/>
          <w:szCs w:val="20"/>
        </w:rPr>
        <w:t>.</w:t>
      </w:r>
      <w:proofErr w:type="gramEnd"/>
      <w:r>
        <w:rPr>
          <w:rFonts w:ascii="Times New Roman" w:hAnsi="Times New Roman" w:cs="Times New Roman" w:hint="eastAsia"/>
          <w:sz w:val="20"/>
          <w:szCs w:val="20"/>
        </w:rPr>
        <w:t xml:space="preserve"> C</w:t>
      </w:r>
      <w:r w:rsidRPr="00196B1E">
        <w:rPr>
          <w:rFonts w:ascii="Times New Roman" w:hAnsi="Times New Roman" w:cs="Times New Roman"/>
          <w:sz w:val="20"/>
          <w:szCs w:val="20"/>
        </w:rPr>
        <w:t>ourtesy of the artist</w:t>
      </w:r>
      <w:r>
        <w:rPr>
          <w:rFonts w:ascii="Times New Roman" w:hAnsi="Times New Roman" w:cs="Times New Roman" w:hint="eastAsia"/>
          <w:sz w:val="20"/>
          <w:szCs w:val="20"/>
        </w:rPr>
        <w:t xml:space="preserve"> and</w:t>
      </w:r>
      <w:r w:rsidRPr="00196B1E">
        <w:rPr>
          <w:rFonts w:ascii="Times New Roman" w:hAnsi="Times New Roman" w:cs="Times New Roman"/>
          <w:sz w:val="20"/>
          <w:szCs w:val="20"/>
        </w:rPr>
        <w:t> Taiwan in Venice 2019</w:t>
      </w:r>
    </w:p>
    <w:p w14:paraId="23B01F7E" w14:textId="77777777" w:rsidR="00664CFC" w:rsidRPr="007E03E8" w:rsidRDefault="00664CFC" w:rsidP="00664CF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Times" w:eastAsia="標楷體" w:hAnsi="Times" w:cs="Times New Roman" w:hint="default"/>
          <w:color w:val="auto"/>
          <w:sz w:val="22"/>
          <w:szCs w:val="22"/>
        </w:rPr>
      </w:pPr>
    </w:p>
    <w:p w14:paraId="36B4EBBB" w14:textId="77777777" w:rsidR="00664CFC" w:rsidRPr="007E03E8" w:rsidRDefault="00664CFC" w:rsidP="00664CF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Times" w:eastAsia="標楷體" w:hAnsi="Times" w:cs="Times New Roman" w:hint="default"/>
          <w:color w:val="auto"/>
          <w:sz w:val="22"/>
          <w:szCs w:val="22"/>
        </w:rPr>
      </w:pPr>
    </w:p>
    <w:p w14:paraId="3349CCEF" w14:textId="77777777" w:rsidR="005C0B56" w:rsidRPr="007E03E8" w:rsidRDefault="005C0B56" w:rsidP="005C0B5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jc w:val="both"/>
        <w:rPr>
          <w:rFonts w:ascii="Times" w:eastAsia="標楷體" w:hAnsi="Times" w:cs="Times New Roman" w:hint="default"/>
          <w:b/>
          <w:color w:val="auto"/>
          <w:sz w:val="22"/>
          <w:szCs w:val="22"/>
        </w:rPr>
      </w:pPr>
      <w:r>
        <w:rPr>
          <w:rFonts w:ascii="Times" w:eastAsia="標楷體" w:hAnsi="Times" w:cs="Times New Roman"/>
          <w:b/>
          <w:color w:val="auto"/>
          <w:sz w:val="22"/>
          <w:szCs w:val="22"/>
        </w:rPr>
        <w:t>參觀資訊</w:t>
      </w:r>
    </w:p>
    <w:p w14:paraId="3147C5EA" w14:textId="77777777" w:rsidR="005C0B56" w:rsidRPr="005C0B56" w:rsidRDefault="005C0B56" w:rsidP="005C0B5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jc w:val="both"/>
        <w:rPr>
          <w:rFonts w:ascii="Times" w:eastAsia="標楷體" w:hAnsi="Times" w:cs="Times New Roman" w:hint="default"/>
          <w:color w:val="auto"/>
          <w:sz w:val="20"/>
          <w:szCs w:val="20"/>
        </w:rPr>
      </w:pPr>
      <w:bookmarkStart w:id="0" w:name="OLE_LINK1"/>
      <w:r>
        <w:rPr>
          <w:rFonts w:ascii="Times" w:eastAsia="標楷體" w:hAnsi="Times" w:cs="Times New Roman" w:hint="default"/>
          <w:color w:val="auto"/>
          <w:sz w:val="20"/>
          <w:szCs w:val="20"/>
        </w:rPr>
        <w:t>展</w:t>
      </w:r>
      <w:r>
        <w:rPr>
          <w:rFonts w:ascii="Times" w:eastAsia="標楷體" w:hAnsi="Times" w:cs="Times New Roman"/>
          <w:color w:val="auto"/>
          <w:sz w:val="20"/>
          <w:szCs w:val="20"/>
        </w:rPr>
        <w:t>出</w:t>
      </w:r>
      <w:r w:rsidRPr="005C0B56">
        <w:rPr>
          <w:rFonts w:ascii="Times" w:eastAsia="標楷體" w:hAnsi="Times" w:cs="Times New Roman"/>
          <w:color w:val="auto"/>
          <w:sz w:val="20"/>
          <w:szCs w:val="20"/>
        </w:rPr>
        <w:t>時間</w:t>
      </w:r>
      <w:r w:rsidRPr="00CD237A">
        <w:rPr>
          <w:rFonts w:ascii="Times" w:eastAsia="標楷體" w:hAnsi="Times" w:cs="Times New Roman" w:hint="default"/>
          <w:color w:val="auto"/>
          <w:sz w:val="20"/>
          <w:szCs w:val="20"/>
        </w:rPr>
        <w:t>：</w:t>
      </w:r>
      <w:r w:rsidRPr="00CD237A">
        <w:rPr>
          <w:rFonts w:ascii="Times" w:eastAsia="標楷體" w:hAnsi="Times" w:cs="Times New Roman" w:hint="default"/>
          <w:color w:val="auto"/>
          <w:sz w:val="20"/>
          <w:szCs w:val="20"/>
        </w:rPr>
        <w:t>201</w:t>
      </w:r>
      <w:r w:rsidRPr="00CD237A">
        <w:rPr>
          <w:rFonts w:ascii="Times" w:eastAsia="標楷體" w:hAnsi="Times" w:cs="Times New Roman"/>
          <w:color w:val="auto"/>
          <w:sz w:val="20"/>
          <w:szCs w:val="20"/>
        </w:rPr>
        <w:t>9</w:t>
      </w:r>
      <w:r w:rsidRPr="00CD237A">
        <w:rPr>
          <w:rFonts w:ascii="Times" w:eastAsia="標楷體" w:hAnsi="Times" w:cs="Times New Roman" w:hint="default"/>
          <w:color w:val="auto"/>
          <w:sz w:val="20"/>
          <w:szCs w:val="20"/>
        </w:rPr>
        <w:t>年</w:t>
      </w:r>
      <w:r w:rsidRPr="00CD237A">
        <w:rPr>
          <w:rFonts w:ascii="Times" w:eastAsia="標楷體" w:hAnsi="Times" w:cs="Times New Roman" w:hint="default"/>
          <w:color w:val="auto"/>
          <w:sz w:val="20"/>
          <w:szCs w:val="20"/>
        </w:rPr>
        <w:t>5</w:t>
      </w:r>
      <w:r w:rsidRPr="00CD237A">
        <w:rPr>
          <w:rFonts w:ascii="Times" w:eastAsia="標楷體" w:hAnsi="Times" w:cs="Times New Roman" w:hint="default"/>
          <w:color w:val="auto"/>
          <w:sz w:val="20"/>
          <w:szCs w:val="20"/>
        </w:rPr>
        <w:t>月</w:t>
      </w:r>
      <w:r w:rsidRPr="00CD237A">
        <w:rPr>
          <w:rFonts w:ascii="Times" w:eastAsia="標楷體" w:hAnsi="Times" w:cs="Times New Roman" w:hint="default"/>
          <w:color w:val="auto"/>
          <w:sz w:val="20"/>
          <w:szCs w:val="20"/>
        </w:rPr>
        <w:t>1</w:t>
      </w:r>
      <w:r w:rsidRPr="00CD237A">
        <w:rPr>
          <w:rFonts w:ascii="Times" w:eastAsia="標楷體" w:hAnsi="Times" w:cs="Times New Roman"/>
          <w:color w:val="auto"/>
          <w:sz w:val="20"/>
          <w:szCs w:val="20"/>
        </w:rPr>
        <w:t>1</w:t>
      </w:r>
      <w:r w:rsidRPr="00CD237A">
        <w:rPr>
          <w:rFonts w:ascii="Times" w:eastAsia="標楷體" w:hAnsi="Times" w:cs="Times New Roman" w:hint="default"/>
          <w:color w:val="auto"/>
          <w:sz w:val="20"/>
          <w:szCs w:val="20"/>
        </w:rPr>
        <w:t>日至</w:t>
      </w:r>
      <w:r w:rsidRPr="00CD237A">
        <w:rPr>
          <w:rFonts w:ascii="Times" w:eastAsia="標楷體" w:hAnsi="Times" w:cs="Times New Roman" w:hint="default"/>
          <w:color w:val="auto"/>
          <w:sz w:val="20"/>
          <w:szCs w:val="20"/>
        </w:rPr>
        <w:t>11</w:t>
      </w:r>
      <w:r w:rsidRPr="00CD237A">
        <w:rPr>
          <w:rFonts w:ascii="Times" w:eastAsia="標楷體" w:hAnsi="Times" w:cs="Times New Roman" w:hint="default"/>
          <w:color w:val="auto"/>
          <w:sz w:val="20"/>
          <w:szCs w:val="20"/>
        </w:rPr>
        <w:t>月</w:t>
      </w:r>
      <w:r w:rsidRPr="00CD237A">
        <w:rPr>
          <w:rFonts w:ascii="Times" w:eastAsia="標楷體" w:hAnsi="Times" w:cs="Times New Roman" w:hint="default"/>
          <w:color w:val="auto"/>
          <w:sz w:val="20"/>
          <w:szCs w:val="20"/>
        </w:rPr>
        <w:t>2</w:t>
      </w:r>
      <w:r w:rsidRPr="00CD237A">
        <w:rPr>
          <w:rFonts w:ascii="Times" w:eastAsia="標楷體" w:hAnsi="Times" w:cs="Times New Roman"/>
          <w:color w:val="auto"/>
          <w:sz w:val="20"/>
          <w:szCs w:val="20"/>
        </w:rPr>
        <w:t>4</w:t>
      </w:r>
      <w:r w:rsidRPr="00CD237A">
        <w:rPr>
          <w:rFonts w:ascii="Times" w:eastAsia="標楷體" w:hAnsi="Times" w:cs="Times New Roman" w:hint="default"/>
          <w:color w:val="auto"/>
          <w:sz w:val="20"/>
          <w:szCs w:val="20"/>
        </w:rPr>
        <w:t>日</w:t>
      </w:r>
      <w:r>
        <w:rPr>
          <w:rFonts w:ascii="Times" w:eastAsia="標楷體" w:hAnsi="Times" w:cs="Times New Roman"/>
          <w:color w:val="auto"/>
          <w:sz w:val="20"/>
          <w:szCs w:val="20"/>
        </w:rPr>
        <w:t>，</w:t>
      </w:r>
      <w:r w:rsidRPr="005C0B56">
        <w:rPr>
          <w:rFonts w:ascii="Times" w:eastAsia="標楷體" w:hAnsi="Times" w:cs="Times New Roman"/>
          <w:color w:val="auto"/>
          <w:sz w:val="20"/>
          <w:szCs w:val="20"/>
        </w:rPr>
        <w:t>每週二至週日上午</w:t>
      </w:r>
      <w:r w:rsidRPr="005C0B56">
        <w:rPr>
          <w:rFonts w:ascii="Times" w:eastAsia="標楷體" w:hAnsi="Times" w:cs="Times New Roman"/>
          <w:color w:val="auto"/>
          <w:sz w:val="20"/>
          <w:szCs w:val="20"/>
        </w:rPr>
        <w:t>10</w:t>
      </w:r>
      <w:r w:rsidRPr="005C0B56">
        <w:rPr>
          <w:rFonts w:ascii="Times" w:eastAsia="標楷體" w:hAnsi="Times" w:cs="Times New Roman"/>
          <w:color w:val="auto"/>
          <w:sz w:val="20"/>
          <w:szCs w:val="20"/>
        </w:rPr>
        <w:t>時至下午</w:t>
      </w:r>
      <w:r w:rsidRPr="005C0B56">
        <w:rPr>
          <w:rFonts w:ascii="Times" w:eastAsia="標楷體" w:hAnsi="Times" w:cs="Times New Roman"/>
          <w:color w:val="auto"/>
          <w:sz w:val="20"/>
          <w:szCs w:val="20"/>
        </w:rPr>
        <w:t>6</w:t>
      </w:r>
      <w:r w:rsidRPr="005C0B56">
        <w:rPr>
          <w:rFonts w:ascii="Times" w:eastAsia="標楷體" w:hAnsi="Times" w:cs="Times New Roman"/>
          <w:color w:val="auto"/>
          <w:sz w:val="20"/>
          <w:szCs w:val="20"/>
        </w:rPr>
        <w:t>時（</w:t>
      </w:r>
      <w:r w:rsidRPr="005C0B56">
        <w:rPr>
          <w:rFonts w:ascii="Times" w:eastAsia="標楷體" w:hAnsi="Times" w:cs="Times New Roman"/>
          <w:color w:val="auto"/>
          <w:sz w:val="20"/>
          <w:szCs w:val="20"/>
        </w:rPr>
        <w:t>5</w:t>
      </w:r>
      <w:r w:rsidRPr="005C0B56">
        <w:rPr>
          <w:rFonts w:ascii="Times" w:eastAsia="標楷體" w:hAnsi="Times" w:cs="Times New Roman"/>
          <w:color w:val="auto"/>
          <w:sz w:val="20"/>
          <w:szCs w:val="20"/>
        </w:rPr>
        <w:t>月</w:t>
      </w:r>
      <w:r w:rsidRPr="005C0B56">
        <w:rPr>
          <w:rFonts w:ascii="Times" w:eastAsia="標楷體" w:hAnsi="Times" w:cs="Times New Roman"/>
          <w:color w:val="auto"/>
          <w:sz w:val="20"/>
          <w:szCs w:val="20"/>
        </w:rPr>
        <w:t>13</w:t>
      </w:r>
      <w:r w:rsidRPr="005C0B56">
        <w:rPr>
          <w:rFonts w:ascii="Times" w:eastAsia="標楷體" w:hAnsi="Times" w:cs="Times New Roman"/>
          <w:color w:val="auto"/>
          <w:sz w:val="20"/>
          <w:szCs w:val="20"/>
        </w:rPr>
        <w:t>日、</w:t>
      </w:r>
      <w:r w:rsidRPr="005C0B56">
        <w:rPr>
          <w:rFonts w:ascii="Times" w:eastAsia="標楷體" w:hAnsi="Times" w:cs="Times New Roman"/>
          <w:color w:val="auto"/>
          <w:sz w:val="20"/>
          <w:szCs w:val="20"/>
        </w:rPr>
        <w:t>9</w:t>
      </w:r>
      <w:r w:rsidRPr="005C0B56">
        <w:rPr>
          <w:rFonts w:ascii="Times" w:eastAsia="標楷體" w:hAnsi="Times" w:cs="Times New Roman"/>
          <w:color w:val="auto"/>
          <w:sz w:val="20"/>
          <w:szCs w:val="20"/>
        </w:rPr>
        <w:t>月</w:t>
      </w:r>
      <w:r w:rsidRPr="005C0B56">
        <w:rPr>
          <w:rFonts w:ascii="Times" w:eastAsia="標楷體" w:hAnsi="Times" w:cs="Times New Roman"/>
          <w:color w:val="auto"/>
          <w:sz w:val="20"/>
          <w:szCs w:val="20"/>
        </w:rPr>
        <w:t>2</w:t>
      </w:r>
      <w:r w:rsidRPr="005C0B56">
        <w:rPr>
          <w:rFonts w:ascii="Times" w:eastAsia="標楷體" w:hAnsi="Times" w:cs="Times New Roman"/>
          <w:color w:val="auto"/>
          <w:sz w:val="20"/>
          <w:szCs w:val="20"/>
        </w:rPr>
        <w:t>日、</w:t>
      </w:r>
      <w:r w:rsidRPr="005C0B56">
        <w:rPr>
          <w:rFonts w:ascii="Times" w:eastAsia="標楷體" w:hAnsi="Times" w:cs="Times New Roman"/>
          <w:color w:val="auto"/>
          <w:sz w:val="20"/>
          <w:szCs w:val="20"/>
        </w:rPr>
        <w:t>11</w:t>
      </w:r>
      <w:r w:rsidRPr="005C0B56">
        <w:rPr>
          <w:rFonts w:ascii="Times" w:eastAsia="標楷體" w:hAnsi="Times" w:cs="Times New Roman"/>
          <w:color w:val="auto"/>
          <w:sz w:val="20"/>
          <w:szCs w:val="20"/>
        </w:rPr>
        <w:t>月</w:t>
      </w:r>
      <w:r w:rsidRPr="005C0B56">
        <w:rPr>
          <w:rFonts w:ascii="Times" w:eastAsia="標楷體" w:hAnsi="Times" w:cs="Times New Roman"/>
          <w:color w:val="auto"/>
          <w:sz w:val="20"/>
          <w:szCs w:val="20"/>
        </w:rPr>
        <w:t>18</w:t>
      </w:r>
      <w:r w:rsidRPr="005C0B56">
        <w:rPr>
          <w:rFonts w:ascii="Times" w:eastAsia="標楷體" w:hAnsi="Times" w:cs="Times New Roman"/>
          <w:color w:val="auto"/>
          <w:sz w:val="20"/>
          <w:szCs w:val="20"/>
        </w:rPr>
        <w:t>日特別開放）</w:t>
      </w:r>
    </w:p>
    <w:bookmarkEnd w:id="0"/>
    <w:p w14:paraId="29807AB9" w14:textId="77777777" w:rsidR="005C0B56" w:rsidRPr="00CD237A" w:rsidRDefault="005C0B56" w:rsidP="005C0B56">
      <w:pPr>
        <w:spacing w:line="276" w:lineRule="auto"/>
        <w:contextualSpacing/>
        <w:rPr>
          <w:rFonts w:ascii="Times" w:eastAsia="標楷體" w:hAnsi="Times" w:cs="Times New Roman" w:hint="default"/>
          <w:color w:val="auto"/>
          <w:sz w:val="20"/>
          <w:szCs w:val="20"/>
        </w:rPr>
        <w:sectPr w:rsidR="005C0B56" w:rsidRPr="00CD237A" w:rsidSect="00F532C3">
          <w:type w:val="continuous"/>
          <w:pgSz w:w="11900" w:h="16840"/>
          <w:pgMar w:top="1418" w:right="1418" w:bottom="1418" w:left="1418" w:header="851" w:footer="448" w:gutter="0"/>
          <w:cols w:space="720"/>
        </w:sectPr>
      </w:pPr>
      <w:r w:rsidRPr="00CD237A">
        <w:rPr>
          <w:rFonts w:ascii="Times" w:eastAsia="標楷體" w:hAnsi="Times" w:cs="Times New Roman" w:hint="default"/>
          <w:color w:val="auto"/>
          <w:sz w:val="20"/>
          <w:szCs w:val="20"/>
        </w:rPr>
        <w:t>展覽地點：義大利威尼斯普里奇歐尼宮</w:t>
      </w:r>
      <w:proofErr w:type="gramStart"/>
      <w:r w:rsidRPr="00CD237A">
        <w:rPr>
          <w:rFonts w:ascii="Times" w:eastAsia="標楷體" w:hAnsi="Times" w:cs="Times New Roman" w:hint="default"/>
          <w:color w:val="auto"/>
          <w:sz w:val="20"/>
          <w:szCs w:val="20"/>
        </w:rPr>
        <w:t>邸</w:t>
      </w:r>
      <w:proofErr w:type="gramEnd"/>
      <w:r w:rsidRPr="00FC57B9">
        <w:rPr>
          <w:rFonts w:ascii="Times" w:eastAsia="標楷體" w:hAnsi="Times" w:cs="Times New Roman" w:hint="default"/>
          <w:color w:val="auto"/>
          <w:sz w:val="18"/>
          <w:szCs w:val="20"/>
        </w:rPr>
        <w:t>（</w:t>
      </w:r>
      <w:r w:rsidRPr="00FC57B9">
        <w:rPr>
          <w:rFonts w:ascii="Times" w:eastAsia="標楷體" w:hAnsi="Times" w:cs="Times New Roman" w:hint="default"/>
          <w:color w:val="auto"/>
          <w:sz w:val="18"/>
          <w:szCs w:val="20"/>
        </w:rPr>
        <w:t xml:space="preserve">Palazzo </w:t>
      </w:r>
      <w:proofErr w:type="spellStart"/>
      <w:r w:rsidRPr="00FC57B9">
        <w:rPr>
          <w:rFonts w:ascii="Times" w:eastAsia="標楷體" w:hAnsi="Times" w:cs="Times New Roman" w:hint="default"/>
          <w:color w:val="auto"/>
          <w:sz w:val="18"/>
          <w:szCs w:val="20"/>
        </w:rPr>
        <w:t>delle</w:t>
      </w:r>
      <w:proofErr w:type="spellEnd"/>
      <w:r w:rsidRPr="00FC57B9">
        <w:rPr>
          <w:rFonts w:ascii="Times" w:eastAsia="標楷體" w:hAnsi="Times" w:cs="Times New Roman" w:hint="default"/>
          <w:color w:val="auto"/>
          <w:sz w:val="18"/>
          <w:szCs w:val="20"/>
        </w:rPr>
        <w:t xml:space="preserve"> </w:t>
      </w:r>
      <w:proofErr w:type="spellStart"/>
      <w:r w:rsidRPr="00FC57B9">
        <w:rPr>
          <w:rFonts w:ascii="Times" w:eastAsia="標楷體" w:hAnsi="Times" w:cs="Times New Roman" w:hint="default"/>
          <w:color w:val="auto"/>
          <w:sz w:val="18"/>
          <w:szCs w:val="20"/>
        </w:rPr>
        <w:t>Prigioni</w:t>
      </w:r>
      <w:proofErr w:type="spellEnd"/>
      <w:r w:rsidRPr="00FC57B9">
        <w:rPr>
          <w:rFonts w:ascii="Times" w:eastAsia="標楷體" w:hAnsi="Times" w:cs="Times New Roman"/>
          <w:color w:val="auto"/>
          <w:sz w:val="18"/>
          <w:szCs w:val="20"/>
        </w:rPr>
        <w:t>, Venice, Italy</w:t>
      </w:r>
      <w:r w:rsidRPr="00FC57B9">
        <w:rPr>
          <w:rFonts w:ascii="Times" w:eastAsia="標楷體" w:hAnsi="Times" w:cs="Times New Roman" w:hint="default"/>
          <w:color w:val="auto"/>
          <w:sz w:val="18"/>
          <w:szCs w:val="20"/>
        </w:rPr>
        <w:t>）</w:t>
      </w:r>
    </w:p>
    <w:p w14:paraId="2CA0C666" w14:textId="3590C83D" w:rsidR="00E91391" w:rsidRDefault="00846DAB" w:rsidP="002B2085">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jc w:val="both"/>
        <w:rPr>
          <w:rFonts w:ascii="Times" w:eastAsia="標楷體" w:hAnsi="Times" w:cs="Times New Roman" w:hint="default"/>
          <w:color w:val="auto"/>
          <w:sz w:val="20"/>
          <w:szCs w:val="20"/>
        </w:rPr>
      </w:pPr>
      <w:r>
        <w:rPr>
          <w:rFonts w:ascii="Times" w:eastAsia="標楷體" w:hAnsi="Times" w:cs="Times New Roman"/>
          <w:color w:val="auto"/>
          <w:sz w:val="20"/>
          <w:szCs w:val="20"/>
        </w:rPr>
        <w:lastRenderedPageBreak/>
        <w:t>作品計畫：</w:t>
      </w:r>
      <w:r w:rsidR="00E04F2A">
        <w:fldChar w:fldCharType="begin"/>
      </w:r>
      <w:r w:rsidR="00E04F2A">
        <w:instrText xml:space="preserve"> HYPERLINK "http://3x3x6.com" </w:instrText>
      </w:r>
      <w:r w:rsidR="00E04F2A">
        <w:fldChar w:fldCharType="separate"/>
      </w:r>
      <w:r w:rsidRPr="00846DAB">
        <w:rPr>
          <w:rFonts w:ascii="Times" w:eastAsia="標楷體" w:hAnsi="Times" w:cs="Times New Roman"/>
          <w:color w:val="auto"/>
          <w:sz w:val="20"/>
          <w:szCs w:val="20"/>
        </w:rPr>
        <w:t>3x3x6.com</w:t>
      </w:r>
      <w:r w:rsidR="00E04F2A">
        <w:rPr>
          <w:rFonts w:ascii="Times" w:eastAsia="標楷體" w:hAnsi="Times" w:cs="Times New Roman"/>
          <w:color w:val="auto"/>
          <w:sz w:val="20"/>
          <w:szCs w:val="20"/>
        </w:rPr>
        <w:fldChar w:fldCharType="end"/>
      </w:r>
    </w:p>
    <w:p w14:paraId="0E5E8CC0" w14:textId="77777777" w:rsidR="00846DAB" w:rsidRDefault="00846DAB" w:rsidP="002B2085">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jc w:val="both"/>
        <w:rPr>
          <w:rFonts w:ascii="Times" w:eastAsia="標楷體" w:hAnsi="Times" w:cs="Times New Roman" w:hint="default"/>
          <w:color w:val="auto"/>
          <w:sz w:val="22"/>
          <w:szCs w:val="22"/>
        </w:rPr>
      </w:pPr>
    </w:p>
    <w:p w14:paraId="249174F9" w14:textId="2D1D4A83" w:rsidR="00B54F48" w:rsidRPr="007E03E8" w:rsidRDefault="00B54F48" w:rsidP="00B54F48">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jc w:val="both"/>
        <w:rPr>
          <w:rFonts w:ascii="Times" w:eastAsia="標楷體" w:hAnsi="Times" w:cs="Times New Roman" w:hint="default"/>
          <w:b/>
          <w:color w:val="auto"/>
          <w:sz w:val="22"/>
          <w:szCs w:val="22"/>
        </w:rPr>
      </w:pPr>
      <w:r w:rsidRPr="007E03E8">
        <w:rPr>
          <w:rFonts w:ascii="Times" w:eastAsia="標楷體" w:hAnsi="Times" w:cs="Times New Roman"/>
          <w:b/>
          <w:color w:val="auto"/>
          <w:sz w:val="22"/>
          <w:szCs w:val="22"/>
        </w:rPr>
        <w:t>公共活動</w:t>
      </w:r>
    </w:p>
    <w:p w14:paraId="7B414035" w14:textId="77777777" w:rsidR="00B54F48" w:rsidRPr="005C0B56" w:rsidRDefault="00B54F48" w:rsidP="00B54F48">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jc w:val="both"/>
        <w:rPr>
          <w:rFonts w:ascii="Times" w:eastAsia="標楷體" w:hAnsi="Times" w:cs="Times New Roman" w:hint="default"/>
          <w:b/>
          <w:color w:val="auto"/>
          <w:sz w:val="20"/>
          <w:szCs w:val="20"/>
        </w:rPr>
      </w:pPr>
      <w:r w:rsidRPr="005C0B56">
        <w:rPr>
          <w:rFonts w:ascii="Times" w:eastAsia="標楷體" w:hAnsi="Times" w:cs="Times New Roman"/>
          <w:b/>
          <w:color w:val="auto"/>
          <w:sz w:val="20"/>
          <w:szCs w:val="20"/>
        </w:rPr>
        <w:t>電子</w:t>
      </w:r>
      <w:proofErr w:type="gramStart"/>
      <w:r w:rsidRPr="005C0B56">
        <w:rPr>
          <w:rFonts w:ascii="Times" w:eastAsia="標楷體" w:hAnsi="Times" w:cs="Times New Roman"/>
          <w:b/>
          <w:color w:val="auto"/>
          <w:sz w:val="20"/>
          <w:szCs w:val="20"/>
        </w:rPr>
        <w:t>規</w:t>
      </w:r>
      <w:proofErr w:type="gramEnd"/>
      <w:r w:rsidRPr="005C0B56">
        <w:rPr>
          <w:rFonts w:ascii="Times" w:eastAsia="標楷體" w:hAnsi="Times" w:cs="Times New Roman"/>
          <w:b/>
          <w:color w:val="auto"/>
          <w:sz w:val="20"/>
          <w:szCs w:val="20"/>
        </w:rPr>
        <w:t>訓之失能：性別與性異議者討論會</w:t>
      </w:r>
    </w:p>
    <w:p w14:paraId="11492399" w14:textId="77777777" w:rsidR="00B54F48" w:rsidRPr="005C0B56" w:rsidRDefault="00B54F48" w:rsidP="00B54F48">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jc w:val="both"/>
        <w:rPr>
          <w:rFonts w:ascii="Times" w:eastAsia="標楷體" w:hAnsi="Times" w:cs="Times New Roman" w:hint="default"/>
          <w:color w:val="auto"/>
          <w:sz w:val="20"/>
          <w:szCs w:val="20"/>
        </w:rPr>
      </w:pPr>
      <w:r>
        <w:rPr>
          <w:rFonts w:ascii="Times" w:eastAsia="標楷體" w:hAnsi="Times" w:cs="Times New Roman"/>
          <w:color w:val="auto"/>
          <w:sz w:val="20"/>
          <w:szCs w:val="20"/>
        </w:rPr>
        <w:t>活動時間：</w:t>
      </w:r>
      <w:r w:rsidRPr="005C0B56">
        <w:rPr>
          <w:rFonts w:ascii="Times" w:eastAsia="標楷體" w:hAnsi="Times" w:cs="Times New Roman"/>
          <w:color w:val="auto"/>
          <w:sz w:val="20"/>
          <w:szCs w:val="20"/>
        </w:rPr>
        <w:t>2019</w:t>
      </w:r>
      <w:r w:rsidRPr="005C0B56">
        <w:rPr>
          <w:rFonts w:ascii="Times" w:eastAsia="標楷體" w:hAnsi="Times" w:cs="Times New Roman"/>
          <w:color w:val="auto"/>
          <w:sz w:val="20"/>
          <w:szCs w:val="20"/>
        </w:rPr>
        <w:t>年</w:t>
      </w:r>
      <w:r w:rsidRPr="005C0B56">
        <w:rPr>
          <w:rFonts w:ascii="Times" w:eastAsia="標楷體" w:hAnsi="Times" w:cs="Times New Roman"/>
          <w:color w:val="auto"/>
          <w:sz w:val="20"/>
          <w:szCs w:val="20"/>
        </w:rPr>
        <w:t>5</w:t>
      </w:r>
      <w:r w:rsidRPr="005C0B56">
        <w:rPr>
          <w:rFonts w:ascii="Times" w:eastAsia="標楷體" w:hAnsi="Times" w:cs="Times New Roman"/>
          <w:color w:val="auto"/>
          <w:sz w:val="20"/>
          <w:szCs w:val="20"/>
        </w:rPr>
        <w:t>月</w:t>
      </w:r>
      <w:r w:rsidRPr="005C0B56">
        <w:rPr>
          <w:rFonts w:ascii="Times" w:eastAsia="標楷體" w:hAnsi="Times" w:cs="Times New Roman"/>
          <w:color w:val="auto"/>
          <w:sz w:val="20"/>
          <w:szCs w:val="20"/>
        </w:rPr>
        <w:t>11</w:t>
      </w:r>
      <w:r w:rsidRPr="005C0B56">
        <w:rPr>
          <w:rFonts w:ascii="Times" w:eastAsia="標楷體" w:hAnsi="Times" w:cs="Times New Roman"/>
          <w:color w:val="auto"/>
          <w:sz w:val="20"/>
          <w:szCs w:val="20"/>
        </w:rPr>
        <w:t>日下午</w:t>
      </w:r>
      <w:r w:rsidRPr="005C0B56">
        <w:rPr>
          <w:rFonts w:ascii="Times" w:eastAsia="標楷體" w:hAnsi="Times" w:cs="Times New Roman"/>
          <w:color w:val="auto"/>
          <w:sz w:val="20"/>
          <w:szCs w:val="20"/>
        </w:rPr>
        <w:t>4</w:t>
      </w:r>
      <w:r w:rsidRPr="005C0B56">
        <w:rPr>
          <w:rFonts w:ascii="Times" w:eastAsia="標楷體" w:hAnsi="Times" w:cs="Times New Roman"/>
          <w:color w:val="auto"/>
          <w:sz w:val="20"/>
          <w:szCs w:val="20"/>
        </w:rPr>
        <w:t>時至</w:t>
      </w:r>
      <w:r w:rsidRPr="005C0B56">
        <w:rPr>
          <w:rFonts w:ascii="Times" w:eastAsia="標楷體" w:hAnsi="Times" w:cs="Times New Roman"/>
          <w:color w:val="auto"/>
          <w:sz w:val="20"/>
          <w:szCs w:val="20"/>
        </w:rPr>
        <w:t>7</w:t>
      </w:r>
      <w:r w:rsidRPr="005C0B56">
        <w:rPr>
          <w:rFonts w:ascii="Times" w:eastAsia="標楷體" w:hAnsi="Times" w:cs="Times New Roman"/>
          <w:color w:val="auto"/>
          <w:sz w:val="20"/>
          <w:szCs w:val="20"/>
        </w:rPr>
        <w:t>時</w:t>
      </w:r>
    </w:p>
    <w:p w14:paraId="3DE75F1A" w14:textId="7A5DC258" w:rsidR="00B54F48" w:rsidRPr="00FC57B9" w:rsidRDefault="00B54F48" w:rsidP="00B54F48">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jc w:val="both"/>
        <w:rPr>
          <w:rFonts w:ascii="Times" w:eastAsia="標楷體" w:hAnsi="Times" w:cs="Times New Roman" w:hint="default"/>
          <w:color w:val="auto"/>
          <w:sz w:val="18"/>
          <w:szCs w:val="20"/>
        </w:rPr>
      </w:pPr>
      <w:r>
        <w:rPr>
          <w:rFonts w:ascii="Times" w:eastAsia="標楷體" w:hAnsi="Times" w:cs="Times New Roman"/>
          <w:color w:val="auto"/>
          <w:sz w:val="20"/>
          <w:szCs w:val="20"/>
        </w:rPr>
        <w:t>活動地點：</w:t>
      </w:r>
      <w:r w:rsidR="00DA4AA4">
        <w:rPr>
          <w:rFonts w:ascii="Times" w:eastAsia="標楷體" w:hAnsi="Times" w:cs="Times New Roman"/>
          <w:color w:val="auto"/>
          <w:sz w:val="20"/>
          <w:szCs w:val="20"/>
        </w:rPr>
        <w:t>義大利威尼斯</w:t>
      </w:r>
      <w:r w:rsidRPr="005C0B56">
        <w:rPr>
          <w:rFonts w:ascii="Times" w:eastAsia="標楷體" w:hAnsi="Times" w:cs="Times New Roman"/>
          <w:color w:val="auto"/>
          <w:sz w:val="20"/>
          <w:szCs w:val="20"/>
        </w:rPr>
        <w:t>聖塞沃羅精神病學博物館</w:t>
      </w:r>
      <w:r w:rsidRPr="00FC57B9">
        <w:rPr>
          <w:rFonts w:ascii="Times" w:eastAsia="標楷體" w:hAnsi="Times" w:cs="Times New Roman"/>
          <w:color w:val="auto"/>
          <w:sz w:val="18"/>
          <w:szCs w:val="20"/>
        </w:rPr>
        <w:t>（</w:t>
      </w:r>
      <w:r w:rsidR="00DA4AA4" w:rsidRPr="00FC57B9">
        <w:rPr>
          <w:rFonts w:ascii="Times New Roman" w:hAnsi="Times New Roman" w:cs="Times New Roman"/>
          <w:sz w:val="18"/>
          <w:szCs w:val="20"/>
        </w:rPr>
        <w:t xml:space="preserve">Psychiatric Hospital Museum of San </w:t>
      </w:r>
      <w:proofErr w:type="spellStart"/>
      <w:r w:rsidR="00DA4AA4" w:rsidRPr="00FC57B9">
        <w:rPr>
          <w:rFonts w:ascii="Times New Roman" w:hAnsi="Times New Roman" w:cs="Times New Roman"/>
          <w:sz w:val="18"/>
          <w:szCs w:val="20"/>
        </w:rPr>
        <w:t>Servolo</w:t>
      </w:r>
      <w:proofErr w:type="spellEnd"/>
      <w:r w:rsidR="00FC57B9" w:rsidRPr="00FC57B9">
        <w:rPr>
          <w:rFonts w:ascii="Times New Roman" w:hAnsi="Times New Roman" w:cs="Times New Roman"/>
          <w:sz w:val="18"/>
          <w:szCs w:val="20"/>
        </w:rPr>
        <w:t>, Venice, Italy</w:t>
      </w:r>
      <w:r w:rsidRPr="00FC57B9">
        <w:rPr>
          <w:rFonts w:ascii="Times" w:eastAsia="標楷體" w:hAnsi="Times" w:cs="Times New Roman"/>
          <w:color w:val="auto"/>
          <w:sz w:val="18"/>
          <w:szCs w:val="20"/>
        </w:rPr>
        <w:t>）</w:t>
      </w:r>
    </w:p>
    <w:p w14:paraId="779B86DB" w14:textId="77777777" w:rsidR="00B54F48" w:rsidRPr="007E03E8" w:rsidRDefault="00B54F48" w:rsidP="002B2085">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jc w:val="both"/>
        <w:rPr>
          <w:rFonts w:ascii="Times" w:eastAsia="標楷體" w:hAnsi="Times" w:cs="Times New Roman" w:hint="default"/>
          <w:color w:val="auto"/>
          <w:sz w:val="22"/>
          <w:szCs w:val="22"/>
        </w:rPr>
      </w:pPr>
    </w:p>
    <w:p w14:paraId="2FEBB0C2" w14:textId="35B0DAA8" w:rsidR="00664CFC" w:rsidRPr="007E03E8" w:rsidRDefault="005C0B56" w:rsidP="003C5632">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jc w:val="both"/>
        <w:rPr>
          <w:rFonts w:ascii="Times" w:eastAsia="標楷體" w:hAnsi="Times" w:cs="Times New Roman" w:hint="default"/>
          <w:color w:val="auto"/>
          <w:sz w:val="22"/>
          <w:szCs w:val="22"/>
        </w:rPr>
      </w:pPr>
      <w:r>
        <w:rPr>
          <w:rFonts w:ascii="Times" w:eastAsia="標楷體" w:hAnsi="Times" w:cs="Times New Roman"/>
          <w:color w:val="auto"/>
          <w:sz w:val="22"/>
          <w:szCs w:val="22"/>
        </w:rPr>
        <w:t>由臺北市立美術館主辦之</w:t>
      </w:r>
      <w:r w:rsidR="00664CFC" w:rsidRPr="007E03E8">
        <w:rPr>
          <w:rFonts w:ascii="Times" w:eastAsia="標楷體" w:hAnsi="Times" w:cs="Times New Roman"/>
          <w:color w:val="auto"/>
          <w:sz w:val="22"/>
          <w:szCs w:val="22"/>
        </w:rPr>
        <w:t>第</w:t>
      </w:r>
      <w:r w:rsidR="00664CFC" w:rsidRPr="007E03E8">
        <w:rPr>
          <w:rFonts w:ascii="Times" w:eastAsia="標楷體" w:hAnsi="Times" w:cs="Times New Roman"/>
          <w:color w:val="auto"/>
          <w:sz w:val="22"/>
          <w:szCs w:val="22"/>
        </w:rPr>
        <w:t>58</w:t>
      </w:r>
      <w:r w:rsidR="00664CFC" w:rsidRPr="007E03E8">
        <w:rPr>
          <w:rFonts w:ascii="Times" w:eastAsia="標楷體" w:hAnsi="Times" w:cs="Times New Roman"/>
          <w:color w:val="auto"/>
          <w:sz w:val="22"/>
          <w:szCs w:val="22"/>
        </w:rPr>
        <w:t>屆威尼斯國際美術雙年展台灣館「</w:t>
      </w:r>
      <w:r w:rsidR="00664CFC" w:rsidRPr="007E03E8">
        <w:rPr>
          <w:rFonts w:ascii="Times" w:eastAsia="標楷體" w:hAnsi="Times" w:cs="Times New Roman"/>
          <w:color w:val="auto"/>
          <w:sz w:val="22"/>
          <w:szCs w:val="22"/>
        </w:rPr>
        <w:t>3x3x6</w:t>
      </w:r>
      <w:r w:rsidR="00664CFC" w:rsidRPr="007E03E8">
        <w:rPr>
          <w:rFonts w:ascii="Times" w:eastAsia="標楷體" w:hAnsi="Times" w:cs="Times New Roman"/>
          <w:color w:val="auto"/>
          <w:sz w:val="22"/>
          <w:szCs w:val="22"/>
        </w:rPr>
        <w:t>」</w:t>
      </w:r>
      <w:r>
        <w:rPr>
          <w:rFonts w:ascii="Times" w:eastAsia="標楷體" w:hAnsi="Times" w:cs="Times New Roman"/>
          <w:color w:val="auto"/>
          <w:sz w:val="22"/>
          <w:szCs w:val="22"/>
        </w:rPr>
        <w:t>，</w:t>
      </w:r>
      <w:r w:rsidR="00863F7D">
        <w:rPr>
          <w:rFonts w:ascii="Times" w:eastAsia="標楷體" w:hAnsi="Times" w:cs="Times New Roman"/>
          <w:color w:val="auto"/>
          <w:sz w:val="22"/>
          <w:szCs w:val="22"/>
        </w:rPr>
        <w:t>即將於</w:t>
      </w:r>
      <w:r w:rsidR="00664CFC" w:rsidRPr="007E03E8">
        <w:rPr>
          <w:rFonts w:ascii="Times" w:eastAsia="標楷體" w:hAnsi="Times" w:cs="Times New Roman"/>
          <w:color w:val="auto"/>
          <w:sz w:val="22"/>
          <w:szCs w:val="22"/>
        </w:rPr>
        <w:t>義大利威尼斯普里奇歐尼宮</w:t>
      </w:r>
      <w:proofErr w:type="gramStart"/>
      <w:r w:rsidR="00664CFC" w:rsidRPr="007E03E8">
        <w:rPr>
          <w:rFonts w:ascii="Times" w:eastAsia="標楷體" w:hAnsi="Times" w:cs="Times New Roman"/>
          <w:color w:val="auto"/>
          <w:sz w:val="22"/>
          <w:szCs w:val="22"/>
        </w:rPr>
        <w:t>邸</w:t>
      </w:r>
      <w:proofErr w:type="gramEnd"/>
      <w:r w:rsidR="00664CFC" w:rsidRPr="007E03E8">
        <w:rPr>
          <w:rFonts w:ascii="Times" w:eastAsia="標楷體" w:hAnsi="Times" w:cs="Times New Roman"/>
          <w:color w:val="auto"/>
          <w:sz w:val="22"/>
          <w:szCs w:val="22"/>
        </w:rPr>
        <w:t>（</w:t>
      </w:r>
      <w:r w:rsidR="00664CFC" w:rsidRPr="007E03E8">
        <w:rPr>
          <w:rFonts w:ascii="Times" w:eastAsia="標楷體" w:hAnsi="Times" w:cs="Times New Roman"/>
          <w:color w:val="auto"/>
          <w:sz w:val="22"/>
          <w:szCs w:val="22"/>
        </w:rPr>
        <w:t xml:space="preserve">Palazzo </w:t>
      </w:r>
      <w:proofErr w:type="spellStart"/>
      <w:r w:rsidR="00664CFC" w:rsidRPr="007E03E8">
        <w:rPr>
          <w:rFonts w:ascii="Times" w:eastAsia="標楷體" w:hAnsi="Times" w:cs="Times New Roman"/>
          <w:color w:val="auto"/>
          <w:sz w:val="22"/>
          <w:szCs w:val="22"/>
        </w:rPr>
        <w:t>delle</w:t>
      </w:r>
      <w:proofErr w:type="spellEnd"/>
      <w:r w:rsidR="00664CFC" w:rsidRPr="007E03E8">
        <w:rPr>
          <w:rFonts w:ascii="Times" w:eastAsia="標楷體" w:hAnsi="Times" w:cs="Times New Roman"/>
          <w:color w:val="auto"/>
          <w:sz w:val="22"/>
          <w:szCs w:val="22"/>
        </w:rPr>
        <w:t xml:space="preserve"> </w:t>
      </w:r>
      <w:proofErr w:type="spellStart"/>
      <w:r w:rsidR="00664CFC" w:rsidRPr="007E03E8">
        <w:rPr>
          <w:rFonts w:ascii="Times" w:eastAsia="標楷體" w:hAnsi="Times" w:cs="Times New Roman"/>
          <w:color w:val="auto"/>
          <w:sz w:val="22"/>
          <w:szCs w:val="22"/>
        </w:rPr>
        <w:t>Prigioni</w:t>
      </w:r>
      <w:proofErr w:type="spellEnd"/>
      <w:r w:rsidR="00863F7D">
        <w:rPr>
          <w:rFonts w:ascii="Times" w:eastAsia="標楷體" w:hAnsi="Times" w:cs="Times New Roman"/>
          <w:color w:val="auto"/>
          <w:sz w:val="22"/>
          <w:szCs w:val="22"/>
        </w:rPr>
        <w:t>）舉辦，</w:t>
      </w:r>
      <w:r w:rsidR="00532827">
        <w:rPr>
          <w:rFonts w:ascii="Times" w:eastAsia="標楷體" w:hAnsi="Times" w:cs="Times New Roman"/>
          <w:color w:val="auto"/>
          <w:sz w:val="22"/>
          <w:szCs w:val="22"/>
        </w:rPr>
        <w:t>展覽同名新作</w:t>
      </w:r>
      <w:r w:rsidR="00F1114D" w:rsidRPr="00F1114D">
        <w:rPr>
          <w:rFonts w:ascii="Times" w:eastAsia="標楷體" w:hAnsi="Times" w:cs="Times New Roman"/>
          <w:color w:val="auto"/>
          <w:sz w:val="22"/>
          <w:szCs w:val="22"/>
        </w:rPr>
        <w:t>《</w:t>
      </w:r>
      <w:r w:rsidR="00664CFC" w:rsidRPr="007E03E8">
        <w:rPr>
          <w:rFonts w:ascii="Times" w:eastAsia="標楷體" w:hAnsi="Times" w:cs="Times New Roman"/>
          <w:color w:val="auto"/>
          <w:sz w:val="22"/>
          <w:szCs w:val="22"/>
        </w:rPr>
        <w:t>3x3x6</w:t>
      </w:r>
      <w:r w:rsidR="00F1114D" w:rsidRPr="00F1114D">
        <w:rPr>
          <w:rFonts w:ascii="Times" w:eastAsia="標楷體" w:hAnsi="Times" w:cs="Times New Roman"/>
          <w:color w:val="auto"/>
          <w:sz w:val="22"/>
          <w:szCs w:val="22"/>
        </w:rPr>
        <w:t>》</w:t>
      </w:r>
      <w:r w:rsidR="00664CFC" w:rsidRPr="007E03E8">
        <w:rPr>
          <w:rFonts w:ascii="Times" w:eastAsia="標楷體" w:hAnsi="Times" w:cs="Times New Roman"/>
          <w:color w:val="auto"/>
          <w:sz w:val="22"/>
          <w:szCs w:val="22"/>
        </w:rPr>
        <w:t>為</w:t>
      </w:r>
      <w:r w:rsidR="00664CFC" w:rsidRPr="0057178E">
        <w:rPr>
          <w:rFonts w:ascii="Times" w:eastAsia="標楷體" w:hAnsi="Times" w:cs="Times New Roman"/>
          <w:color w:val="auto"/>
          <w:sz w:val="22"/>
          <w:szCs w:val="22"/>
          <w:u w:val="single"/>
        </w:rPr>
        <w:t>鄭淑麗</w:t>
      </w:r>
      <w:r w:rsidR="00664CFC" w:rsidRPr="007E03E8">
        <w:rPr>
          <w:rFonts w:ascii="Times" w:eastAsia="標楷體" w:hAnsi="Times" w:cs="Times New Roman"/>
          <w:color w:val="auto"/>
          <w:sz w:val="22"/>
          <w:szCs w:val="22"/>
        </w:rPr>
        <w:t>依循其三十餘年創作脈絡醞釀而出，由</w:t>
      </w:r>
      <w:r w:rsidR="00B54F48">
        <w:rPr>
          <w:rFonts w:ascii="Times" w:eastAsia="標楷體" w:hAnsi="Times" w:cs="Times New Roman"/>
          <w:color w:val="auto"/>
          <w:sz w:val="22"/>
          <w:szCs w:val="22"/>
        </w:rPr>
        <w:t>長年</w:t>
      </w:r>
      <w:r w:rsidR="00664CFC" w:rsidRPr="007E03E8">
        <w:rPr>
          <w:rFonts w:ascii="Times" w:eastAsia="標楷體" w:hAnsi="Times" w:cs="Times New Roman"/>
          <w:color w:val="auto"/>
          <w:sz w:val="22"/>
          <w:szCs w:val="22"/>
        </w:rPr>
        <w:t>與藝術家合作之策展人</w:t>
      </w:r>
      <w:r w:rsidR="00664CFC" w:rsidRPr="0057178E">
        <w:rPr>
          <w:rFonts w:ascii="Times" w:eastAsia="標楷體" w:hAnsi="Times" w:cs="Times New Roman"/>
          <w:color w:val="auto"/>
          <w:sz w:val="22"/>
          <w:szCs w:val="22"/>
          <w:u w:val="single"/>
        </w:rPr>
        <w:t>保羅．普雷西亞多</w:t>
      </w:r>
      <w:proofErr w:type="gramStart"/>
      <w:r w:rsidR="00664CFC" w:rsidRPr="007E03E8">
        <w:rPr>
          <w:rFonts w:ascii="Times" w:eastAsia="標楷體" w:hAnsi="Times" w:cs="Times New Roman"/>
          <w:color w:val="auto"/>
          <w:sz w:val="22"/>
          <w:szCs w:val="22"/>
        </w:rPr>
        <w:t>（</w:t>
      </w:r>
      <w:proofErr w:type="gramEnd"/>
      <w:r w:rsidR="00664CFC" w:rsidRPr="007E03E8">
        <w:rPr>
          <w:rFonts w:ascii="Times" w:eastAsia="標楷體" w:hAnsi="Times" w:cs="Times New Roman"/>
          <w:color w:val="auto"/>
          <w:sz w:val="22"/>
          <w:szCs w:val="22"/>
        </w:rPr>
        <w:t xml:space="preserve">Paul B. </w:t>
      </w:r>
      <w:proofErr w:type="spellStart"/>
      <w:r w:rsidR="00664CFC" w:rsidRPr="007E03E8">
        <w:rPr>
          <w:rFonts w:ascii="Times" w:eastAsia="標楷體" w:hAnsi="Times" w:cs="Times New Roman"/>
          <w:color w:val="auto"/>
          <w:sz w:val="22"/>
          <w:szCs w:val="22"/>
        </w:rPr>
        <w:t>Preciado</w:t>
      </w:r>
      <w:proofErr w:type="spellEnd"/>
      <w:proofErr w:type="gramStart"/>
      <w:r>
        <w:rPr>
          <w:rFonts w:ascii="Times" w:eastAsia="標楷體" w:hAnsi="Times" w:cs="Times New Roman"/>
          <w:color w:val="auto"/>
          <w:sz w:val="22"/>
          <w:szCs w:val="22"/>
        </w:rPr>
        <w:t>）</w:t>
      </w:r>
      <w:proofErr w:type="gramEnd"/>
      <w:r>
        <w:rPr>
          <w:rFonts w:ascii="Times" w:eastAsia="標楷體" w:hAnsi="Times" w:cs="Times New Roman"/>
          <w:color w:val="auto"/>
          <w:sz w:val="22"/>
          <w:szCs w:val="22"/>
        </w:rPr>
        <w:lastRenderedPageBreak/>
        <w:t>策劃</w:t>
      </w:r>
      <w:r w:rsidR="00664CFC" w:rsidRPr="007E03E8">
        <w:rPr>
          <w:rFonts w:ascii="Times" w:eastAsia="標楷體" w:hAnsi="Times" w:cs="Times New Roman"/>
          <w:color w:val="auto"/>
          <w:sz w:val="22"/>
          <w:szCs w:val="22"/>
        </w:rPr>
        <w:t>。</w:t>
      </w:r>
      <w:r w:rsidR="00863F7D">
        <w:rPr>
          <w:rFonts w:ascii="Times" w:eastAsia="標楷體" w:hAnsi="Times" w:cs="Times New Roman"/>
          <w:color w:val="auto"/>
          <w:sz w:val="22"/>
          <w:szCs w:val="22"/>
        </w:rPr>
        <w:t>展出時間為</w:t>
      </w:r>
      <w:r w:rsidR="00863F7D" w:rsidRPr="00863F7D">
        <w:rPr>
          <w:rFonts w:ascii="Times" w:eastAsia="標楷體" w:hAnsi="Times" w:cs="Times New Roman" w:hint="default"/>
          <w:color w:val="auto"/>
          <w:sz w:val="22"/>
          <w:szCs w:val="22"/>
        </w:rPr>
        <w:t>201</w:t>
      </w:r>
      <w:r w:rsidR="00863F7D" w:rsidRPr="00863F7D">
        <w:rPr>
          <w:rFonts w:ascii="Times" w:eastAsia="標楷體" w:hAnsi="Times" w:cs="Times New Roman"/>
          <w:color w:val="auto"/>
          <w:sz w:val="22"/>
          <w:szCs w:val="22"/>
        </w:rPr>
        <w:t>9</w:t>
      </w:r>
      <w:r w:rsidR="00863F7D" w:rsidRPr="00863F7D">
        <w:rPr>
          <w:rFonts w:ascii="Times" w:eastAsia="標楷體" w:hAnsi="Times" w:cs="Times New Roman" w:hint="default"/>
          <w:color w:val="auto"/>
          <w:sz w:val="22"/>
          <w:szCs w:val="22"/>
        </w:rPr>
        <w:t>年</w:t>
      </w:r>
      <w:r w:rsidR="00863F7D" w:rsidRPr="00863F7D">
        <w:rPr>
          <w:rFonts w:ascii="Times" w:eastAsia="標楷體" w:hAnsi="Times" w:cs="Times New Roman" w:hint="default"/>
          <w:color w:val="auto"/>
          <w:sz w:val="22"/>
          <w:szCs w:val="22"/>
        </w:rPr>
        <w:t>5</w:t>
      </w:r>
      <w:r w:rsidR="00863F7D" w:rsidRPr="00863F7D">
        <w:rPr>
          <w:rFonts w:ascii="Times" w:eastAsia="標楷體" w:hAnsi="Times" w:cs="Times New Roman" w:hint="default"/>
          <w:color w:val="auto"/>
          <w:sz w:val="22"/>
          <w:szCs w:val="22"/>
        </w:rPr>
        <w:t>月</w:t>
      </w:r>
      <w:r w:rsidR="00863F7D" w:rsidRPr="00863F7D">
        <w:rPr>
          <w:rFonts w:ascii="Times" w:eastAsia="標楷體" w:hAnsi="Times" w:cs="Times New Roman" w:hint="default"/>
          <w:color w:val="auto"/>
          <w:sz w:val="22"/>
          <w:szCs w:val="22"/>
        </w:rPr>
        <w:t>1</w:t>
      </w:r>
      <w:r w:rsidR="00863F7D" w:rsidRPr="00863F7D">
        <w:rPr>
          <w:rFonts w:ascii="Times" w:eastAsia="標楷體" w:hAnsi="Times" w:cs="Times New Roman"/>
          <w:color w:val="auto"/>
          <w:sz w:val="22"/>
          <w:szCs w:val="22"/>
        </w:rPr>
        <w:t>1</w:t>
      </w:r>
      <w:r w:rsidR="00863F7D" w:rsidRPr="00863F7D">
        <w:rPr>
          <w:rFonts w:ascii="Times" w:eastAsia="標楷體" w:hAnsi="Times" w:cs="Times New Roman" w:hint="default"/>
          <w:color w:val="auto"/>
          <w:sz w:val="22"/>
          <w:szCs w:val="22"/>
        </w:rPr>
        <w:t>日至</w:t>
      </w:r>
      <w:r w:rsidR="00863F7D" w:rsidRPr="00863F7D">
        <w:rPr>
          <w:rFonts w:ascii="Times" w:eastAsia="標楷體" w:hAnsi="Times" w:cs="Times New Roman" w:hint="default"/>
          <w:color w:val="auto"/>
          <w:sz w:val="22"/>
          <w:szCs w:val="22"/>
        </w:rPr>
        <w:t>11</w:t>
      </w:r>
      <w:r w:rsidR="00863F7D" w:rsidRPr="00863F7D">
        <w:rPr>
          <w:rFonts w:ascii="Times" w:eastAsia="標楷體" w:hAnsi="Times" w:cs="Times New Roman" w:hint="default"/>
          <w:color w:val="auto"/>
          <w:sz w:val="22"/>
          <w:szCs w:val="22"/>
        </w:rPr>
        <w:t>月</w:t>
      </w:r>
      <w:r w:rsidR="00863F7D" w:rsidRPr="00863F7D">
        <w:rPr>
          <w:rFonts w:ascii="Times" w:eastAsia="標楷體" w:hAnsi="Times" w:cs="Times New Roman" w:hint="default"/>
          <w:color w:val="auto"/>
          <w:sz w:val="22"/>
          <w:szCs w:val="22"/>
        </w:rPr>
        <w:t>2</w:t>
      </w:r>
      <w:r w:rsidR="00863F7D" w:rsidRPr="00863F7D">
        <w:rPr>
          <w:rFonts w:ascii="Times" w:eastAsia="標楷體" w:hAnsi="Times" w:cs="Times New Roman"/>
          <w:color w:val="auto"/>
          <w:sz w:val="22"/>
          <w:szCs w:val="22"/>
        </w:rPr>
        <w:t>4</w:t>
      </w:r>
      <w:r w:rsidR="00863F7D" w:rsidRPr="00863F7D">
        <w:rPr>
          <w:rFonts w:ascii="Times" w:eastAsia="標楷體" w:hAnsi="Times" w:cs="Times New Roman" w:hint="default"/>
          <w:color w:val="auto"/>
          <w:sz w:val="22"/>
          <w:szCs w:val="22"/>
        </w:rPr>
        <w:t>日</w:t>
      </w:r>
      <w:r w:rsidR="00863F7D">
        <w:rPr>
          <w:rFonts w:ascii="Times" w:eastAsia="標楷體" w:hAnsi="Times" w:cs="Times New Roman"/>
          <w:color w:val="auto"/>
          <w:sz w:val="22"/>
          <w:szCs w:val="22"/>
        </w:rPr>
        <w:t>，</w:t>
      </w:r>
      <w:r w:rsidR="00863F7D" w:rsidRPr="00863F7D">
        <w:rPr>
          <w:rFonts w:ascii="Times" w:eastAsia="標楷體" w:hAnsi="Times" w:cs="Times New Roman"/>
          <w:color w:val="auto"/>
          <w:sz w:val="22"/>
          <w:szCs w:val="22"/>
        </w:rPr>
        <w:t>每週二至週日上午</w:t>
      </w:r>
      <w:r w:rsidR="00863F7D" w:rsidRPr="00863F7D">
        <w:rPr>
          <w:rFonts w:ascii="Times" w:eastAsia="標楷體" w:hAnsi="Times" w:cs="Times New Roman"/>
          <w:color w:val="auto"/>
          <w:sz w:val="22"/>
          <w:szCs w:val="22"/>
        </w:rPr>
        <w:t>10</w:t>
      </w:r>
      <w:r w:rsidR="00863F7D" w:rsidRPr="00863F7D">
        <w:rPr>
          <w:rFonts w:ascii="Times" w:eastAsia="標楷體" w:hAnsi="Times" w:cs="Times New Roman"/>
          <w:color w:val="auto"/>
          <w:sz w:val="22"/>
          <w:szCs w:val="22"/>
        </w:rPr>
        <w:t>時至下午</w:t>
      </w:r>
      <w:r w:rsidR="00863F7D" w:rsidRPr="00863F7D">
        <w:rPr>
          <w:rFonts w:ascii="Times" w:eastAsia="標楷體" w:hAnsi="Times" w:cs="Times New Roman"/>
          <w:color w:val="auto"/>
          <w:sz w:val="22"/>
          <w:szCs w:val="22"/>
        </w:rPr>
        <w:t>6</w:t>
      </w:r>
      <w:r w:rsidR="00863F7D" w:rsidRPr="00863F7D">
        <w:rPr>
          <w:rFonts w:ascii="Times" w:eastAsia="標楷體" w:hAnsi="Times" w:cs="Times New Roman"/>
          <w:color w:val="auto"/>
          <w:sz w:val="22"/>
          <w:szCs w:val="22"/>
        </w:rPr>
        <w:t>時（</w:t>
      </w:r>
      <w:r w:rsidR="00863F7D" w:rsidRPr="00863F7D">
        <w:rPr>
          <w:rFonts w:ascii="Times" w:eastAsia="標楷體" w:hAnsi="Times" w:cs="Times New Roman"/>
          <w:color w:val="auto"/>
          <w:sz w:val="22"/>
          <w:szCs w:val="22"/>
        </w:rPr>
        <w:t>5</w:t>
      </w:r>
      <w:r w:rsidR="00863F7D" w:rsidRPr="00863F7D">
        <w:rPr>
          <w:rFonts w:ascii="Times" w:eastAsia="標楷體" w:hAnsi="Times" w:cs="Times New Roman"/>
          <w:color w:val="auto"/>
          <w:sz w:val="22"/>
          <w:szCs w:val="22"/>
        </w:rPr>
        <w:t>月</w:t>
      </w:r>
      <w:r w:rsidR="00863F7D" w:rsidRPr="00863F7D">
        <w:rPr>
          <w:rFonts w:ascii="Times" w:eastAsia="標楷體" w:hAnsi="Times" w:cs="Times New Roman"/>
          <w:color w:val="auto"/>
          <w:sz w:val="22"/>
          <w:szCs w:val="22"/>
        </w:rPr>
        <w:t>13</w:t>
      </w:r>
      <w:r w:rsidR="00863F7D" w:rsidRPr="00863F7D">
        <w:rPr>
          <w:rFonts w:ascii="Times" w:eastAsia="標楷體" w:hAnsi="Times" w:cs="Times New Roman"/>
          <w:color w:val="auto"/>
          <w:sz w:val="22"/>
          <w:szCs w:val="22"/>
        </w:rPr>
        <w:t>日、</w:t>
      </w:r>
      <w:r w:rsidR="00863F7D" w:rsidRPr="00863F7D">
        <w:rPr>
          <w:rFonts w:ascii="Times" w:eastAsia="標楷體" w:hAnsi="Times" w:cs="Times New Roman"/>
          <w:color w:val="auto"/>
          <w:sz w:val="22"/>
          <w:szCs w:val="22"/>
        </w:rPr>
        <w:t>9</w:t>
      </w:r>
      <w:r w:rsidR="00863F7D" w:rsidRPr="00863F7D">
        <w:rPr>
          <w:rFonts w:ascii="Times" w:eastAsia="標楷體" w:hAnsi="Times" w:cs="Times New Roman"/>
          <w:color w:val="auto"/>
          <w:sz w:val="22"/>
          <w:szCs w:val="22"/>
        </w:rPr>
        <w:t>月</w:t>
      </w:r>
      <w:r w:rsidR="00863F7D" w:rsidRPr="00863F7D">
        <w:rPr>
          <w:rFonts w:ascii="Times" w:eastAsia="標楷體" w:hAnsi="Times" w:cs="Times New Roman"/>
          <w:color w:val="auto"/>
          <w:sz w:val="22"/>
          <w:szCs w:val="22"/>
        </w:rPr>
        <w:t>2</w:t>
      </w:r>
      <w:r w:rsidR="00863F7D" w:rsidRPr="00863F7D">
        <w:rPr>
          <w:rFonts w:ascii="Times" w:eastAsia="標楷體" w:hAnsi="Times" w:cs="Times New Roman"/>
          <w:color w:val="auto"/>
          <w:sz w:val="22"/>
          <w:szCs w:val="22"/>
        </w:rPr>
        <w:t>日、</w:t>
      </w:r>
      <w:r w:rsidR="00863F7D" w:rsidRPr="00863F7D">
        <w:rPr>
          <w:rFonts w:ascii="Times" w:eastAsia="標楷體" w:hAnsi="Times" w:cs="Times New Roman"/>
          <w:color w:val="auto"/>
          <w:sz w:val="22"/>
          <w:szCs w:val="22"/>
        </w:rPr>
        <w:t>11</w:t>
      </w:r>
      <w:r w:rsidR="00863F7D" w:rsidRPr="00863F7D">
        <w:rPr>
          <w:rFonts w:ascii="Times" w:eastAsia="標楷體" w:hAnsi="Times" w:cs="Times New Roman"/>
          <w:color w:val="auto"/>
          <w:sz w:val="22"/>
          <w:szCs w:val="22"/>
        </w:rPr>
        <w:t>月</w:t>
      </w:r>
      <w:r w:rsidR="00863F7D" w:rsidRPr="00863F7D">
        <w:rPr>
          <w:rFonts w:ascii="Times" w:eastAsia="標楷體" w:hAnsi="Times" w:cs="Times New Roman"/>
          <w:color w:val="auto"/>
          <w:sz w:val="22"/>
          <w:szCs w:val="22"/>
        </w:rPr>
        <w:t>18</w:t>
      </w:r>
      <w:r w:rsidR="00863F7D" w:rsidRPr="00863F7D">
        <w:rPr>
          <w:rFonts w:ascii="Times" w:eastAsia="標楷體" w:hAnsi="Times" w:cs="Times New Roman"/>
          <w:color w:val="auto"/>
          <w:sz w:val="22"/>
          <w:szCs w:val="22"/>
        </w:rPr>
        <w:t>日特別開放）</w:t>
      </w:r>
      <w:r w:rsidR="00863F7D">
        <w:rPr>
          <w:rFonts w:ascii="Times" w:eastAsia="標楷體" w:hAnsi="Times" w:cs="Times New Roman"/>
          <w:color w:val="auto"/>
          <w:sz w:val="22"/>
          <w:szCs w:val="22"/>
        </w:rPr>
        <w:t>。</w:t>
      </w:r>
      <w:r w:rsidR="00D33C28">
        <w:rPr>
          <w:rFonts w:ascii="Times" w:eastAsia="標楷體" w:hAnsi="Times" w:cs="Times New Roman"/>
          <w:color w:val="auto"/>
          <w:sz w:val="22"/>
          <w:szCs w:val="22"/>
        </w:rPr>
        <w:t>自</w:t>
      </w:r>
      <w:r w:rsidR="00664CFC" w:rsidRPr="007E03E8">
        <w:rPr>
          <w:rFonts w:ascii="Times" w:eastAsia="標楷體" w:hAnsi="Times" w:cs="Times New Roman"/>
          <w:color w:val="auto"/>
          <w:sz w:val="22"/>
          <w:szCs w:val="22"/>
        </w:rPr>
        <w:t>開幕至</w:t>
      </w:r>
      <w:r w:rsidR="00664CFC" w:rsidRPr="007E03E8">
        <w:rPr>
          <w:rFonts w:ascii="Times" w:eastAsia="標楷體" w:hAnsi="Times" w:cs="Times New Roman"/>
          <w:color w:val="auto"/>
          <w:sz w:val="22"/>
          <w:szCs w:val="22"/>
        </w:rPr>
        <w:t>8</w:t>
      </w:r>
      <w:r w:rsidR="00664CFC" w:rsidRPr="007E03E8">
        <w:rPr>
          <w:rFonts w:ascii="Times" w:eastAsia="標楷體" w:hAnsi="Times" w:cs="Times New Roman"/>
          <w:color w:val="auto"/>
          <w:sz w:val="22"/>
          <w:szCs w:val="22"/>
        </w:rPr>
        <w:t>月</w:t>
      </w:r>
      <w:r w:rsidR="00664CFC" w:rsidRPr="007E03E8">
        <w:rPr>
          <w:rFonts w:ascii="Times" w:eastAsia="標楷體" w:hAnsi="Times" w:cs="Times New Roman"/>
          <w:color w:val="auto"/>
          <w:sz w:val="22"/>
          <w:szCs w:val="22"/>
        </w:rPr>
        <w:t>27</w:t>
      </w:r>
      <w:r w:rsidR="007602B5">
        <w:rPr>
          <w:rFonts w:ascii="Times" w:eastAsia="標楷體" w:hAnsi="Times" w:cs="Times New Roman"/>
          <w:color w:val="auto"/>
          <w:sz w:val="22"/>
          <w:szCs w:val="22"/>
        </w:rPr>
        <w:t>日止，</w:t>
      </w:r>
      <w:r w:rsidR="00664CFC" w:rsidRPr="007E03E8">
        <w:rPr>
          <w:rFonts w:ascii="Times" w:eastAsia="標楷體" w:hAnsi="Times" w:cs="Times New Roman"/>
          <w:color w:val="auto"/>
          <w:sz w:val="22"/>
          <w:szCs w:val="22"/>
        </w:rPr>
        <w:t>藝術行政人才培育計畫之現場導</w:t>
      </w:r>
      <w:proofErr w:type="gramStart"/>
      <w:r w:rsidR="00664CFC" w:rsidRPr="007E03E8">
        <w:rPr>
          <w:rFonts w:ascii="Times" w:eastAsia="標楷體" w:hAnsi="Times" w:cs="Times New Roman"/>
          <w:color w:val="auto"/>
          <w:sz w:val="22"/>
          <w:szCs w:val="22"/>
        </w:rPr>
        <w:t>覽</w:t>
      </w:r>
      <w:proofErr w:type="gramEnd"/>
      <w:r w:rsidR="00664CFC" w:rsidRPr="007E03E8">
        <w:rPr>
          <w:rFonts w:ascii="Times" w:eastAsia="標楷體" w:hAnsi="Times" w:cs="Times New Roman"/>
          <w:color w:val="auto"/>
          <w:sz w:val="22"/>
          <w:szCs w:val="22"/>
        </w:rPr>
        <w:t>員將進行每日兩次的</w:t>
      </w:r>
      <w:proofErr w:type="gramStart"/>
      <w:r w:rsidR="00664CFC" w:rsidRPr="007E03E8">
        <w:rPr>
          <w:rFonts w:ascii="Times" w:eastAsia="標楷體" w:hAnsi="Times" w:cs="Times New Roman"/>
          <w:color w:val="auto"/>
          <w:sz w:val="22"/>
          <w:szCs w:val="22"/>
        </w:rPr>
        <w:t>特別</w:t>
      </w:r>
      <w:proofErr w:type="gramEnd"/>
      <w:r w:rsidR="00664CFC" w:rsidRPr="007E03E8">
        <w:rPr>
          <w:rFonts w:ascii="Times" w:eastAsia="標楷體" w:hAnsi="Times" w:cs="Times New Roman"/>
          <w:color w:val="auto"/>
          <w:sz w:val="22"/>
          <w:szCs w:val="22"/>
        </w:rPr>
        <w:t>導</w:t>
      </w:r>
      <w:proofErr w:type="gramStart"/>
      <w:r w:rsidR="00664CFC" w:rsidRPr="007E03E8">
        <w:rPr>
          <w:rFonts w:ascii="Times" w:eastAsia="標楷體" w:hAnsi="Times" w:cs="Times New Roman"/>
          <w:color w:val="auto"/>
          <w:sz w:val="22"/>
          <w:szCs w:val="22"/>
        </w:rPr>
        <w:t>覽</w:t>
      </w:r>
      <w:proofErr w:type="gramEnd"/>
      <w:r w:rsidR="00664CFC" w:rsidRPr="007E03E8">
        <w:rPr>
          <w:rFonts w:ascii="Times" w:eastAsia="標楷體" w:hAnsi="Times" w:cs="Times New Roman"/>
          <w:color w:val="auto"/>
          <w:sz w:val="22"/>
          <w:szCs w:val="22"/>
        </w:rPr>
        <w:t>。</w:t>
      </w:r>
    </w:p>
    <w:p w14:paraId="7FE8D5B8" w14:textId="77777777" w:rsidR="00664CFC" w:rsidRPr="007E03E8" w:rsidRDefault="00664CFC" w:rsidP="003C5632">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jc w:val="both"/>
        <w:rPr>
          <w:rFonts w:ascii="Times" w:eastAsia="標楷體" w:hAnsi="Times" w:cs="Times New Roman" w:hint="default"/>
          <w:color w:val="auto"/>
          <w:sz w:val="22"/>
          <w:szCs w:val="22"/>
        </w:rPr>
      </w:pPr>
      <w:r w:rsidRPr="007E03E8">
        <w:rPr>
          <w:rFonts w:ascii="Times" w:eastAsia="標楷體" w:hAnsi="Times" w:cs="Times New Roman"/>
          <w:color w:val="auto"/>
          <w:sz w:val="22"/>
          <w:szCs w:val="22"/>
        </w:rPr>
        <w:t xml:space="preserve"> </w:t>
      </w:r>
    </w:p>
    <w:p w14:paraId="225BEC7B" w14:textId="038A669E" w:rsidR="00664CFC" w:rsidRPr="007E03E8" w:rsidRDefault="00664CFC" w:rsidP="003C5632">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jc w:val="both"/>
        <w:rPr>
          <w:rFonts w:ascii="Times" w:eastAsia="標楷體" w:hAnsi="Times" w:cs="Times New Roman" w:hint="default"/>
          <w:color w:val="auto"/>
          <w:sz w:val="22"/>
          <w:szCs w:val="22"/>
        </w:rPr>
      </w:pPr>
      <w:proofErr w:type="gramStart"/>
      <w:r w:rsidRPr="007E03E8">
        <w:rPr>
          <w:rFonts w:ascii="Times" w:eastAsia="標楷體" w:hAnsi="Times" w:cs="Times New Roman"/>
          <w:color w:val="auto"/>
          <w:sz w:val="22"/>
          <w:szCs w:val="22"/>
        </w:rPr>
        <w:t>1990</w:t>
      </w:r>
      <w:proofErr w:type="gramEnd"/>
      <w:r w:rsidRPr="007E03E8">
        <w:rPr>
          <w:rFonts w:ascii="Times" w:eastAsia="標楷體" w:hAnsi="Times" w:cs="Times New Roman"/>
          <w:color w:val="auto"/>
          <w:sz w:val="22"/>
          <w:szCs w:val="22"/>
        </w:rPr>
        <w:t>年代，網際網路開放公眾使用後不久，藝術家鄭淑麗已嘗試開啟超越其數位傳遞技術本質的另一種想像，</w:t>
      </w:r>
      <w:r w:rsidR="0057178E">
        <w:rPr>
          <w:rFonts w:ascii="Times" w:eastAsia="標楷體" w:hAnsi="Times" w:cs="Times New Roman"/>
          <w:color w:val="auto"/>
          <w:sz w:val="22"/>
          <w:szCs w:val="22"/>
        </w:rPr>
        <w:t>以結合電腦程式、影像互動的裝置</w:t>
      </w:r>
      <w:r w:rsidR="00B54F48">
        <w:rPr>
          <w:rFonts w:ascii="Times" w:eastAsia="標楷體" w:hAnsi="Times" w:cs="Times New Roman"/>
          <w:color w:val="auto"/>
          <w:sz w:val="22"/>
          <w:szCs w:val="22"/>
        </w:rPr>
        <w:t>，</w:t>
      </w:r>
      <w:r w:rsidR="0057178E">
        <w:rPr>
          <w:rFonts w:ascii="Times" w:eastAsia="標楷體" w:hAnsi="Times" w:cs="Times New Roman"/>
          <w:color w:val="auto"/>
          <w:sz w:val="22"/>
          <w:szCs w:val="22"/>
        </w:rPr>
        <w:t>連結虛擬網路和實際空間，開啟</w:t>
      </w:r>
      <w:r w:rsidRPr="007E03E8">
        <w:rPr>
          <w:rFonts w:ascii="Times" w:eastAsia="標楷體" w:hAnsi="Times" w:cs="Times New Roman"/>
          <w:color w:val="auto"/>
          <w:sz w:val="22"/>
          <w:szCs w:val="22"/>
        </w:rPr>
        <w:t>一系列創作、表演與行動計</w:t>
      </w:r>
      <w:r w:rsidR="00B54F48">
        <w:rPr>
          <w:rFonts w:ascii="Times" w:eastAsia="標楷體" w:hAnsi="Times" w:cs="Times New Roman"/>
          <w:color w:val="auto"/>
          <w:sz w:val="22"/>
          <w:szCs w:val="22"/>
        </w:rPr>
        <w:t>畫</w:t>
      </w:r>
      <w:r w:rsidRPr="007E03E8">
        <w:rPr>
          <w:rFonts w:ascii="Times" w:eastAsia="標楷體" w:hAnsi="Times" w:cs="Times New Roman"/>
          <w:color w:val="auto"/>
          <w:sz w:val="22"/>
          <w:szCs w:val="22"/>
        </w:rPr>
        <w:t>；作品《布蘭登》（</w:t>
      </w:r>
      <w:r w:rsidRPr="007E03E8">
        <w:rPr>
          <w:rFonts w:ascii="Times" w:eastAsia="標楷體" w:hAnsi="Times" w:cs="Times New Roman"/>
          <w:color w:val="auto"/>
          <w:sz w:val="22"/>
          <w:szCs w:val="22"/>
        </w:rPr>
        <w:t>BRANDON</w:t>
      </w:r>
      <w:r w:rsidRPr="007E03E8">
        <w:rPr>
          <w:rFonts w:ascii="Times" w:eastAsia="標楷體" w:hAnsi="Times" w:cs="Times New Roman"/>
          <w:color w:val="auto"/>
          <w:sz w:val="22"/>
          <w:szCs w:val="22"/>
        </w:rPr>
        <w:t>，</w:t>
      </w:r>
      <w:r w:rsidRPr="007E03E8">
        <w:rPr>
          <w:rFonts w:ascii="Times" w:eastAsia="標楷體" w:hAnsi="Times" w:cs="Times New Roman"/>
          <w:color w:val="auto"/>
          <w:sz w:val="22"/>
          <w:szCs w:val="22"/>
        </w:rPr>
        <w:t>1998-1999</w:t>
      </w:r>
      <w:r w:rsidRPr="007E03E8">
        <w:rPr>
          <w:rFonts w:ascii="Times" w:eastAsia="標楷體" w:hAnsi="Times" w:cs="Times New Roman"/>
          <w:color w:val="auto"/>
          <w:sz w:val="22"/>
          <w:szCs w:val="22"/>
        </w:rPr>
        <w:t>年）更成為首件由紐約古根漢美術館委託製作及納入館藏的網路藝術作品。身為全球當代網路藝術的先行者，其作品探索晚期資本主義及全球化時代下科技與身體政治之間變動的關係</w:t>
      </w:r>
      <w:r w:rsidR="0057178E">
        <w:rPr>
          <w:rFonts w:ascii="Times" w:eastAsia="標楷體" w:hAnsi="Times" w:cs="Times New Roman"/>
          <w:color w:val="auto"/>
          <w:sz w:val="22"/>
          <w:szCs w:val="22"/>
        </w:rPr>
        <w:t>，</w:t>
      </w:r>
      <w:r w:rsidR="0057178E" w:rsidRPr="0057178E">
        <w:rPr>
          <w:rFonts w:ascii="Times" w:eastAsia="標楷體" w:hAnsi="Times" w:cs="Times New Roman"/>
          <w:color w:val="auto"/>
          <w:sz w:val="22"/>
          <w:szCs w:val="22"/>
        </w:rPr>
        <w:t>藉由影像、藝術裝置、互動介面與現場展演</w:t>
      </w:r>
      <w:r w:rsidR="00B54F48">
        <w:rPr>
          <w:rFonts w:ascii="Times" w:eastAsia="標楷體" w:hAnsi="Times" w:cs="Times New Roman"/>
          <w:color w:val="auto"/>
          <w:sz w:val="22"/>
          <w:szCs w:val="22"/>
        </w:rPr>
        <w:t>，</w:t>
      </w:r>
      <w:r w:rsidR="0057178E" w:rsidRPr="0057178E">
        <w:rPr>
          <w:rFonts w:ascii="Times" w:eastAsia="標楷體" w:hAnsi="Times" w:cs="Times New Roman"/>
          <w:color w:val="auto"/>
          <w:sz w:val="22"/>
          <w:szCs w:val="22"/>
        </w:rPr>
        <w:t>反映影像及虛構敘事之力量，試圖翻轉社會性別、性取向</w:t>
      </w:r>
      <w:r w:rsidR="00D8143C">
        <w:rPr>
          <w:rFonts w:ascii="Times" w:eastAsia="標楷體" w:hAnsi="Times" w:cs="Times New Roman"/>
          <w:color w:val="auto"/>
          <w:sz w:val="22"/>
          <w:szCs w:val="22"/>
        </w:rPr>
        <w:t>，</w:t>
      </w:r>
      <w:r w:rsidR="0057178E" w:rsidRPr="0057178E">
        <w:rPr>
          <w:rFonts w:ascii="Times" w:eastAsia="標楷體" w:hAnsi="Times" w:cs="Times New Roman"/>
          <w:color w:val="auto"/>
          <w:sz w:val="22"/>
          <w:szCs w:val="22"/>
        </w:rPr>
        <w:t>以及種族</w:t>
      </w:r>
      <w:proofErr w:type="gramStart"/>
      <w:r w:rsidR="0057178E" w:rsidRPr="0057178E">
        <w:rPr>
          <w:rFonts w:ascii="Times" w:eastAsia="標楷體" w:hAnsi="Times" w:cs="Times New Roman"/>
          <w:color w:val="auto"/>
          <w:sz w:val="22"/>
          <w:szCs w:val="22"/>
        </w:rPr>
        <w:t>的慣行常規</w:t>
      </w:r>
      <w:proofErr w:type="gramEnd"/>
      <w:r w:rsidR="0057178E" w:rsidRPr="0057178E">
        <w:rPr>
          <w:rFonts w:ascii="Times" w:eastAsia="標楷體" w:hAnsi="Times" w:cs="Times New Roman"/>
          <w:color w:val="auto"/>
          <w:sz w:val="22"/>
          <w:szCs w:val="22"/>
        </w:rPr>
        <w:t>。</w:t>
      </w:r>
    </w:p>
    <w:p w14:paraId="3B8BEF18" w14:textId="77777777" w:rsidR="00664CFC" w:rsidRPr="007E03E8" w:rsidRDefault="00664CFC" w:rsidP="003C5632">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jc w:val="both"/>
        <w:rPr>
          <w:rFonts w:ascii="Times" w:eastAsia="標楷體" w:hAnsi="Times" w:cs="Times New Roman" w:hint="default"/>
          <w:color w:val="auto"/>
          <w:sz w:val="22"/>
          <w:szCs w:val="22"/>
        </w:rPr>
      </w:pPr>
      <w:r w:rsidRPr="007E03E8">
        <w:rPr>
          <w:rFonts w:ascii="Times" w:eastAsia="標楷體" w:hAnsi="Times" w:cs="Times New Roman"/>
          <w:color w:val="auto"/>
          <w:sz w:val="22"/>
          <w:szCs w:val="22"/>
        </w:rPr>
        <w:t xml:space="preserve"> </w:t>
      </w:r>
    </w:p>
    <w:p w14:paraId="36A2683B" w14:textId="3BB37A4F" w:rsidR="00664CFC" w:rsidRPr="007E03E8" w:rsidRDefault="00664CFC" w:rsidP="003C5632">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jc w:val="both"/>
        <w:rPr>
          <w:rFonts w:ascii="Times" w:eastAsia="標楷體" w:hAnsi="Times" w:cs="Times New Roman" w:hint="default"/>
          <w:color w:val="auto"/>
          <w:sz w:val="22"/>
          <w:szCs w:val="22"/>
        </w:rPr>
      </w:pPr>
      <w:r w:rsidRPr="007E03E8">
        <w:rPr>
          <w:rFonts w:ascii="Times" w:eastAsia="標楷體" w:hAnsi="Times" w:cs="Times New Roman"/>
          <w:color w:val="auto"/>
          <w:sz w:val="22"/>
          <w:szCs w:val="22"/>
        </w:rPr>
        <w:t>本次</w:t>
      </w:r>
      <w:proofErr w:type="gramStart"/>
      <w:r w:rsidRPr="005501EF">
        <w:rPr>
          <w:rFonts w:ascii="Times" w:eastAsia="標楷體" w:hAnsi="Times" w:cs="Times New Roman"/>
          <w:color w:val="auto"/>
          <w:sz w:val="22"/>
          <w:szCs w:val="22"/>
          <w:u w:val="single"/>
        </w:rPr>
        <w:t>鄭淑麗</w:t>
      </w:r>
      <w:r w:rsidRPr="007E03E8">
        <w:rPr>
          <w:rFonts w:ascii="Times" w:eastAsia="標楷體" w:hAnsi="Times" w:cs="Times New Roman"/>
          <w:color w:val="auto"/>
          <w:sz w:val="22"/>
          <w:szCs w:val="22"/>
        </w:rPr>
        <w:t>追探台灣</w:t>
      </w:r>
      <w:proofErr w:type="gramEnd"/>
      <w:r w:rsidRPr="007E03E8">
        <w:rPr>
          <w:rFonts w:ascii="Times" w:eastAsia="標楷體" w:hAnsi="Times" w:cs="Times New Roman"/>
          <w:color w:val="auto"/>
          <w:sz w:val="22"/>
          <w:szCs w:val="22"/>
        </w:rPr>
        <w:t>館普里奇歐尼宮（</w:t>
      </w:r>
      <w:r w:rsidRPr="007E03E8">
        <w:rPr>
          <w:rFonts w:ascii="Times" w:eastAsia="標楷體" w:hAnsi="Times" w:cs="Times New Roman"/>
          <w:color w:val="auto"/>
          <w:sz w:val="22"/>
          <w:szCs w:val="22"/>
        </w:rPr>
        <w:t xml:space="preserve">Palazzo </w:t>
      </w:r>
      <w:proofErr w:type="spellStart"/>
      <w:r w:rsidRPr="007E03E8">
        <w:rPr>
          <w:rFonts w:ascii="Times" w:eastAsia="標楷體" w:hAnsi="Times" w:cs="Times New Roman"/>
          <w:color w:val="auto"/>
          <w:sz w:val="22"/>
          <w:szCs w:val="22"/>
        </w:rPr>
        <w:t>delle</w:t>
      </w:r>
      <w:proofErr w:type="spellEnd"/>
      <w:r w:rsidRPr="007E03E8">
        <w:rPr>
          <w:rFonts w:ascii="Times" w:eastAsia="標楷體" w:hAnsi="Times" w:cs="Times New Roman"/>
          <w:color w:val="auto"/>
          <w:sz w:val="22"/>
          <w:szCs w:val="22"/>
        </w:rPr>
        <w:t xml:space="preserve"> </w:t>
      </w:r>
      <w:proofErr w:type="spellStart"/>
      <w:r w:rsidRPr="007E03E8">
        <w:rPr>
          <w:rFonts w:ascii="Times" w:eastAsia="標楷體" w:hAnsi="Times" w:cs="Times New Roman"/>
          <w:color w:val="auto"/>
          <w:sz w:val="22"/>
          <w:szCs w:val="22"/>
        </w:rPr>
        <w:t>Prigioni</w:t>
      </w:r>
      <w:proofErr w:type="spellEnd"/>
      <w:r w:rsidRPr="007E03E8">
        <w:rPr>
          <w:rFonts w:ascii="Times" w:eastAsia="標楷體" w:hAnsi="Times" w:cs="Times New Roman"/>
          <w:color w:val="auto"/>
          <w:sz w:val="22"/>
          <w:szCs w:val="22"/>
        </w:rPr>
        <w:t>）於十六世紀作為監獄的歷史脈絡，進行全新創作計畫。作品名稱</w:t>
      </w:r>
      <w:r w:rsidR="00F1114D" w:rsidRPr="00F1114D">
        <w:rPr>
          <w:rFonts w:ascii="Times" w:eastAsia="標楷體" w:hAnsi="Times" w:cs="Times New Roman"/>
          <w:color w:val="auto"/>
          <w:sz w:val="22"/>
          <w:szCs w:val="22"/>
        </w:rPr>
        <w:t>《</w:t>
      </w:r>
      <w:r w:rsidR="00F1114D" w:rsidRPr="007E03E8">
        <w:rPr>
          <w:rFonts w:ascii="Times" w:eastAsia="標楷體" w:hAnsi="Times" w:cs="Times New Roman"/>
          <w:color w:val="auto"/>
          <w:sz w:val="22"/>
          <w:szCs w:val="22"/>
        </w:rPr>
        <w:t>3x3x6</w:t>
      </w:r>
      <w:r w:rsidR="00F1114D" w:rsidRPr="00F1114D">
        <w:rPr>
          <w:rFonts w:ascii="Times" w:eastAsia="標楷體" w:hAnsi="Times" w:cs="Times New Roman"/>
          <w:color w:val="auto"/>
          <w:sz w:val="22"/>
          <w:szCs w:val="22"/>
        </w:rPr>
        <w:t>》</w:t>
      </w:r>
      <w:r w:rsidRPr="007E03E8">
        <w:rPr>
          <w:rFonts w:ascii="Times" w:eastAsia="標楷體" w:hAnsi="Times" w:cs="Times New Roman"/>
          <w:color w:val="auto"/>
          <w:sz w:val="22"/>
          <w:szCs w:val="22"/>
        </w:rPr>
        <w:t>來自常見於監獄體系的標準建築結構：被六個攝影機不斷監看下的九平方米拘禁空間，</w:t>
      </w:r>
      <w:proofErr w:type="gramStart"/>
      <w:r w:rsidRPr="007E03E8">
        <w:rPr>
          <w:rFonts w:ascii="Times" w:eastAsia="標楷體" w:hAnsi="Times" w:cs="Times New Roman"/>
          <w:color w:val="auto"/>
          <w:sz w:val="22"/>
          <w:szCs w:val="22"/>
        </w:rPr>
        <w:t>指涉由實體</w:t>
      </w:r>
      <w:proofErr w:type="gramEnd"/>
      <w:r w:rsidRPr="007E03E8">
        <w:rPr>
          <w:rFonts w:ascii="Times" w:eastAsia="標楷體" w:hAnsi="Times" w:cs="Times New Roman"/>
          <w:color w:val="auto"/>
          <w:sz w:val="22"/>
          <w:szCs w:val="22"/>
        </w:rPr>
        <w:t>空間及監看機制共構而成的監禁維度。以十位歷史上及當代由於性別、性取向或種族因素而遭受監禁的個體為靈感，</w:t>
      </w:r>
      <w:r w:rsidR="00F1114D" w:rsidRPr="00F1114D">
        <w:rPr>
          <w:rFonts w:ascii="Times" w:eastAsia="標楷體" w:hAnsi="Times" w:cs="Times New Roman"/>
          <w:color w:val="auto"/>
          <w:sz w:val="22"/>
          <w:szCs w:val="22"/>
        </w:rPr>
        <w:t>《</w:t>
      </w:r>
      <w:r w:rsidR="00F1114D" w:rsidRPr="007E03E8">
        <w:rPr>
          <w:rFonts w:ascii="Times" w:eastAsia="標楷體" w:hAnsi="Times" w:cs="Times New Roman"/>
          <w:color w:val="auto"/>
          <w:sz w:val="22"/>
          <w:szCs w:val="22"/>
        </w:rPr>
        <w:t>3x3x6</w:t>
      </w:r>
      <w:r w:rsidR="00F1114D" w:rsidRPr="00F1114D">
        <w:rPr>
          <w:rFonts w:ascii="Times" w:eastAsia="標楷體" w:hAnsi="Times" w:cs="Times New Roman"/>
          <w:color w:val="auto"/>
          <w:sz w:val="22"/>
          <w:szCs w:val="22"/>
        </w:rPr>
        <w:t>》</w:t>
      </w:r>
      <w:r w:rsidRPr="007E03E8">
        <w:rPr>
          <w:rFonts w:ascii="Times" w:eastAsia="標楷體" w:hAnsi="Times" w:cs="Times New Roman"/>
          <w:color w:val="auto"/>
          <w:sz w:val="22"/>
          <w:szCs w:val="22"/>
        </w:rPr>
        <w:t>探詢不同時代下視覺及法治霸權建構、及合理化關於性與性別成規的方式；更進一步，探討在各式應用於監管控制的科技漸趨嚴密完備的現下，</w:t>
      </w:r>
      <w:r w:rsidR="0057178E" w:rsidRPr="0057178E">
        <w:rPr>
          <w:rFonts w:ascii="Times" w:eastAsia="標楷體" w:hAnsi="Times" w:cs="Times New Roman"/>
          <w:color w:val="auto"/>
          <w:sz w:val="22"/>
          <w:szCs w:val="22"/>
        </w:rPr>
        <w:t>所形成非實體囚禁卻更</w:t>
      </w:r>
      <w:r w:rsidR="002B2085">
        <w:rPr>
          <w:rFonts w:ascii="Times" w:eastAsia="標楷體" w:hAnsi="Times" w:cs="Times New Roman"/>
          <w:color w:val="auto"/>
          <w:sz w:val="22"/>
          <w:szCs w:val="22"/>
        </w:rPr>
        <w:t>顯全面籠罩的監禁型態。</w:t>
      </w:r>
      <w:r w:rsidR="002B2085" w:rsidRPr="007E03E8">
        <w:rPr>
          <w:rFonts w:ascii="Times" w:eastAsia="標楷體" w:hAnsi="Times" w:cs="Times New Roman" w:hint="default"/>
          <w:color w:val="auto"/>
          <w:sz w:val="22"/>
          <w:szCs w:val="22"/>
        </w:rPr>
        <w:t xml:space="preserve"> </w:t>
      </w:r>
    </w:p>
    <w:p w14:paraId="0F856592" w14:textId="77777777" w:rsidR="00664CFC" w:rsidRPr="007E03E8" w:rsidRDefault="00664CFC" w:rsidP="003C5632">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jc w:val="both"/>
        <w:rPr>
          <w:rFonts w:ascii="Times" w:eastAsia="標楷體" w:hAnsi="Times" w:cs="Times New Roman" w:hint="default"/>
          <w:color w:val="auto"/>
          <w:sz w:val="22"/>
          <w:szCs w:val="22"/>
        </w:rPr>
      </w:pPr>
    </w:p>
    <w:p w14:paraId="0B96461E" w14:textId="360C1DC5" w:rsidR="00664CFC" w:rsidRPr="007E03E8" w:rsidRDefault="00F1114D" w:rsidP="003C5632">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jc w:val="both"/>
        <w:rPr>
          <w:rFonts w:ascii="Times" w:eastAsia="標楷體" w:hAnsi="Times" w:cs="Times New Roman" w:hint="default"/>
          <w:color w:val="auto"/>
          <w:sz w:val="22"/>
          <w:szCs w:val="22"/>
        </w:rPr>
      </w:pPr>
      <w:r w:rsidRPr="00F1114D">
        <w:rPr>
          <w:rFonts w:ascii="Times" w:eastAsia="標楷體" w:hAnsi="Times" w:cs="Times New Roman"/>
          <w:color w:val="auto"/>
          <w:sz w:val="22"/>
          <w:szCs w:val="22"/>
        </w:rPr>
        <w:t>《</w:t>
      </w:r>
      <w:r w:rsidRPr="007E03E8">
        <w:rPr>
          <w:rFonts w:ascii="Times" w:eastAsia="標楷體" w:hAnsi="Times" w:cs="Times New Roman"/>
          <w:color w:val="auto"/>
          <w:sz w:val="22"/>
          <w:szCs w:val="22"/>
        </w:rPr>
        <w:t>3x3x6</w:t>
      </w:r>
      <w:r w:rsidRPr="00F1114D">
        <w:rPr>
          <w:rFonts w:ascii="Times" w:eastAsia="標楷體" w:hAnsi="Times" w:cs="Times New Roman"/>
          <w:color w:val="auto"/>
          <w:sz w:val="22"/>
          <w:szCs w:val="22"/>
        </w:rPr>
        <w:t>》</w:t>
      </w:r>
      <w:r>
        <w:rPr>
          <w:rFonts w:ascii="Times" w:eastAsia="標楷體" w:hAnsi="Times" w:cs="Times New Roman"/>
          <w:color w:val="auto"/>
          <w:sz w:val="22"/>
          <w:szCs w:val="22"/>
        </w:rPr>
        <w:t>展覽專輯邀請</w:t>
      </w:r>
      <w:r w:rsidR="00664CFC" w:rsidRPr="007E03E8">
        <w:rPr>
          <w:rFonts w:ascii="Times" w:eastAsia="標楷體" w:hAnsi="Times" w:cs="Times New Roman"/>
          <w:color w:val="auto"/>
          <w:sz w:val="22"/>
          <w:szCs w:val="22"/>
        </w:rPr>
        <w:t>策展人</w:t>
      </w:r>
      <w:r w:rsidR="00664CFC" w:rsidRPr="0057178E">
        <w:rPr>
          <w:rFonts w:ascii="Times" w:eastAsia="標楷體" w:hAnsi="Times" w:cs="Times New Roman"/>
          <w:color w:val="auto"/>
          <w:sz w:val="22"/>
          <w:szCs w:val="22"/>
          <w:u w:val="single"/>
        </w:rPr>
        <w:t>普雷西亞多</w:t>
      </w:r>
      <w:r w:rsidR="00664CFC" w:rsidRPr="007E03E8">
        <w:rPr>
          <w:rFonts w:ascii="Times" w:eastAsia="標楷體" w:hAnsi="Times" w:cs="Times New Roman"/>
          <w:color w:val="auto"/>
          <w:sz w:val="22"/>
          <w:szCs w:val="22"/>
        </w:rPr>
        <w:t>、</w:t>
      </w:r>
      <w:r w:rsidR="00664CFC" w:rsidRPr="0057178E">
        <w:rPr>
          <w:rFonts w:ascii="Times" w:eastAsia="標楷體" w:hAnsi="Times" w:cs="Times New Roman"/>
          <w:color w:val="auto"/>
          <w:sz w:val="22"/>
          <w:szCs w:val="22"/>
          <w:u w:val="single"/>
        </w:rPr>
        <w:t>馬修</w:t>
      </w:r>
      <w:proofErr w:type="gramStart"/>
      <w:r w:rsidR="00664CFC" w:rsidRPr="0057178E">
        <w:rPr>
          <w:rFonts w:ascii="Times" w:eastAsia="標楷體" w:hAnsi="Times" w:cs="Times New Roman"/>
          <w:color w:val="auto"/>
          <w:sz w:val="22"/>
          <w:szCs w:val="22"/>
          <w:u w:val="single"/>
        </w:rPr>
        <w:t>‧</w:t>
      </w:r>
      <w:proofErr w:type="gramEnd"/>
      <w:r w:rsidR="00664CFC" w:rsidRPr="0057178E">
        <w:rPr>
          <w:rFonts w:ascii="Times" w:eastAsia="標楷體" w:hAnsi="Times" w:cs="Times New Roman"/>
          <w:color w:val="auto"/>
          <w:sz w:val="22"/>
          <w:szCs w:val="22"/>
          <w:u w:val="single"/>
        </w:rPr>
        <w:t>富勒</w:t>
      </w:r>
      <w:r w:rsidR="00664CFC" w:rsidRPr="007E03E8">
        <w:rPr>
          <w:rFonts w:ascii="Times" w:eastAsia="標楷體" w:hAnsi="Times" w:cs="Times New Roman"/>
          <w:color w:val="auto"/>
          <w:sz w:val="22"/>
          <w:szCs w:val="22"/>
        </w:rPr>
        <w:t>(Matthew Fuller)</w:t>
      </w:r>
      <w:r w:rsidR="00664CFC" w:rsidRPr="007E03E8">
        <w:rPr>
          <w:rFonts w:ascii="Times" w:eastAsia="標楷體" w:hAnsi="Times" w:cs="Times New Roman"/>
          <w:color w:val="auto"/>
          <w:sz w:val="22"/>
          <w:szCs w:val="22"/>
        </w:rPr>
        <w:t>、</w:t>
      </w:r>
      <w:proofErr w:type="gramStart"/>
      <w:r w:rsidR="00664CFC" w:rsidRPr="0057178E">
        <w:rPr>
          <w:rFonts w:ascii="Times" w:eastAsia="標楷體" w:hAnsi="Times" w:cs="Times New Roman"/>
          <w:color w:val="auto"/>
          <w:sz w:val="22"/>
          <w:szCs w:val="22"/>
          <w:u w:val="single"/>
        </w:rPr>
        <w:t>迪</w:t>
      </w:r>
      <w:proofErr w:type="gramEnd"/>
      <w:r w:rsidR="00664CFC" w:rsidRPr="0057178E">
        <w:rPr>
          <w:rFonts w:ascii="Times" w:eastAsia="標楷體" w:hAnsi="Times" w:cs="Times New Roman"/>
          <w:color w:val="auto"/>
          <w:sz w:val="22"/>
          <w:szCs w:val="22"/>
          <w:u w:val="single"/>
        </w:rPr>
        <w:t>恩</w:t>
      </w:r>
      <w:proofErr w:type="gramStart"/>
      <w:r w:rsidR="00664CFC" w:rsidRPr="0057178E">
        <w:rPr>
          <w:rFonts w:ascii="Times" w:eastAsia="標楷體" w:hAnsi="Times" w:cs="Times New Roman"/>
          <w:color w:val="auto"/>
          <w:sz w:val="22"/>
          <w:szCs w:val="22"/>
          <w:u w:val="single"/>
        </w:rPr>
        <w:t>‧</w:t>
      </w:r>
      <w:proofErr w:type="gramEnd"/>
      <w:r w:rsidR="00664CFC" w:rsidRPr="0057178E">
        <w:rPr>
          <w:rFonts w:ascii="Times" w:eastAsia="標楷體" w:hAnsi="Times" w:cs="Times New Roman"/>
          <w:color w:val="auto"/>
          <w:sz w:val="22"/>
          <w:szCs w:val="22"/>
          <w:u w:val="single"/>
        </w:rPr>
        <w:t>斯佩德</w:t>
      </w:r>
      <w:r w:rsidR="00664CFC" w:rsidRPr="007E03E8">
        <w:rPr>
          <w:rFonts w:ascii="Times" w:eastAsia="標楷體" w:hAnsi="Times" w:cs="Times New Roman"/>
          <w:color w:val="auto"/>
          <w:sz w:val="22"/>
          <w:szCs w:val="22"/>
        </w:rPr>
        <w:t>(Dean Spade)</w:t>
      </w:r>
      <w:r w:rsidR="00664CFC" w:rsidRPr="007E03E8">
        <w:rPr>
          <w:rFonts w:ascii="Times" w:eastAsia="標楷體" w:hAnsi="Times" w:cs="Times New Roman"/>
          <w:color w:val="auto"/>
          <w:sz w:val="22"/>
          <w:szCs w:val="22"/>
        </w:rPr>
        <w:t>以及</w:t>
      </w:r>
      <w:r w:rsidR="00664CFC" w:rsidRPr="0057178E">
        <w:rPr>
          <w:rFonts w:ascii="Times" w:eastAsia="標楷體" w:hAnsi="Times" w:cs="Times New Roman"/>
          <w:color w:val="auto"/>
          <w:sz w:val="22"/>
          <w:szCs w:val="22"/>
          <w:u w:val="single"/>
        </w:rPr>
        <w:t>王桂桂</w:t>
      </w:r>
      <w:r w:rsidR="00664CFC" w:rsidRPr="007E03E8">
        <w:rPr>
          <w:rFonts w:ascii="Times" w:eastAsia="標楷體" w:hAnsi="Times" w:cs="Times New Roman"/>
          <w:color w:val="auto"/>
          <w:sz w:val="22"/>
          <w:szCs w:val="22"/>
        </w:rPr>
        <w:t>(Jackie Wang)</w:t>
      </w:r>
      <w:r>
        <w:rPr>
          <w:rFonts w:ascii="Times" w:eastAsia="標楷體" w:hAnsi="Times" w:cs="Times New Roman"/>
          <w:color w:val="auto"/>
          <w:sz w:val="22"/>
          <w:szCs w:val="22"/>
        </w:rPr>
        <w:t>撰寫本作品評論專文。</w:t>
      </w:r>
      <w:r w:rsidR="00664CFC" w:rsidRPr="007E03E8">
        <w:rPr>
          <w:rFonts w:ascii="Times" w:eastAsia="標楷體" w:hAnsi="Times" w:cs="Times New Roman"/>
          <w:color w:val="auto"/>
          <w:sz w:val="22"/>
          <w:szCs w:val="22"/>
        </w:rPr>
        <w:t>於</w:t>
      </w:r>
      <w:r w:rsidR="00863F7D">
        <w:rPr>
          <w:rFonts w:ascii="Times" w:eastAsia="標楷體" w:hAnsi="Times" w:cs="Times New Roman"/>
          <w:color w:val="auto"/>
          <w:sz w:val="22"/>
          <w:szCs w:val="22"/>
        </w:rPr>
        <w:t>5</w:t>
      </w:r>
      <w:r w:rsidR="00863F7D">
        <w:rPr>
          <w:rFonts w:ascii="Times" w:eastAsia="標楷體" w:hAnsi="Times" w:cs="Times New Roman"/>
          <w:color w:val="auto"/>
          <w:sz w:val="22"/>
          <w:szCs w:val="22"/>
        </w:rPr>
        <w:t>月</w:t>
      </w:r>
      <w:r w:rsidR="00863F7D">
        <w:rPr>
          <w:rFonts w:ascii="Times" w:eastAsia="標楷體" w:hAnsi="Times" w:cs="Times New Roman"/>
          <w:color w:val="auto"/>
          <w:sz w:val="22"/>
          <w:szCs w:val="22"/>
        </w:rPr>
        <w:t>11</w:t>
      </w:r>
      <w:r w:rsidR="00863F7D">
        <w:rPr>
          <w:rFonts w:ascii="Times" w:eastAsia="標楷體" w:hAnsi="Times" w:cs="Times New Roman"/>
          <w:color w:val="auto"/>
          <w:sz w:val="22"/>
          <w:szCs w:val="22"/>
        </w:rPr>
        <w:t>日</w:t>
      </w:r>
      <w:r w:rsidR="00664CFC" w:rsidRPr="007E03E8">
        <w:rPr>
          <w:rFonts w:ascii="Times" w:eastAsia="標楷體" w:hAnsi="Times" w:cs="Times New Roman"/>
          <w:color w:val="auto"/>
          <w:sz w:val="22"/>
          <w:szCs w:val="22"/>
        </w:rPr>
        <w:t>，</w:t>
      </w:r>
      <w:r w:rsidR="00664CFC" w:rsidRPr="0057178E">
        <w:rPr>
          <w:rFonts w:ascii="Times" w:eastAsia="標楷體" w:hAnsi="Times" w:cs="Times New Roman"/>
          <w:color w:val="auto"/>
          <w:sz w:val="22"/>
          <w:szCs w:val="22"/>
          <w:u w:val="single"/>
        </w:rPr>
        <w:t>鄭淑麗</w:t>
      </w:r>
      <w:r w:rsidR="00664CFC" w:rsidRPr="007E03E8">
        <w:rPr>
          <w:rFonts w:ascii="Times" w:eastAsia="標楷體" w:hAnsi="Times" w:cs="Times New Roman"/>
          <w:color w:val="auto"/>
          <w:sz w:val="22"/>
          <w:szCs w:val="22"/>
        </w:rPr>
        <w:t>與</w:t>
      </w:r>
      <w:r w:rsidR="00664CFC" w:rsidRPr="0057178E">
        <w:rPr>
          <w:rFonts w:ascii="Times" w:eastAsia="標楷體" w:hAnsi="Times" w:cs="Times New Roman"/>
          <w:color w:val="auto"/>
          <w:sz w:val="22"/>
          <w:szCs w:val="22"/>
          <w:u w:val="single"/>
        </w:rPr>
        <w:t>普雷西亞多</w:t>
      </w:r>
      <w:r w:rsidR="00664CFC" w:rsidRPr="007E03E8">
        <w:rPr>
          <w:rFonts w:ascii="Times" w:eastAsia="標楷體" w:hAnsi="Times" w:cs="Times New Roman"/>
          <w:color w:val="auto"/>
          <w:sz w:val="22"/>
          <w:szCs w:val="22"/>
        </w:rPr>
        <w:t>將主持公共活動「電子規訓之失能：性別與性異議者討論會」。本活動將於</w:t>
      </w:r>
      <w:proofErr w:type="gramStart"/>
      <w:r w:rsidR="00664CFC" w:rsidRPr="007E03E8">
        <w:rPr>
          <w:rFonts w:ascii="Times" w:eastAsia="標楷體" w:hAnsi="Times" w:cs="Times New Roman"/>
          <w:color w:val="auto"/>
          <w:sz w:val="22"/>
          <w:szCs w:val="22"/>
        </w:rPr>
        <w:t>1970</w:t>
      </w:r>
      <w:proofErr w:type="gramEnd"/>
      <w:r w:rsidR="00664CFC" w:rsidRPr="007E03E8">
        <w:rPr>
          <w:rFonts w:ascii="Times" w:eastAsia="標楷體" w:hAnsi="Times" w:cs="Times New Roman"/>
          <w:color w:val="auto"/>
          <w:sz w:val="22"/>
          <w:szCs w:val="22"/>
        </w:rPr>
        <w:t>年代以前</w:t>
      </w:r>
      <w:r w:rsidR="00863F7D">
        <w:rPr>
          <w:rFonts w:ascii="Times" w:eastAsia="標楷體" w:hAnsi="Times" w:cs="Times New Roman"/>
          <w:color w:val="auto"/>
          <w:sz w:val="22"/>
          <w:szCs w:val="22"/>
        </w:rPr>
        <w:t>，</w:t>
      </w:r>
      <w:r w:rsidR="00B54F48" w:rsidRPr="00B54F48">
        <w:rPr>
          <w:rFonts w:ascii="Times" w:eastAsia="標楷體" w:hAnsi="Times" w:cs="Times New Roman"/>
          <w:color w:val="auto"/>
          <w:sz w:val="22"/>
          <w:szCs w:val="22"/>
        </w:rPr>
        <w:t>專供精神疾病治療與隔離的聖塞沃羅精神病院所轉化的博物館舉行，</w:t>
      </w:r>
      <w:r w:rsidR="00664CFC" w:rsidRPr="007E03E8">
        <w:rPr>
          <w:rFonts w:ascii="Times" w:eastAsia="標楷體" w:hAnsi="Times" w:cs="Times New Roman"/>
          <w:color w:val="auto"/>
          <w:sz w:val="22"/>
          <w:szCs w:val="22"/>
        </w:rPr>
        <w:t>邀請評論家、學者、作家包含</w:t>
      </w:r>
      <w:r w:rsidR="00664CFC" w:rsidRPr="0057178E">
        <w:rPr>
          <w:rFonts w:ascii="Times" w:eastAsia="標楷體" w:hAnsi="Times" w:cs="Times New Roman"/>
          <w:color w:val="auto"/>
          <w:sz w:val="22"/>
          <w:szCs w:val="22"/>
          <w:u w:val="single"/>
        </w:rPr>
        <w:t>富勒</w:t>
      </w:r>
      <w:r w:rsidR="00664CFC" w:rsidRPr="007E03E8">
        <w:rPr>
          <w:rFonts w:ascii="Times" w:eastAsia="標楷體" w:hAnsi="Times" w:cs="Times New Roman"/>
          <w:color w:val="auto"/>
          <w:sz w:val="22"/>
          <w:szCs w:val="22"/>
        </w:rPr>
        <w:t>、</w:t>
      </w:r>
      <w:r w:rsidR="00664CFC" w:rsidRPr="0057178E">
        <w:rPr>
          <w:rFonts w:ascii="Times" w:eastAsia="標楷體" w:hAnsi="Times" w:cs="Times New Roman"/>
          <w:color w:val="auto"/>
          <w:sz w:val="22"/>
          <w:szCs w:val="22"/>
          <w:u w:val="single"/>
        </w:rPr>
        <w:t>傑克</w:t>
      </w:r>
      <w:proofErr w:type="gramStart"/>
      <w:r w:rsidR="00664CFC" w:rsidRPr="0057178E">
        <w:rPr>
          <w:rFonts w:ascii="Times" w:eastAsia="標楷體" w:hAnsi="Times" w:cs="Times New Roman"/>
          <w:color w:val="auto"/>
          <w:sz w:val="22"/>
          <w:szCs w:val="22"/>
          <w:u w:val="single"/>
        </w:rPr>
        <w:t>‧</w:t>
      </w:r>
      <w:proofErr w:type="gramEnd"/>
      <w:r w:rsidR="00664CFC" w:rsidRPr="0057178E">
        <w:rPr>
          <w:rFonts w:ascii="Times" w:eastAsia="標楷體" w:hAnsi="Times" w:cs="Times New Roman"/>
          <w:color w:val="auto"/>
          <w:sz w:val="22"/>
          <w:szCs w:val="22"/>
          <w:u w:val="single"/>
        </w:rPr>
        <w:t>海勃思坦</w:t>
      </w:r>
      <w:r w:rsidR="00664CFC" w:rsidRPr="007E03E8">
        <w:rPr>
          <w:rFonts w:ascii="Times" w:eastAsia="標楷體" w:hAnsi="Times" w:cs="Times New Roman"/>
          <w:color w:val="auto"/>
          <w:sz w:val="22"/>
          <w:szCs w:val="22"/>
        </w:rPr>
        <w:t xml:space="preserve">(Jack </w:t>
      </w:r>
      <w:proofErr w:type="spellStart"/>
      <w:r w:rsidR="00664CFC" w:rsidRPr="007E03E8">
        <w:rPr>
          <w:rFonts w:ascii="Times" w:eastAsia="標楷體" w:hAnsi="Times" w:cs="Times New Roman"/>
          <w:color w:val="auto"/>
          <w:sz w:val="22"/>
          <w:szCs w:val="22"/>
        </w:rPr>
        <w:t>Halberstam</w:t>
      </w:r>
      <w:proofErr w:type="spellEnd"/>
      <w:r w:rsidR="00664CFC" w:rsidRPr="007E03E8">
        <w:rPr>
          <w:rFonts w:ascii="Times" w:eastAsia="標楷體" w:hAnsi="Times" w:cs="Times New Roman"/>
          <w:color w:val="auto"/>
          <w:sz w:val="22"/>
          <w:szCs w:val="22"/>
        </w:rPr>
        <w:t>)</w:t>
      </w:r>
      <w:r w:rsidR="00664CFC" w:rsidRPr="007E03E8">
        <w:rPr>
          <w:rFonts w:ascii="Times" w:eastAsia="標楷體" w:hAnsi="Times" w:cs="Times New Roman"/>
          <w:color w:val="auto"/>
          <w:sz w:val="22"/>
          <w:szCs w:val="22"/>
        </w:rPr>
        <w:t>與本次系列</w:t>
      </w:r>
      <w:proofErr w:type="gramStart"/>
      <w:r w:rsidR="00664CFC" w:rsidRPr="007E03E8">
        <w:rPr>
          <w:rFonts w:ascii="Times" w:eastAsia="標楷體" w:hAnsi="Times" w:cs="Times New Roman"/>
          <w:color w:val="auto"/>
          <w:sz w:val="22"/>
          <w:szCs w:val="22"/>
        </w:rPr>
        <w:t>短片中飾演</w:t>
      </w:r>
      <w:proofErr w:type="gramEnd"/>
      <w:r w:rsidR="00664CFC" w:rsidRPr="007E03E8">
        <w:rPr>
          <w:rFonts w:ascii="Times" w:eastAsia="標楷體" w:hAnsi="Times" w:cs="Times New Roman"/>
          <w:color w:val="auto"/>
          <w:sz w:val="22"/>
          <w:szCs w:val="22"/>
        </w:rPr>
        <w:t>卡薩諾瓦</w:t>
      </w:r>
      <w:r w:rsidR="00664CFC" w:rsidRPr="007E03E8">
        <w:rPr>
          <w:rFonts w:ascii="Times" w:eastAsia="標楷體" w:hAnsi="Times" w:cs="Times New Roman"/>
          <w:color w:val="auto"/>
          <w:sz w:val="22"/>
          <w:szCs w:val="22"/>
        </w:rPr>
        <w:t xml:space="preserve"> X</w:t>
      </w:r>
      <w:r w:rsidR="00664CFC" w:rsidRPr="007E03E8">
        <w:rPr>
          <w:rFonts w:ascii="Times" w:eastAsia="標楷體" w:hAnsi="Times" w:cs="Times New Roman"/>
          <w:color w:val="auto"/>
          <w:sz w:val="22"/>
          <w:szCs w:val="22"/>
        </w:rPr>
        <w:t>、</w:t>
      </w:r>
      <w:proofErr w:type="gramStart"/>
      <w:r w:rsidR="00664CFC" w:rsidRPr="007E03E8">
        <w:rPr>
          <w:rFonts w:ascii="Times" w:eastAsia="標楷體" w:hAnsi="Times" w:cs="Times New Roman"/>
          <w:color w:val="auto"/>
          <w:sz w:val="22"/>
          <w:szCs w:val="22"/>
        </w:rPr>
        <w:t>薩</w:t>
      </w:r>
      <w:proofErr w:type="gramEnd"/>
      <w:r w:rsidR="00664CFC" w:rsidRPr="007E03E8">
        <w:rPr>
          <w:rFonts w:ascii="Times" w:eastAsia="標楷體" w:hAnsi="Times" w:cs="Times New Roman"/>
          <w:color w:val="auto"/>
          <w:sz w:val="22"/>
          <w:szCs w:val="22"/>
        </w:rPr>
        <w:t>德</w:t>
      </w:r>
      <w:r w:rsidR="00664CFC" w:rsidRPr="007E03E8">
        <w:rPr>
          <w:rFonts w:ascii="Times" w:eastAsia="標楷體" w:hAnsi="Times" w:cs="Times New Roman"/>
          <w:color w:val="auto"/>
          <w:sz w:val="22"/>
          <w:szCs w:val="22"/>
        </w:rPr>
        <w:t xml:space="preserve"> X</w:t>
      </w:r>
      <w:r w:rsidR="00664CFC" w:rsidRPr="007E03E8">
        <w:rPr>
          <w:rFonts w:ascii="Times" w:eastAsia="標楷體" w:hAnsi="Times" w:cs="Times New Roman"/>
          <w:color w:val="auto"/>
          <w:sz w:val="22"/>
          <w:szCs w:val="22"/>
        </w:rPr>
        <w:t>、傅柯</w:t>
      </w:r>
      <w:r w:rsidR="00664CFC" w:rsidRPr="007E03E8">
        <w:rPr>
          <w:rFonts w:ascii="Times" w:eastAsia="標楷體" w:hAnsi="Times" w:cs="Times New Roman"/>
          <w:color w:val="auto"/>
          <w:sz w:val="22"/>
          <w:szCs w:val="22"/>
        </w:rPr>
        <w:t xml:space="preserve"> X</w:t>
      </w:r>
      <w:r w:rsidR="00664CFC" w:rsidRPr="007E03E8">
        <w:rPr>
          <w:rFonts w:ascii="Times" w:eastAsia="標楷體" w:hAnsi="Times" w:cs="Times New Roman"/>
          <w:color w:val="auto"/>
          <w:sz w:val="22"/>
          <w:szCs w:val="22"/>
        </w:rPr>
        <w:t>以及</w:t>
      </w:r>
      <w:r w:rsidR="00664CFC" w:rsidRPr="007E03E8">
        <w:rPr>
          <w:rFonts w:ascii="Times" w:eastAsia="標楷體" w:hAnsi="Times" w:cs="Times New Roman"/>
          <w:color w:val="auto"/>
          <w:sz w:val="22"/>
          <w:szCs w:val="22"/>
        </w:rPr>
        <w:t>D X</w:t>
      </w:r>
      <w:r w:rsidR="00863F7D">
        <w:rPr>
          <w:rFonts w:ascii="Times" w:eastAsia="標楷體" w:hAnsi="Times" w:cs="Times New Roman"/>
          <w:color w:val="auto"/>
          <w:sz w:val="22"/>
          <w:szCs w:val="22"/>
        </w:rPr>
        <w:t>的演員</w:t>
      </w:r>
      <w:r w:rsidR="00664CFC" w:rsidRPr="007E03E8">
        <w:rPr>
          <w:rFonts w:ascii="Times" w:eastAsia="標楷體" w:hAnsi="Times" w:cs="Times New Roman"/>
          <w:color w:val="auto"/>
          <w:sz w:val="22"/>
          <w:szCs w:val="22"/>
        </w:rPr>
        <w:t>，以行為展演促成父權及殖民政權下的異議者相遇。活動無名額限制、歡迎</w:t>
      </w:r>
      <w:r w:rsidR="00863F7D">
        <w:rPr>
          <w:rFonts w:ascii="Times" w:eastAsia="標楷體" w:hAnsi="Times" w:cs="Times New Roman"/>
          <w:color w:val="auto"/>
          <w:sz w:val="22"/>
          <w:szCs w:val="22"/>
        </w:rPr>
        <w:t>自由</w:t>
      </w:r>
      <w:r w:rsidR="00664CFC" w:rsidRPr="007E03E8">
        <w:rPr>
          <w:rFonts w:ascii="Times" w:eastAsia="標楷體" w:hAnsi="Times" w:cs="Times New Roman"/>
          <w:color w:val="auto"/>
          <w:sz w:val="22"/>
          <w:szCs w:val="22"/>
        </w:rPr>
        <w:t>入場，詳情請見</w:t>
      </w:r>
      <w:proofErr w:type="gramStart"/>
      <w:r w:rsidR="00846DAB">
        <w:rPr>
          <w:rFonts w:ascii="Times" w:eastAsia="標楷體" w:hAnsi="Times" w:cs="Times New Roman"/>
          <w:color w:val="auto"/>
          <w:sz w:val="22"/>
          <w:szCs w:val="22"/>
        </w:rPr>
        <w:t>台灣館官</w:t>
      </w:r>
      <w:r w:rsidR="00664CFC" w:rsidRPr="007E03E8">
        <w:rPr>
          <w:rFonts w:ascii="Times" w:eastAsia="標楷體" w:hAnsi="Times" w:cs="Times New Roman"/>
          <w:color w:val="auto"/>
          <w:sz w:val="22"/>
          <w:szCs w:val="22"/>
        </w:rPr>
        <w:t>網</w:t>
      </w:r>
      <w:proofErr w:type="gramEnd"/>
      <w:r w:rsidR="00664CFC" w:rsidRPr="007E03E8">
        <w:rPr>
          <w:rFonts w:ascii="Times" w:eastAsia="標楷體" w:hAnsi="Times" w:cs="Times New Roman"/>
          <w:color w:val="auto"/>
          <w:sz w:val="22"/>
          <w:szCs w:val="22"/>
        </w:rPr>
        <w:t>：</w:t>
      </w:r>
      <w:r w:rsidR="00664CFC" w:rsidRPr="007E03E8">
        <w:rPr>
          <w:rFonts w:ascii="Times" w:eastAsia="標楷體" w:hAnsi="Times" w:cs="Times New Roman"/>
          <w:color w:val="auto"/>
          <w:sz w:val="22"/>
          <w:szCs w:val="22"/>
        </w:rPr>
        <w:t>www.taiwaninvenice.org</w:t>
      </w:r>
      <w:r w:rsidR="00664CFC" w:rsidRPr="007E03E8">
        <w:rPr>
          <w:rFonts w:ascii="Times" w:eastAsia="標楷體" w:hAnsi="Times" w:cs="Times New Roman"/>
          <w:color w:val="auto"/>
          <w:sz w:val="22"/>
          <w:szCs w:val="22"/>
        </w:rPr>
        <w:t>。</w:t>
      </w:r>
    </w:p>
    <w:p w14:paraId="587F8149" w14:textId="77777777" w:rsidR="007E03E8" w:rsidRPr="007E03E8" w:rsidRDefault="007E03E8" w:rsidP="002B2085">
      <w:pPr>
        <w:pStyle w:val="Web"/>
        <w:snapToGrid w:val="0"/>
        <w:spacing w:before="0" w:beforeAutospacing="0" w:after="0" w:afterAutospacing="0" w:line="276" w:lineRule="auto"/>
        <w:jc w:val="both"/>
        <w:rPr>
          <w:rFonts w:ascii="Times" w:eastAsia="標楷體" w:hAnsi="Times" w:cs="Times New Roman"/>
          <w:sz w:val="22"/>
          <w:szCs w:val="22"/>
          <w:bdr w:val="nil"/>
        </w:rPr>
      </w:pPr>
    </w:p>
    <w:p w14:paraId="2E8FA3EA" w14:textId="77777777" w:rsidR="007E03E8" w:rsidRPr="007E03E8" w:rsidRDefault="007E03E8" w:rsidP="002B2085">
      <w:pPr>
        <w:pStyle w:val="Web"/>
        <w:snapToGrid w:val="0"/>
        <w:spacing w:before="0" w:beforeAutospacing="0" w:after="0" w:afterAutospacing="0" w:line="276" w:lineRule="auto"/>
        <w:jc w:val="both"/>
        <w:rPr>
          <w:rFonts w:ascii="Times" w:eastAsia="標楷體" w:hAnsi="Times" w:cs="Times New Roman"/>
          <w:sz w:val="22"/>
          <w:szCs w:val="22"/>
          <w:bdr w:val="nil"/>
        </w:rPr>
      </w:pPr>
    </w:p>
    <w:p w14:paraId="729932F8" w14:textId="77777777" w:rsidR="00863F7D" w:rsidRPr="00196B1E" w:rsidRDefault="00863F7D" w:rsidP="00863F7D">
      <w:pPr>
        <w:contextualSpacing/>
        <w:jc w:val="center"/>
        <w:rPr>
          <w:rFonts w:ascii="Times New Roman" w:hAnsi="Times New Roman" w:cs="Times New Roman" w:hint="default"/>
        </w:rPr>
      </w:pPr>
      <w:r w:rsidRPr="00196B1E">
        <w:rPr>
          <w:rFonts w:ascii="Times New Roman" w:hAnsi="Times New Roman" w:cs="Times New Roman"/>
        </w:rPr>
        <w:t>###</w:t>
      </w:r>
    </w:p>
    <w:p w14:paraId="4FAE3B2B" w14:textId="77777777" w:rsidR="00D33C28" w:rsidRDefault="00D33C28" w:rsidP="00863F7D">
      <w:pPr>
        <w:spacing w:line="240" w:lineRule="exact"/>
        <w:contextualSpacing/>
        <w:rPr>
          <w:rFonts w:ascii="Times" w:eastAsia="標楷體" w:hAnsi="Times" w:cs="Times New Roman" w:hint="default"/>
          <w:b/>
          <w:color w:val="auto"/>
          <w:sz w:val="20"/>
          <w:szCs w:val="20"/>
        </w:rPr>
      </w:pPr>
    </w:p>
    <w:p w14:paraId="6A20B909" w14:textId="77777777" w:rsidR="00D33C28" w:rsidRDefault="00D33C28" w:rsidP="00863F7D">
      <w:pPr>
        <w:spacing w:line="240" w:lineRule="exact"/>
        <w:contextualSpacing/>
        <w:rPr>
          <w:rFonts w:ascii="Times" w:eastAsia="標楷體" w:hAnsi="Times" w:cs="Times New Roman" w:hint="default"/>
          <w:b/>
          <w:color w:val="auto"/>
          <w:sz w:val="20"/>
          <w:szCs w:val="20"/>
        </w:rPr>
      </w:pPr>
    </w:p>
    <w:p w14:paraId="070ED8FC" w14:textId="77777777" w:rsidR="00863F7D" w:rsidRPr="00C664E8" w:rsidRDefault="00863F7D" w:rsidP="00863F7D">
      <w:pPr>
        <w:pStyle w:val="TableParagraph"/>
        <w:kinsoku w:val="0"/>
        <w:overflowPunct w:val="0"/>
        <w:spacing w:before="0" w:line="240" w:lineRule="exact"/>
        <w:contextualSpacing/>
        <w:rPr>
          <w:rFonts w:ascii="Times New Roman" w:eastAsia="微軟正黑體" w:hAnsi="Times New Roman" w:cs="Times New Roman"/>
          <w:b/>
          <w:sz w:val="22"/>
          <w:szCs w:val="22"/>
        </w:rPr>
      </w:pPr>
      <w:r w:rsidRPr="00C664E8">
        <w:rPr>
          <w:rFonts w:ascii="Times New Roman" w:eastAsia="微軟正黑體" w:hAnsi="Times New Roman" w:cs="Times New Roman"/>
          <w:b/>
          <w:sz w:val="22"/>
          <w:szCs w:val="22"/>
        </w:rPr>
        <w:t>Press Images</w:t>
      </w:r>
    </w:p>
    <w:p w14:paraId="530A5D68" w14:textId="5064F124" w:rsidR="00D33C28" w:rsidRPr="003F02C7" w:rsidRDefault="003F02C7" w:rsidP="00863F7D">
      <w:pPr>
        <w:pStyle w:val="TableParagraph"/>
        <w:kinsoku w:val="0"/>
        <w:overflowPunct w:val="0"/>
        <w:spacing w:before="0" w:line="240" w:lineRule="exact"/>
        <w:contextualSpacing/>
        <w:rPr>
          <w:sz w:val="22"/>
        </w:rPr>
      </w:pPr>
      <w:hyperlink r:id="rId14" w:history="1">
        <w:r w:rsidR="00D33C28" w:rsidRPr="003F02C7">
          <w:rPr>
            <w:rStyle w:val="a3"/>
            <w:sz w:val="22"/>
          </w:rPr>
          <w:t>https://reurl.cc/GGAgG</w:t>
        </w:r>
      </w:hyperlink>
    </w:p>
    <w:p w14:paraId="1995043F" w14:textId="77777777" w:rsidR="00D33C28" w:rsidRDefault="00D33C28" w:rsidP="00863F7D">
      <w:pPr>
        <w:pStyle w:val="TableParagraph"/>
        <w:kinsoku w:val="0"/>
        <w:overflowPunct w:val="0"/>
        <w:spacing w:before="0" w:line="240" w:lineRule="exact"/>
        <w:contextualSpacing/>
        <w:rPr>
          <w:rFonts w:ascii="Times New Roman" w:eastAsia="微軟正黑體" w:hAnsi="Times New Roman" w:cs="Times New Roman"/>
          <w:sz w:val="22"/>
          <w:szCs w:val="22"/>
        </w:rPr>
      </w:pPr>
    </w:p>
    <w:p w14:paraId="223DCA14" w14:textId="77777777" w:rsidR="00863F7D" w:rsidRPr="00C664E8" w:rsidRDefault="00863F7D" w:rsidP="00863F7D">
      <w:pPr>
        <w:pStyle w:val="TableParagraph"/>
        <w:kinsoku w:val="0"/>
        <w:overflowPunct w:val="0"/>
        <w:spacing w:before="0" w:line="240" w:lineRule="exact"/>
        <w:contextualSpacing/>
        <w:rPr>
          <w:rFonts w:ascii="Times New Roman" w:eastAsia="微軟正黑體" w:hAnsi="Times New Roman" w:cs="Times New Roman"/>
          <w:sz w:val="22"/>
          <w:szCs w:val="22"/>
        </w:rPr>
      </w:pPr>
      <w:r w:rsidRPr="00C664E8">
        <w:rPr>
          <w:rFonts w:ascii="Times New Roman" w:eastAsia="微軟正黑體" w:hAnsi="Times New Roman" w:cs="Times New Roman"/>
          <w:sz w:val="22"/>
          <w:szCs w:val="22"/>
        </w:rPr>
        <w:t>#3x3x6</w:t>
      </w:r>
      <w:r w:rsidRPr="00C664E8">
        <w:rPr>
          <w:rFonts w:ascii="Times New Roman" w:eastAsia="微軟正黑體" w:hAnsi="Times New Roman" w:cs="Times New Roman"/>
          <w:sz w:val="22"/>
          <w:szCs w:val="22"/>
        </w:rPr>
        <w:tab/>
        <w:t>#</w:t>
      </w:r>
      <w:proofErr w:type="spellStart"/>
      <w:r w:rsidRPr="00C664E8">
        <w:rPr>
          <w:rFonts w:ascii="Times New Roman" w:eastAsia="微軟正黑體" w:hAnsi="Times New Roman" w:cs="Times New Roman"/>
          <w:sz w:val="22"/>
          <w:szCs w:val="22"/>
        </w:rPr>
        <w:t>ShuleaCheang</w:t>
      </w:r>
      <w:proofErr w:type="spellEnd"/>
      <w:r w:rsidRPr="00C664E8">
        <w:rPr>
          <w:rFonts w:ascii="Times New Roman" w:eastAsia="微軟正黑體" w:hAnsi="Times New Roman" w:cs="Times New Roman"/>
          <w:sz w:val="22"/>
          <w:szCs w:val="22"/>
        </w:rPr>
        <w:tab/>
        <w:t>#</w:t>
      </w:r>
      <w:proofErr w:type="spellStart"/>
      <w:r w:rsidRPr="00C664E8">
        <w:rPr>
          <w:rFonts w:ascii="Times New Roman" w:eastAsia="微軟正黑體" w:hAnsi="Times New Roman" w:cs="Times New Roman"/>
          <w:sz w:val="22"/>
          <w:szCs w:val="22"/>
        </w:rPr>
        <w:t>PaulBPreciado</w:t>
      </w:r>
      <w:proofErr w:type="spellEnd"/>
      <w:r w:rsidRPr="00C664E8">
        <w:rPr>
          <w:rFonts w:ascii="Times New Roman" w:eastAsia="微軟正黑體" w:hAnsi="Times New Roman" w:cs="Times New Roman"/>
          <w:sz w:val="22"/>
          <w:szCs w:val="22"/>
        </w:rPr>
        <w:tab/>
        <w:t>#</w:t>
      </w:r>
      <w:proofErr w:type="spellStart"/>
      <w:r w:rsidRPr="00C664E8">
        <w:rPr>
          <w:rFonts w:ascii="Times New Roman" w:eastAsia="微軟正黑體" w:hAnsi="Times New Roman" w:cs="Times New Roman"/>
          <w:sz w:val="22"/>
          <w:szCs w:val="22"/>
        </w:rPr>
        <w:t>TaiwaninVenice</w:t>
      </w:r>
      <w:proofErr w:type="spellEnd"/>
    </w:p>
    <w:p w14:paraId="377E21EE" w14:textId="77777777" w:rsidR="00863F7D" w:rsidRPr="00C664E8" w:rsidRDefault="00863F7D" w:rsidP="00863F7D">
      <w:pPr>
        <w:spacing w:line="240" w:lineRule="exact"/>
        <w:contextualSpacing/>
        <w:rPr>
          <w:rFonts w:ascii="Times New Roman" w:eastAsia="微軟正黑體" w:hAnsi="Times New Roman" w:cs="Times New Roman" w:hint="default"/>
          <w:sz w:val="22"/>
          <w:szCs w:val="22"/>
        </w:rPr>
      </w:pPr>
      <w:r w:rsidRPr="00C664E8">
        <w:rPr>
          <w:rFonts w:ascii="Times New Roman" w:eastAsia="微軟正黑體" w:hAnsi="Times New Roman" w:cs="Times New Roman"/>
          <w:sz w:val="22"/>
          <w:szCs w:val="22"/>
        </w:rPr>
        <w:t>#</w:t>
      </w:r>
      <w:proofErr w:type="spellStart"/>
      <w:r w:rsidRPr="00C664E8">
        <w:rPr>
          <w:rFonts w:ascii="Times New Roman" w:eastAsia="微軟正黑體" w:hAnsi="Times New Roman" w:cs="Times New Roman"/>
          <w:sz w:val="22"/>
          <w:szCs w:val="22"/>
        </w:rPr>
        <w:t>TaipeiFineArtsMuseum</w:t>
      </w:r>
      <w:proofErr w:type="spellEnd"/>
      <w:r w:rsidRPr="00C664E8">
        <w:rPr>
          <w:rFonts w:ascii="Times New Roman" w:eastAsia="微軟正黑體" w:hAnsi="Times New Roman" w:cs="Times New Roman"/>
          <w:sz w:val="22"/>
          <w:szCs w:val="22"/>
        </w:rPr>
        <w:tab/>
        <w:t>#BiennaleArte2019</w:t>
      </w:r>
      <w:r w:rsidRPr="00C664E8">
        <w:rPr>
          <w:rFonts w:ascii="Times New Roman" w:eastAsia="微軟正黑體" w:hAnsi="Times New Roman" w:cs="Times New Roman"/>
          <w:sz w:val="22"/>
          <w:szCs w:val="22"/>
        </w:rPr>
        <w:tab/>
        <w:t>#</w:t>
      </w:r>
      <w:proofErr w:type="spellStart"/>
      <w:r w:rsidRPr="00C664E8">
        <w:rPr>
          <w:rFonts w:ascii="Times New Roman" w:eastAsia="微軟正黑體" w:hAnsi="Times New Roman" w:cs="Times New Roman"/>
          <w:sz w:val="22"/>
          <w:szCs w:val="22"/>
        </w:rPr>
        <w:t>MayYouLiveinInterestingTimes</w:t>
      </w:r>
      <w:proofErr w:type="spellEnd"/>
    </w:p>
    <w:p w14:paraId="57900C0B" w14:textId="7CE877EE" w:rsidR="007E03E8" w:rsidRPr="007E03E8" w:rsidRDefault="00863F7D" w:rsidP="00863F7D">
      <w:pPr>
        <w:pStyle w:val="Web"/>
        <w:snapToGrid w:val="0"/>
        <w:spacing w:before="0" w:beforeAutospacing="0" w:after="0" w:afterAutospacing="0" w:line="276" w:lineRule="auto"/>
        <w:jc w:val="both"/>
        <w:rPr>
          <w:rFonts w:ascii="Times" w:eastAsia="標楷體" w:hAnsi="Times" w:cs="Times New Roman"/>
          <w:sz w:val="22"/>
          <w:szCs w:val="22"/>
          <w:bdr w:val="nil"/>
        </w:rPr>
      </w:pPr>
      <w:r>
        <w:rPr>
          <w:rFonts w:ascii="Times New Roman" w:eastAsia="微軟正黑體" w:hAnsi="Times New Roman" w:cs="Times New Roman"/>
          <w:sz w:val="20"/>
          <w:szCs w:val="20"/>
        </w:rPr>
        <w:br w:type="page"/>
      </w:r>
      <w:bookmarkStart w:id="1" w:name="_GoBack"/>
      <w:bookmarkEnd w:id="1"/>
    </w:p>
    <w:p w14:paraId="17210DDF" w14:textId="2A62A5E4" w:rsidR="001C0987" w:rsidRPr="00C0684F" w:rsidRDefault="001C0987" w:rsidP="001C0987">
      <w:pPr>
        <w:spacing w:line="276" w:lineRule="auto"/>
        <w:contextualSpacing/>
        <w:jc w:val="both"/>
        <w:rPr>
          <w:rFonts w:ascii="Times New Roman" w:eastAsia="標楷體" w:hAnsi="Times New Roman" w:cs="Times New Roman" w:hint="default"/>
          <w:color w:val="auto"/>
          <w:sz w:val="20"/>
          <w:szCs w:val="20"/>
        </w:rPr>
      </w:pPr>
      <w:r w:rsidRPr="0067477B">
        <w:rPr>
          <w:rFonts w:ascii="Times New Roman" w:eastAsia="標楷體" w:hAnsi="Times New Roman" w:cs="Times New Roman" w:hint="default"/>
          <w:color w:val="auto"/>
          <w:sz w:val="20"/>
          <w:szCs w:val="20"/>
          <w:lang w:val="zh-TW"/>
        </w:rPr>
        <w:lastRenderedPageBreak/>
        <w:t>【附件</w:t>
      </w:r>
      <w:r>
        <w:rPr>
          <w:rFonts w:ascii="Times New Roman" w:eastAsia="標楷體" w:hAnsi="Times New Roman" w:cs="Times New Roman"/>
          <w:color w:val="auto"/>
          <w:sz w:val="20"/>
          <w:szCs w:val="20"/>
          <w:lang w:val="zh-TW"/>
        </w:rPr>
        <w:t>一</w:t>
      </w:r>
      <w:r w:rsidRPr="0067477B">
        <w:rPr>
          <w:rFonts w:ascii="Times New Roman" w:eastAsia="標楷體" w:hAnsi="Times New Roman" w:cs="Times New Roman" w:hint="default"/>
          <w:color w:val="auto"/>
          <w:sz w:val="20"/>
          <w:szCs w:val="20"/>
          <w:lang w:val="zh-TW"/>
        </w:rPr>
        <w:t>】</w:t>
      </w:r>
      <w:r>
        <w:rPr>
          <w:rFonts w:ascii="Times New Roman" w:eastAsia="標楷體" w:hAnsi="Times New Roman" w:cs="Times New Roman"/>
          <w:color w:val="auto"/>
          <w:sz w:val="20"/>
          <w:szCs w:val="20"/>
          <w:lang w:val="zh-TW"/>
        </w:rPr>
        <w:t>公共活動簡介</w:t>
      </w:r>
    </w:p>
    <w:p w14:paraId="47154C68" w14:textId="2582EA48" w:rsidR="001C0987" w:rsidRDefault="001C0987" w:rsidP="001C0987">
      <w:pPr>
        <w:tabs>
          <w:tab w:val="left" w:pos="772"/>
        </w:tabs>
        <w:snapToGrid w:val="0"/>
        <w:spacing w:line="276" w:lineRule="auto"/>
        <w:rPr>
          <w:rFonts w:ascii="Times" w:eastAsia="標楷體" w:hAnsi="Times" w:cs="Times New Roman" w:hint="default"/>
          <w:b/>
          <w:color w:val="auto"/>
          <w:sz w:val="22"/>
          <w:szCs w:val="22"/>
        </w:rPr>
      </w:pPr>
      <w:r>
        <w:rPr>
          <w:rFonts w:ascii="Times" w:eastAsia="標楷體" w:hAnsi="Times" w:cs="Times New Roman" w:hint="default"/>
          <w:b/>
          <w:color w:val="auto"/>
          <w:sz w:val="22"/>
          <w:szCs w:val="22"/>
        </w:rPr>
        <w:tab/>
      </w:r>
    </w:p>
    <w:p w14:paraId="26EF94A6" w14:textId="706AB155" w:rsidR="007E03E8" w:rsidRPr="0057178E" w:rsidRDefault="007E03E8" w:rsidP="002B2085">
      <w:pPr>
        <w:snapToGrid w:val="0"/>
        <w:spacing w:line="276" w:lineRule="auto"/>
        <w:rPr>
          <w:rFonts w:ascii="Times" w:eastAsia="標楷體" w:hAnsi="Times" w:cs="Times New Roman" w:hint="default"/>
          <w:b/>
          <w:color w:val="auto"/>
          <w:sz w:val="22"/>
          <w:szCs w:val="22"/>
        </w:rPr>
      </w:pPr>
      <w:r w:rsidRPr="0057178E">
        <w:rPr>
          <w:rFonts w:ascii="Times" w:eastAsia="標楷體" w:hAnsi="Times" w:cs="Times New Roman"/>
          <w:b/>
          <w:color w:val="auto"/>
          <w:sz w:val="22"/>
          <w:szCs w:val="22"/>
        </w:rPr>
        <w:t>2019</w:t>
      </w:r>
      <w:r w:rsidRPr="0057178E">
        <w:rPr>
          <w:rFonts w:ascii="Times" w:eastAsia="標楷體" w:hAnsi="Times" w:cs="Times New Roman"/>
          <w:b/>
          <w:color w:val="auto"/>
          <w:sz w:val="22"/>
          <w:szCs w:val="22"/>
        </w:rPr>
        <w:t>年威尼斯雙年展台灣館</w:t>
      </w:r>
      <w:r w:rsidR="005C0B56" w:rsidRPr="005C0B56">
        <w:rPr>
          <w:rFonts w:ascii="Times" w:eastAsia="標楷體" w:hAnsi="Times" w:cs="Times New Roman"/>
          <w:b/>
          <w:color w:val="auto"/>
          <w:sz w:val="22"/>
          <w:szCs w:val="22"/>
        </w:rPr>
        <w:t>《</w:t>
      </w:r>
      <w:r w:rsidR="005C0B56" w:rsidRPr="005C0B56">
        <w:rPr>
          <w:rFonts w:ascii="Times" w:eastAsia="標楷體" w:hAnsi="Times" w:cs="Times New Roman"/>
          <w:b/>
          <w:color w:val="auto"/>
          <w:sz w:val="22"/>
          <w:szCs w:val="22"/>
        </w:rPr>
        <w:t>3x3x6</w:t>
      </w:r>
      <w:r w:rsidR="005C0B56" w:rsidRPr="005C0B56">
        <w:rPr>
          <w:rFonts w:ascii="Times" w:eastAsia="標楷體" w:hAnsi="Times" w:cs="Times New Roman"/>
          <w:b/>
          <w:color w:val="auto"/>
          <w:sz w:val="22"/>
          <w:szCs w:val="22"/>
        </w:rPr>
        <w:t>》</w:t>
      </w:r>
      <w:r w:rsidRPr="005C0B56">
        <w:rPr>
          <w:rFonts w:ascii="Times" w:eastAsia="標楷體" w:hAnsi="Times" w:cs="Times New Roman"/>
          <w:b/>
          <w:color w:val="auto"/>
          <w:sz w:val="22"/>
          <w:szCs w:val="22"/>
        </w:rPr>
        <w:t xml:space="preserve"> </w:t>
      </w:r>
      <w:r w:rsidRPr="0057178E">
        <w:rPr>
          <w:rFonts w:ascii="Times" w:eastAsia="標楷體" w:hAnsi="Times" w:cs="Times New Roman"/>
          <w:b/>
          <w:color w:val="auto"/>
          <w:sz w:val="22"/>
          <w:szCs w:val="22"/>
        </w:rPr>
        <w:t>公共活動</w:t>
      </w:r>
    </w:p>
    <w:p w14:paraId="50266052" w14:textId="5A5232CE" w:rsidR="007E03E8" w:rsidRPr="007E03E8" w:rsidRDefault="007E03E8" w:rsidP="002B2085">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rPr>
          <w:rFonts w:ascii="Times" w:eastAsia="標楷體" w:hAnsi="Times" w:cs="Times New Roman" w:hint="default"/>
          <w:b/>
          <w:color w:val="auto"/>
          <w:sz w:val="22"/>
          <w:szCs w:val="22"/>
        </w:rPr>
      </w:pPr>
      <w:r w:rsidRPr="007E03E8">
        <w:rPr>
          <w:rFonts w:ascii="Times" w:eastAsia="標楷體" w:hAnsi="Times" w:cs="Times New Roman"/>
          <w:b/>
          <w:color w:val="auto"/>
          <w:sz w:val="22"/>
          <w:szCs w:val="22"/>
        </w:rPr>
        <w:t>電子</w:t>
      </w:r>
      <w:proofErr w:type="gramStart"/>
      <w:r w:rsidRPr="007E03E8">
        <w:rPr>
          <w:rFonts w:ascii="Times" w:eastAsia="標楷體" w:hAnsi="Times" w:cs="Times New Roman"/>
          <w:b/>
          <w:color w:val="auto"/>
          <w:sz w:val="22"/>
          <w:szCs w:val="22"/>
        </w:rPr>
        <w:t>規</w:t>
      </w:r>
      <w:proofErr w:type="gramEnd"/>
      <w:r w:rsidRPr="007E03E8">
        <w:rPr>
          <w:rFonts w:ascii="Times" w:eastAsia="標楷體" w:hAnsi="Times" w:cs="Times New Roman"/>
          <w:b/>
          <w:color w:val="auto"/>
          <w:sz w:val="22"/>
          <w:szCs w:val="22"/>
        </w:rPr>
        <w:t>訓之失</w:t>
      </w:r>
      <w:r w:rsidRPr="0057178E">
        <w:rPr>
          <w:rFonts w:ascii="Times" w:eastAsia="標楷體" w:hAnsi="Times" w:cs="Times New Roman"/>
          <w:b/>
          <w:color w:val="auto"/>
          <w:sz w:val="22"/>
          <w:szCs w:val="22"/>
        </w:rPr>
        <w:t>能</w:t>
      </w:r>
      <w:r w:rsidRPr="007E03E8">
        <w:rPr>
          <w:rFonts w:ascii="Times" w:eastAsia="標楷體" w:hAnsi="Times" w:cs="Times New Roman"/>
          <w:b/>
          <w:color w:val="auto"/>
          <w:sz w:val="22"/>
          <w:szCs w:val="22"/>
        </w:rPr>
        <w:t>：性別與性異議者討論會</w:t>
      </w:r>
    </w:p>
    <w:p w14:paraId="6B4A1695" w14:textId="77777777" w:rsidR="007E03E8" w:rsidRPr="007E03E8" w:rsidRDefault="007E03E8" w:rsidP="002B2085">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rPr>
          <w:rFonts w:ascii="Times" w:eastAsia="標楷體" w:hAnsi="Times" w:cs="Times New Roman" w:hint="default"/>
          <w:color w:val="auto"/>
          <w:sz w:val="22"/>
          <w:szCs w:val="22"/>
        </w:rPr>
      </w:pPr>
      <w:r w:rsidRPr="007E03E8">
        <w:rPr>
          <w:rFonts w:ascii="Times" w:eastAsia="標楷體" w:hAnsi="Times" w:cs="Times New Roman"/>
          <w:color w:val="auto"/>
          <w:sz w:val="22"/>
          <w:szCs w:val="22"/>
        </w:rPr>
        <w:t>2019</w:t>
      </w:r>
      <w:r w:rsidRPr="007E03E8">
        <w:rPr>
          <w:rFonts w:ascii="Times" w:eastAsia="標楷體" w:hAnsi="Times" w:cs="Times New Roman"/>
          <w:color w:val="auto"/>
          <w:sz w:val="22"/>
          <w:szCs w:val="22"/>
        </w:rPr>
        <w:t>年</w:t>
      </w:r>
      <w:r w:rsidRPr="007E03E8">
        <w:rPr>
          <w:rFonts w:ascii="Times" w:eastAsia="標楷體" w:hAnsi="Times" w:cs="Times New Roman"/>
          <w:color w:val="auto"/>
          <w:sz w:val="22"/>
          <w:szCs w:val="22"/>
        </w:rPr>
        <w:t>5</w:t>
      </w:r>
      <w:r w:rsidRPr="007E03E8">
        <w:rPr>
          <w:rFonts w:ascii="Times" w:eastAsia="標楷體" w:hAnsi="Times" w:cs="Times New Roman"/>
          <w:color w:val="auto"/>
          <w:sz w:val="22"/>
          <w:szCs w:val="22"/>
        </w:rPr>
        <w:t>月</w:t>
      </w:r>
      <w:r w:rsidRPr="007E03E8">
        <w:rPr>
          <w:rFonts w:ascii="Times" w:eastAsia="標楷體" w:hAnsi="Times" w:cs="Times New Roman"/>
          <w:color w:val="auto"/>
          <w:sz w:val="22"/>
          <w:szCs w:val="22"/>
        </w:rPr>
        <w:t>11</w:t>
      </w:r>
      <w:r w:rsidRPr="007E03E8">
        <w:rPr>
          <w:rFonts w:ascii="Times" w:eastAsia="標楷體" w:hAnsi="Times" w:cs="Times New Roman"/>
          <w:color w:val="auto"/>
          <w:sz w:val="22"/>
          <w:szCs w:val="22"/>
        </w:rPr>
        <w:t>日下午</w:t>
      </w:r>
      <w:r w:rsidRPr="007E03E8">
        <w:rPr>
          <w:rFonts w:ascii="Times" w:eastAsia="標楷體" w:hAnsi="Times" w:cs="Times New Roman"/>
          <w:color w:val="auto"/>
          <w:sz w:val="22"/>
          <w:szCs w:val="22"/>
        </w:rPr>
        <w:t>4</w:t>
      </w:r>
      <w:r w:rsidRPr="007E03E8">
        <w:rPr>
          <w:rFonts w:ascii="Times" w:eastAsia="標楷體" w:hAnsi="Times" w:cs="Times New Roman"/>
          <w:color w:val="auto"/>
          <w:sz w:val="22"/>
          <w:szCs w:val="22"/>
        </w:rPr>
        <w:t>時至</w:t>
      </w:r>
      <w:r w:rsidRPr="007E03E8">
        <w:rPr>
          <w:rFonts w:ascii="Times" w:eastAsia="標楷體" w:hAnsi="Times" w:cs="Times New Roman"/>
          <w:color w:val="auto"/>
          <w:sz w:val="22"/>
          <w:szCs w:val="22"/>
        </w:rPr>
        <w:t>7</w:t>
      </w:r>
      <w:r w:rsidRPr="007E03E8">
        <w:rPr>
          <w:rFonts w:ascii="Times" w:eastAsia="標楷體" w:hAnsi="Times" w:cs="Times New Roman"/>
          <w:color w:val="auto"/>
          <w:sz w:val="22"/>
          <w:szCs w:val="22"/>
        </w:rPr>
        <w:t>時</w:t>
      </w:r>
    </w:p>
    <w:p w14:paraId="14514872" w14:textId="6A77DEAA" w:rsidR="007E03E8" w:rsidRPr="00552F73" w:rsidRDefault="00DA4AA4" w:rsidP="003C5632">
      <w:pPr>
        <w:snapToGrid w:val="0"/>
        <w:jc w:val="both"/>
        <w:rPr>
          <w:rFonts w:ascii="Times" w:eastAsia="標楷體" w:hAnsi="Times" w:cs="Times New Roman" w:hint="default"/>
          <w:color w:val="auto"/>
          <w:sz w:val="20"/>
          <w:szCs w:val="20"/>
        </w:rPr>
      </w:pPr>
      <w:r>
        <w:rPr>
          <w:rFonts w:ascii="Times" w:eastAsia="標楷體" w:hAnsi="Times" w:cs="Times New Roman"/>
          <w:color w:val="auto"/>
          <w:sz w:val="22"/>
          <w:szCs w:val="22"/>
        </w:rPr>
        <w:t>義大利威尼斯</w:t>
      </w:r>
      <w:r w:rsidR="007E03E8" w:rsidRPr="007E03E8">
        <w:rPr>
          <w:rFonts w:ascii="Times" w:eastAsia="標楷體" w:hAnsi="Times" w:cs="Times New Roman"/>
          <w:color w:val="auto"/>
          <w:sz w:val="22"/>
          <w:szCs w:val="22"/>
        </w:rPr>
        <w:t>聖塞沃羅精神病學博物館</w:t>
      </w:r>
      <w:r w:rsidR="007E03E8" w:rsidRPr="00552F73">
        <w:rPr>
          <w:rFonts w:ascii="Times" w:eastAsia="標楷體" w:hAnsi="Times" w:cs="Times New Roman"/>
          <w:color w:val="auto"/>
          <w:sz w:val="20"/>
          <w:szCs w:val="20"/>
        </w:rPr>
        <w:t>（</w:t>
      </w:r>
      <w:r w:rsidR="003C5632" w:rsidRPr="00552F73">
        <w:rPr>
          <w:rFonts w:ascii="Times" w:eastAsia="標楷體" w:hAnsi="Times" w:cs="Times New Roman"/>
          <w:color w:val="auto"/>
          <w:sz w:val="20"/>
          <w:szCs w:val="20"/>
        </w:rPr>
        <w:t xml:space="preserve">Psychiatric Hospital Museum of San </w:t>
      </w:r>
      <w:proofErr w:type="spellStart"/>
      <w:r w:rsidR="003C5632" w:rsidRPr="00552F73">
        <w:rPr>
          <w:rFonts w:ascii="Times" w:eastAsia="標楷體" w:hAnsi="Times" w:cs="Times New Roman"/>
          <w:color w:val="auto"/>
          <w:sz w:val="20"/>
          <w:szCs w:val="20"/>
        </w:rPr>
        <w:t>Servolo</w:t>
      </w:r>
      <w:proofErr w:type="spellEnd"/>
      <w:r w:rsidR="00552F73" w:rsidRPr="00552F73">
        <w:rPr>
          <w:rFonts w:ascii="Times" w:eastAsia="標楷體" w:hAnsi="Times" w:cs="Times New Roman"/>
          <w:color w:val="auto"/>
          <w:sz w:val="20"/>
          <w:szCs w:val="20"/>
        </w:rPr>
        <w:t>,</w:t>
      </w:r>
      <w:r w:rsidR="00552F73" w:rsidRPr="00552F73">
        <w:rPr>
          <w:rFonts w:ascii="Times New Roman" w:hAnsi="Times New Roman" w:cs="Times New Roman"/>
          <w:sz w:val="20"/>
          <w:szCs w:val="20"/>
        </w:rPr>
        <w:t xml:space="preserve"> Venice, Italy</w:t>
      </w:r>
      <w:r w:rsidR="007E03E8" w:rsidRPr="00552F73">
        <w:rPr>
          <w:rFonts w:ascii="Times" w:eastAsia="標楷體" w:hAnsi="Times" w:cs="Times New Roman"/>
          <w:color w:val="auto"/>
          <w:sz w:val="20"/>
          <w:szCs w:val="20"/>
        </w:rPr>
        <w:t>）</w:t>
      </w:r>
    </w:p>
    <w:p w14:paraId="0D54E9B3" w14:textId="77777777" w:rsidR="007E03E8" w:rsidRPr="007E03E8" w:rsidRDefault="007E03E8" w:rsidP="002B2085">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rPr>
          <w:rFonts w:ascii="Times" w:eastAsia="標楷體" w:hAnsi="Times" w:cs="Times New Roman" w:hint="default"/>
          <w:color w:val="auto"/>
          <w:sz w:val="22"/>
          <w:szCs w:val="22"/>
        </w:rPr>
      </w:pPr>
    </w:p>
    <w:p w14:paraId="3673B05B" w14:textId="27D8AA5B" w:rsidR="00DC0CD8" w:rsidRPr="00DC0CD8" w:rsidRDefault="00DC0CD8" w:rsidP="00DC0CD8">
      <w:pPr>
        <w:snapToGrid w:val="0"/>
        <w:spacing w:line="276" w:lineRule="auto"/>
        <w:jc w:val="both"/>
        <w:rPr>
          <w:rFonts w:ascii="Times" w:eastAsia="標楷體" w:hAnsi="Times" w:cs="Times New Roman" w:hint="default"/>
          <w:color w:val="auto"/>
          <w:sz w:val="22"/>
          <w:szCs w:val="22"/>
        </w:rPr>
      </w:pPr>
      <w:r w:rsidRPr="00DC0CD8">
        <w:rPr>
          <w:rFonts w:ascii="Times" w:eastAsia="標楷體" w:hAnsi="Times" w:cs="Times New Roman"/>
          <w:color w:val="auto"/>
          <w:sz w:val="22"/>
          <w:szCs w:val="22"/>
        </w:rPr>
        <w:t>本公共活動旨在開啟關於本次展出的延伸討論，促進國際藝術家、藝評人與觀展受眾之間的對話，並賦予鄭淑麗作品《</w:t>
      </w:r>
      <w:r w:rsidRPr="00DC0CD8">
        <w:rPr>
          <w:rFonts w:ascii="Times" w:eastAsia="標楷體" w:hAnsi="Times" w:cs="Times New Roman"/>
          <w:color w:val="auto"/>
          <w:sz w:val="22"/>
          <w:szCs w:val="22"/>
        </w:rPr>
        <w:t>3x3x6</w:t>
      </w:r>
      <w:r w:rsidRPr="00DC0CD8">
        <w:rPr>
          <w:rFonts w:ascii="Times" w:eastAsia="標楷體" w:hAnsi="Times" w:cs="Times New Roman"/>
          <w:color w:val="auto"/>
          <w:sz w:val="22"/>
          <w:szCs w:val="22"/>
        </w:rPr>
        <w:t>》論述與演示之脈絡。本活動</w:t>
      </w:r>
      <w:r w:rsidR="001C03F4">
        <w:rPr>
          <w:rFonts w:ascii="Times" w:eastAsia="標楷體" w:hAnsi="Times" w:cs="Times New Roman"/>
          <w:color w:val="auto"/>
          <w:sz w:val="22"/>
          <w:szCs w:val="22"/>
        </w:rPr>
        <w:t>將</w:t>
      </w:r>
      <w:r w:rsidRPr="00DC0CD8">
        <w:rPr>
          <w:rFonts w:ascii="Times" w:eastAsia="標楷體" w:hAnsi="Times" w:cs="Times New Roman"/>
          <w:color w:val="auto"/>
          <w:sz w:val="22"/>
          <w:szCs w:val="22"/>
        </w:rPr>
        <w:t>於</w:t>
      </w:r>
      <w:proofErr w:type="gramStart"/>
      <w:r w:rsidRPr="00DC0CD8">
        <w:rPr>
          <w:rFonts w:ascii="Times" w:eastAsia="標楷體" w:hAnsi="Times" w:cs="Times New Roman"/>
          <w:color w:val="auto"/>
          <w:sz w:val="22"/>
          <w:szCs w:val="22"/>
        </w:rPr>
        <w:t>一</w:t>
      </w:r>
      <w:proofErr w:type="gramEnd"/>
      <w:r w:rsidRPr="00DC0CD8">
        <w:rPr>
          <w:rFonts w:ascii="Times" w:eastAsia="標楷體" w:hAnsi="Times" w:cs="Times New Roman"/>
          <w:color w:val="auto"/>
          <w:sz w:val="22"/>
          <w:szCs w:val="22"/>
        </w:rPr>
        <w:t>充滿歷史感的地點舉行，亦即聖塞沃羅島之精神病醫院博物館。聖塞沃羅島距離聖馬可廣場僅</w:t>
      </w:r>
      <w:r w:rsidRPr="00DC0CD8">
        <w:rPr>
          <w:rFonts w:ascii="Times" w:eastAsia="標楷體" w:hAnsi="Times" w:cs="Times New Roman"/>
          <w:color w:val="auto"/>
          <w:sz w:val="22"/>
          <w:szCs w:val="22"/>
        </w:rPr>
        <w:t>10</w:t>
      </w:r>
      <w:r w:rsidRPr="00DC0CD8">
        <w:rPr>
          <w:rFonts w:ascii="Times" w:eastAsia="標楷體" w:hAnsi="Times" w:cs="Times New Roman"/>
          <w:color w:val="auto"/>
          <w:sz w:val="22"/>
          <w:szCs w:val="22"/>
        </w:rPr>
        <w:t>分鐘船程，自島上可眺望普里奇歐尼宮，從</w:t>
      </w:r>
      <w:r w:rsidRPr="00DC0CD8">
        <w:rPr>
          <w:rFonts w:ascii="Times" w:eastAsia="標楷體" w:hAnsi="Times" w:cs="Times New Roman"/>
          <w:color w:val="auto"/>
          <w:sz w:val="22"/>
          <w:szCs w:val="22"/>
        </w:rPr>
        <w:t>19</w:t>
      </w:r>
      <w:r w:rsidRPr="00DC0CD8">
        <w:rPr>
          <w:rFonts w:ascii="Times" w:eastAsia="標楷體" w:hAnsi="Times" w:cs="Times New Roman"/>
          <w:color w:val="auto"/>
          <w:sz w:val="22"/>
          <w:szCs w:val="22"/>
        </w:rPr>
        <w:t>世紀初以降至</w:t>
      </w:r>
      <w:proofErr w:type="gramStart"/>
      <w:r w:rsidRPr="00DC0CD8">
        <w:rPr>
          <w:rFonts w:ascii="Times" w:eastAsia="標楷體" w:hAnsi="Times" w:cs="Times New Roman"/>
          <w:color w:val="auto"/>
          <w:sz w:val="22"/>
          <w:szCs w:val="22"/>
        </w:rPr>
        <w:t>1970</w:t>
      </w:r>
      <w:proofErr w:type="gramEnd"/>
      <w:r w:rsidRPr="00DC0CD8">
        <w:rPr>
          <w:rFonts w:ascii="Times" w:eastAsia="標楷體" w:hAnsi="Times" w:cs="Times New Roman"/>
          <w:color w:val="auto"/>
          <w:sz w:val="22"/>
          <w:szCs w:val="22"/>
        </w:rPr>
        <w:t>年代「巴薩里亞法」（</w:t>
      </w:r>
      <w:proofErr w:type="spellStart"/>
      <w:r w:rsidRPr="00DC0CD8">
        <w:rPr>
          <w:rFonts w:ascii="Times" w:eastAsia="標楷體" w:hAnsi="Times" w:cs="Times New Roman"/>
          <w:color w:val="auto"/>
          <w:sz w:val="22"/>
          <w:szCs w:val="22"/>
        </w:rPr>
        <w:t>Basaglia</w:t>
      </w:r>
      <w:proofErr w:type="spellEnd"/>
      <w:r w:rsidRPr="00DC0CD8">
        <w:rPr>
          <w:rFonts w:ascii="Times" w:eastAsia="標楷體" w:hAnsi="Times" w:cs="Times New Roman"/>
          <w:color w:val="auto"/>
          <w:sz w:val="22"/>
          <w:szCs w:val="22"/>
        </w:rPr>
        <w:t xml:space="preserve"> Law</w:t>
      </w:r>
      <w:r w:rsidRPr="00DC0CD8">
        <w:rPr>
          <w:rFonts w:ascii="Times" w:eastAsia="標楷體" w:hAnsi="Times" w:cs="Times New Roman"/>
          <w:color w:val="auto"/>
          <w:sz w:val="22"/>
          <w:szCs w:val="22"/>
        </w:rPr>
        <w:t>，</w:t>
      </w:r>
      <w:r w:rsidRPr="00DC0CD8">
        <w:rPr>
          <w:rFonts w:ascii="Times" w:eastAsia="標楷體" w:hAnsi="Times" w:cs="Times New Roman"/>
          <w:color w:val="auto"/>
          <w:sz w:val="22"/>
          <w:szCs w:val="22"/>
        </w:rPr>
        <w:t>1978</w:t>
      </w:r>
      <w:r w:rsidRPr="00DC0CD8">
        <w:rPr>
          <w:rFonts w:ascii="Times" w:eastAsia="標楷體" w:hAnsi="Times" w:cs="Times New Roman"/>
          <w:color w:val="auto"/>
          <w:sz w:val="22"/>
          <w:szCs w:val="22"/>
        </w:rPr>
        <w:t>年頒布的極具指標性之義大利精神醫療改革法令）頒行為止，島上醫院專供治療與隔離「精神疾病」患者。在那個年代，被納入該範疇內的對象甚為廣泛，包含因性別、性取向與階級因素被社會排除在外者，諸如「在城裡遊蕩、令人作嘔的窮人」、「難管束的女人」、「歇斯底里者」、「異常者」都名列其中。作為一所具囚禁性取向與性別歧異者歷史的</w:t>
      </w:r>
      <w:proofErr w:type="gramStart"/>
      <w:r w:rsidRPr="00DC0CD8">
        <w:rPr>
          <w:rFonts w:ascii="Times" w:eastAsia="標楷體" w:hAnsi="Times" w:cs="Times New Roman"/>
          <w:color w:val="auto"/>
          <w:sz w:val="22"/>
          <w:szCs w:val="22"/>
        </w:rPr>
        <w:t>規</w:t>
      </w:r>
      <w:proofErr w:type="gramEnd"/>
      <w:r w:rsidRPr="00DC0CD8">
        <w:rPr>
          <w:rFonts w:ascii="Times" w:eastAsia="標楷體" w:hAnsi="Times" w:cs="Times New Roman"/>
          <w:color w:val="auto"/>
          <w:sz w:val="22"/>
          <w:szCs w:val="22"/>
        </w:rPr>
        <w:t>訓機構（</w:t>
      </w:r>
      <w:r w:rsidRPr="00DC0CD8">
        <w:rPr>
          <w:rFonts w:ascii="Times" w:eastAsia="標楷體" w:hAnsi="Times" w:cs="Times New Roman"/>
          <w:color w:val="auto"/>
          <w:sz w:val="22"/>
          <w:szCs w:val="22"/>
        </w:rPr>
        <w:t>disciplinary institution</w:t>
      </w:r>
      <w:r w:rsidRPr="00DC0CD8">
        <w:rPr>
          <w:rFonts w:ascii="Times" w:eastAsia="標楷體" w:hAnsi="Times" w:cs="Times New Roman"/>
          <w:color w:val="auto"/>
          <w:sz w:val="22"/>
          <w:szCs w:val="22"/>
        </w:rPr>
        <w:t>），聖塞沃羅提供了「回望」普里奇歐尼宮其建築與歷史之絕佳視點。同時，於此亦能省思監禁建築體透過數位科技的監控和通訊，所產生擴張、增殖以及微型化的當代形變。本活動以酷兒討論會</w:t>
      </w:r>
      <w:proofErr w:type="gramStart"/>
      <w:r w:rsidRPr="00DC0CD8">
        <w:rPr>
          <w:rFonts w:ascii="Times" w:eastAsia="標楷體" w:hAnsi="Times" w:cs="Times New Roman"/>
          <w:color w:val="auto"/>
          <w:sz w:val="22"/>
          <w:szCs w:val="22"/>
        </w:rPr>
        <w:t>之姿形現</w:t>
      </w:r>
      <w:proofErr w:type="gramEnd"/>
      <w:r w:rsidRPr="00DC0CD8">
        <w:rPr>
          <w:rFonts w:ascii="Times" w:eastAsia="標楷體" w:hAnsi="Times" w:cs="Times New Roman"/>
          <w:color w:val="auto"/>
          <w:sz w:val="22"/>
          <w:szCs w:val="22"/>
        </w:rPr>
        <w:t>，介於虛構敘事與歷史之際、批判性理論和微型政治烏托邦</w:t>
      </w:r>
      <w:proofErr w:type="gramStart"/>
      <w:r w:rsidRPr="00DC0CD8">
        <w:rPr>
          <w:rFonts w:ascii="Times" w:eastAsia="標楷體" w:hAnsi="Times" w:cs="Times New Roman"/>
          <w:color w:val="auto"/>
          <w:sz w:val="22"/>
          <w:szCs w:val="22"/>
        </w:rPr>
        <w:t>之間，</w:t>
      </w:r>
      <w:proofErr w:type="gramEnd"/>
      <w:r w:rsidRPr="00DC0CD8">
        <w:rPr>
          <w:rFonts w:ascii="Times" w:eastAsia="標楷體" w:hAnsi="Times" w:cs="Times New Roman"/>
          <w:color w:val="auto"/>
          <w:sz w:val="22"/>
          <w:szCs w:val="22"/>
        </w:rPr>
        <w:t>不只邀請當代評論人與藝術家參與，並重現一些啟發《</w:t>
      </w:r>
      <w:r w:rsidRPr="00DC0CD8">
        <w:rPr>
          <w:rFonts w:ascii="Times" w:eastAsia="標楷體" w:hAnsi="Times" w:cs="Times New Roman"/>
          <w:color w:val="auto"/>
          <w:sz w:val="22"/>
          <w:szCs w:val="22"/>
        </w:rPr>
        <w:t>3x3x6</w:t>
      </w:r>
      <w:r w:rsidRPr="00DC0CD8">
        <w:rPr>
          <w:rFonts w:ascii="Times" w:eastAsia="標楷體" w:hAnsi="Times" w:cs="Times New Roman"/>
          <w:color w:val="auto"/>
          <w:sz w:val="22"/>
          <w:szCs w:val="22"/>
        </w:rPr>
        <w:t>》的歷史人物、當代人士以及法律訴訟案件（包括</w:t>
      </w:r>
      <w:proofErr w:type="gramStart"/>
      <w:r w:rsidRPr="00DC0CD8">
        <w:rPr>
          <w:rFonts w:ascii="Times" w:eastAsia="標楷體" w:hAnsi="Times" w:cs="Times New Roman"/>
          <w:color w:val="auto"/>
          <w:sz w:val="22"/>
          <w:szCs w:val="22"/>
        </w:rPr>
        <w:t>薩</w:t>
      </w:r>
      <w:proofErr w:type="gramEnd"/>
      <w:r w:rsidRPr="00DC0CD8">
        <w:rPr>
          <w:rFonts w:ascii="Times" w:eastAsia="標楷體" w:hAnsi="Times" w:cs="Times New Roman"/>
          <w:color w:val="auto"/>
          <w:sz w:val="22"/>
          <w:szCs w:val="22"/>
        </w:rPr>
        <w:t>德、卡薩諾瓦和傅柯）。藉由促成上述人事物於此不期而遇，意圖打破不只是演出與行動</w:t>
      </w:r>
      <w:proofErr w:type="gramStart"/>
      <w:r w:rsidRPr="00DC0CD8">
        <w:rPr>
          <w:rFonts w:ascii="Times" w:eastAsia="標楷體" w:hAnsi="Times" w:cs="Times New Roman"/>
          <w:color w:val="auto"/>
          <w:sz w:val="22"/>
          <w:szCs w:val="22"/>
        </w:rPr>
        <w:t>之間、</w:t>
      </w:r>
      <w:proofErr w:type="gramEnd"/>
      <w:r w:rsidRPr="00DC0CD8">
        <w:rPr>
          <w:rFonts w:ascii="Times" w:eastAsia="標楷體" w:hAnsi="Times" w:cs="Times New Roman"/>
          <w:color w:val="auto"/>
          <w:sz w:val="22"/>
          <w:szCs w:val="22"/>
        </w:rPr>
        <w:t>批判理論與藝術之間的界線，</w:t>
      </w:r>
      <w:proofErr w:type="gramStart"/>
      <w:r w:rsidRPr="00DC0CD8">
        <w:rPr>
          <w:rFonts w:ascii="Times" w:eastAsia="標楷體" w:hAnsi="Times" w:cs="Times New Roman"/>
          <w:color w:val="auto"/>
          <w:sz w:val="22"/>
          <w:szCs w:val="22"/>
        </w:rPr>
        <w:t>更欲突破</w:t>
      </w:r>
      <w:proofErr w:type="gramEnd"/>
      <w:r w:rsidRPr="00DC0CD8">
        <w:rPr>
          <w:rFonts w:ascii="Times" w:eastAsia="標楷體" w:hAnsi="Times" w:cs="Times New Roman"/>
          <w:color w:val="auto"/>
          <w:sz w:val="22"/>
          <w:szCs w:val="22"/>
        </w:rPr>
        <w:t>對監獄建築體的批判和開創自由的科技發明之間存在的侷限。</w:t>
      </w:r>
    </w:p>
    <w:p w14:paraId="711D5174" w14:textId="77777777" w:rsidR="00DC0CD8" w:rsidRDefault="00DC0CD8" w:rsidP="00DC0CD8">
      <w:pPr>
        <w:snapToGrid w:val="0"/>
        <w:spacing w:line="276" w:lineRule="auto"/>
        <w:jc w:val="both"/>
        <w:rPr>
          <w:rFonts w:ascii="Times" w:eastAsia="標楷體" w:hAnsi="Times" w:cs="Times New Roman" w:hint="default"/>
          <w:b/>
          <w:color w:val="auto"/>
          <w:sz w:val="22"/>
          <w:szCs w:val="22"/>
        </w:rPr>
      </w:pPr>
    </w:p>
    <w:p w14:paraId="0F4162DC" w14:textId="6977EBB9" w:rsidR="00DC0CD8" w:rsidRPr="00DC0CD8" w:rsidRDefault="00DC0CD8" w:rsidP="00DC0CD8">
      <w:pPr>
        <w:snapToGrid w:val="0"/>
        <w:spacing w:line="276" w:lineRule="auto"/>
        <w:jc w:val="both"/>
        <w:rPr>
          <w:rFonts w:ascii="Times" w:eastAsia="標楷體" w:hAnsi="Times" w:cs="Times New Roman" w:hint="default"/>
          <w:color w:val="auto"/>
          <w:sz w:val="22"/>
          <w:szCs w:val="22"/>
        </w:rPr>
      </w:pPr>
      <w:r w:rsidRPr="00DC0CD8">
        <w:rPr>
          <w:rFonts w:ascii="Times" w:eastAsia="標楷體" w:hAnsi="Times" w:cs="Times New Roman"/>
          <w:b/>
          <w:color w:val="auto"/>
          <w:sz w:val="22"/>
          <w:szCs w:val="22"/>
        </w:rPr>
        <w:t>參與者</w:t>
      </w:r>
      <w:r w:rsidR="001C0987">
        <w:rPr>
          <w:rFonts w:ascii="Times" w:eastAsia="標楷體" w:hAnsi="Times" w:cs="Times New Roman"/>
          <w:b/>
          <w:color w:val="auto"/>
          <w:sz w:val="22"/>
          <w:szCs w:val="22"/>
        </w:rPr>
        <w:t xml:space="preserve"> </w:t>
      </w:r>
      <w:r w:rsidRPr="001C0987">
        <w:rPr>
          <w:rFonts w:ascii="Times" w:eastAsia="標楷體" w:hAnsi="Times" w:cs="Times New Roman"/>
          <w:color w:val="auto"/>
          <w:sz w:val="20"/>
          <w:szCs w:val="22"/>
        </w:rPr>
        <w:t xml:space="preserve"> (</w:t>
      </w:r>
      <w:r w:rsidRPr="001C0987">
        <w:rPr>
          <w:rFonts w:ascii="Times" w:eastAsia="標楷體" w:hAnsi="Times" w:cs="Times New Roman"/>
          <w:color w:val="auto"/>
          <w:sz w:val="20"/>
          <w:szCs w:val="22"/>
        </w:rPr>
        <w:t>依出場順序</w:t>
      </w:r>
      <w:r w:rsidRPr="001C0987">
        <w:rPr>
          <w:rFonts w:ascii="Times" w:eastAsia="標楷體" w:hAnsi="Times" w:cs="Times New Roman"/>
          <w:color w:val="auto"/>
          <w:sz w:val="20"/>
          <w:szCs w:val="22"/>
        </w:rPr>
        <w:t>)</w:t>
      </w:r>
    </w:p>
    <w:p w14:paraId="5A7A568E" w14:textId="77777777" w:rsidR="00DC0CD8" w:rsidRPr="00DC0CD8" w:rsidRDefault="00DC0CD8" w:rsidP="00DC0CD8">
      <w:pPr>
        <w:snapToGrid w:val="0"/>
        <w:spacing w:line="276" w:lineRule="auto"/>
        <w:jc w:val="both"/>
        <w:rPr>
          <w:rFonts w:ascii="Times" w:eastAsia="標楷體" w:hAnsi="Times" w:cs="Times New Roman" w:hint="default"/>
          <w:color w:val="auto"/>
          <w:sz w:val="22"/>
          <w:szCs w:val="22"/>
        </w:rPr>
      </w:pPr>
      <w:r w:rsidRPr="00DC0CD8">
        <w:rPr>
          <w:rFonts w:ascii="Times" w:eastAsia="標楷體" w:hAnsi="Times" w:cs="Times New Roman"/>
          <w:color w:val="auto"/>
          <w:sz w:val="22"/>
          <w:szCs w:val="22"/>
        </w:rPr>
        <w:t>魏道揚（</w:t>
      </w:r>
      <w:r w:rsidRPr="00DC0CD8">
        <w:rPr>
          <w:rFonts w:ascii="Times" w:eastAsia="標楷體" w:hAnsi="Times" w:cs="Times New Roman"/>
          <w:color w:val="auto"/>
          <w:sz w:val="22"/>
          <w:szCs w:val="22"/>
        </w:rPr>
        <w:t>Enrico Wey</w:t>
      </w:r>
      <w:r w:rsidRPr="00DC0CD8">
        <w:rPr>
          <w:rFonts w:ascii="Times" w:eastAsia="標楷體" w:hAnsi="Times" w:cs="Times New Roman"/>
          <w:color w:val="auto"/>
          <w:sz w:val="22"/>
          <w:szCs w:val="22"/>
        </w:rPr>
        <w:t>）飾演卡薩諾瓦</w:t>
      </w:r>
      <w:r w:rsidRPr="00DC0CD8">
        <w:rPr>
          <w:rFonts w:ascii="Times" w:eastAsia="標楷體" w:hAnsi="Times" w:cs="Times New Roman"/>
          <w:color w:val="auto"/>
          <w:sz w:val="22"/>
          <w:szCs w:val="22"/>
        </w:rPr>
        <w:t>X</w:t>
      </w:r>
      <w:r w:rsidRPr="00DC0CD8">
        <w:rPr>
          <w:rFonts w:ascii="Times" w:eastAsia="標楷體" w:hAnsi="Times" w:cs="Times New Roman"/>
          <w:color w:val="auto"/>
          <w:sz w:val="22"/>
          <w:szCs w:val="22"/>
        </w:rPr>
        <w:t>，表演者</w:t>
      </w:r>
    </w:p>
    <w:p w14:paraId="22576E1D" w14:textId="77777777" w:rsidR="00DC0CD8" w:rsidRPr="00DC0CD8" w:rsidRDefault="00DC0CD8" w:rsidP="00DC0CD8">
      <w:pPr>
        <w:snapToGrid w:val="0"/>
        <w:spacing w:line="276" w:lineRule="auto"/>
        <w:jc w:val="both"/>
        <w:rPr>
          <w:rFonts w:ascii="Times" w:eastAsia="標楷體" w:hAnsi="Times" w:cs="Times New Roman" w:hint="default"/>
          <w:color w:val="auto"/>
          <w:sz w:val="22"/>
          <w:szCs w:val="22"/>
        </w:rPr>
      </w:pPr>
      <w:r w:rsidRPr="00DC0CD8">
        <w:rPr>
          <w:rFonts w:ascii="Times" w:eastAsia="標楷體" w:hAnsi="Times" w:cs="Times New Roman"/>
          <w:color w:val="auto"/>
          <w:sz w:val="22"/>
          <w:szCs w:val="22"/>
        </w:rPr>
        <w:t>保羅．普雷西亞多</w:t>
      </w:r>
      <w:proofErr w:type="gramStart"/>
      <w:r w:rsidRPr="00DC0CD8">
        <w:rPr>
          <w:rFonts w:ascii="Times" w:eastAsia="標楷體" w:hAnsi="Times" w:cs="Times New Roman"/>
          <w:color w:val="auto"/>
          <w:sz w:val="22"/>
          <w:szCs w:val="22"/>
        </w:rPr>
        <w:t>（</w:t>
      </w:r>
      <w:proofErr w:type="gramEnd"/>
      <w:r w:rsidRPr="00DC0CD8">
        <w:rPr>
          <w:rFonts w:ascii="Times" w:eastAsia="標楷體" w:hAnsi="Times" w:cs="Times New Roman"/>
          <w:color w:val="auto"/>
          <w:sz w:val="22"/>
          <w:szCs w:val="22"/>
        </w:rPr>
        <w:t xml:space="preserve">Paul B. </w:t>
      </w:r>
      <w:proofErr w:type="spellStart"/>
      <w:r w:rsidRPr="00DC0CD8">
        <w:rPr>
          <w:rFonts w:ascii="Times" w:eastAsia="標楷體" w:hAnsi="Times" w:cs="Times New Roman"/>
          <w:color w:val="auto"/>
          <w:sz w:val="22"/>
          <w:szCs w:val="22"/>
        </w:rPr>
        <w:t>Preciado</w:t>
      </w:r>
      <w:proofErr w:type="spellEnd"/>
      <w:proofErr w:type="gramStart"/>
      <w:r w:rsidRPr="00DC0CD8">
        <w:rPr>
          <w:rFonts w:ascii="Times" w:eastAsia="標楷體" w:hAnsi="Times" w:cs="Times New Roman"/>
          <w:color w:val="auto"/>
          <w:sz w:val="22"/>
          <w:szCs w:val="22"/>
        </w:rPr>
        <w:t>）</w:t>
      </w:r>
      <w:proofErr w:type="gramEnd"/>
      <w:r w:rsidRPr="00DC0CD8">
        <w:rPr>
          <w:rFonts w:ascii="Times" w:eastAsia="標楷體" w:hAnsi="Times" w:cs="Times New Roman"/>
          <w:color w:val="auto"/>
          <w:sz w:val="22"/>
          <w:szCs w:val="22"/>
        </w:rPr>
        <w:t>，策展人</w:t>
      </w:r>
    </w:p>
    <w:p w14:paraId="0F2810ED" w14:textId="77777777" w:rsidR="00DC0CD8" w:rsidRPr="00DC0CD8" w:rsidRDefault="00DC0CD8" w:rsidP="00DC0CD8">
      <w:pPr>
        <w:snapToGrid w:val="0"/>
        <w:spacing w:line="276" w:lineRule="auto"/>
        <w:jc w:val="both"/>
        <w:rPr>
          <w:rFonts w:ascii="Times" w:eastAsia="標楷體" w:hAnsi="Times" w:cs="Times New Roman" w:hint="default"/>
          <w:color w:val="auto"/>
          <w:sz w:val="22"/>
          <w:szCs w:val="22"/>
        </w:rPr>
      </w:pPr>
      <w:r w:rsidRPr="00DC0CD8">
        <w:rPr>
          <w:rFonts w:ascii="Times" w:eastAsia="標楷體" w:hAnsi="Times" w:cs="Times New Roman"/>
          <w:color w:val="auto"/>
          <w:sz w:val="22"/>
          <w:szCs w:val="22"/>
        </w:rPr>
        <w:t>菲利斯．馬希鐸（</w:t>
      </w:r>
      <w:r w:rsidRPr="00DC0CD8">
        <w:rPr>
          <w:rFonts w:ascii="Times" w:eastAsia="標楷體" w:hAnsi="Times" w:cs="Times New Roman"/>
          <w:color w:val="auto"/>
          <w:sz w:val="22"/>
          <w:szCs w:val="22"/>
        </w:rPr>
        <w:t>F</w:t>
      </w:r>
      <w:r w:rsidRPr="00DC0CD8">
        <w:rPr>
          <w:rFonts w:ascii="Times" w:eastAsia="標楷體" w:hAnsi="Times" w:cs="Times New Roman"/>
          <w:color w:val="auto"/>
          <w:sz w:val="22"/>
          <w:szCs w:val="22"/>
        </w:rPr>
        <w:t>é</w:t>
      </w:r>
      <w:r w:rsidRPr="00DC0CD8">
        <w:rPr>
          <w:rFonts w:ascii="Times" w:eastAsia="標楷體" w:hAnsi="Times" w:cs="Times New Roman"/>
          <w:color w:val="auto"/>
          <w:sz w:val="22"/>
          <w:szCs w:val="22"/>
        </w:rPr>
        <w:t xml:space="preserve">lix </w:t>
      </w:r>
      <w:proofErr w:type="spellStart"/>
      <w:r w:rsidRPr="00DC0CD8">
        <w:rPr>
          <w:rFonts w:ascii="Times" w:eastAsia="標楷體" w:hAnsi="Times" w:cs="Times New Roman"/>
          <w:color w:val="auto"/>
          <w:sz w:val="22"/>
          <w:szCs w:val="22"/>
        </w:rPr>
        <w:t>Maritaud</w:t>
      </w:r>
      <w:proofErr w:type="spellEnd"/>
      <w:r w:rsidRPr="00DC0CD8">
        <w:rPr>
          <w:rFonts w:ascii="Times" w:eastAsia="標楷體" w:hAnsi="Times" w:cs="Times New Roman"/>
          <w:color w:val="auto"/>
          <w:sz w:val="22"/>
          <w:szCs w:val="22"/>
        </w:rPr>
        <w:t>）飾演傅柯</w:t>
      </w:r>
      <w:r w:rsidRPr="00DC0CD8">
        <w:rPr>
          <w:rFonts w:ascii="Times" w:eastAsia="標楷體" w:hAnsi="Times" w:cs="Times New Roman"/>
          <w:color w:val="auto"/>
          <w:sz w:val="22"/>
          <w:szCs w:val="22"/>
        </w:rPr>
        <w:t>X</w:t>
      </w:r>
      <w:r w:rsidRPr="00DC0CD8">
        <w:rPr>
          <w:rFonts w:ascii="Times" w:eastAsia="標楷體" w:hAnsi="Times" w:cs="Times New Roman"/>
          <w:color w:val="auto"/>
          <w:sz w:val="22"/>
          <w:szCs w:val="22"/>
        </w:rPr>
        <w:t>，表演者</w:t>
      </w:r>
    </w:p>
    <w:p w14:paraId="0F1E0507" w14:textId="77777777" w:rsidR="00DC0CD8" w:rsidRPr="00DC0CD8" w:rsidRDefault="00DC0CD8" w:rsidP="00DC0CD8">
      <w:pPr>
        <w:snapToGrid w:val="0"/>
        <w:spacing w:line="276" w:lineRule="auto"/>
        <w:jc w:val="both"/>
        <w:rPr>
          <w:rFonts w:ascii="Times" w:eastAsia="標楷體" w:hAnsi="Times" w:cs="Times New Roman" w:hint="default"/>
          <w:color w:val="auto"/>
          <w:sz w:val="22"/>
          <w:szCs w:val="22"/>
        </w:rPr>
      </w:pPr>
      <w:proofErr w:type="gramStart"/>
      <w:r w:rsidRPr="00DC0CD8">
        <w:rPr>
          <w:rFonts w:ascii="Times" w:eastAsia="標楷體" w:hAnsi="Times" w:cs="Times New Roman"/>
          <w:color w:val="auto"/>
          <w:sz w:val="22"/>
          <w:szCs w:val="22"/>
        </w:rPr>
        <w:t>唐鳳</w:t>
      </w:r>
      <w:proofErr w:type="gramEnd"/>
      <w:r w:rsidRPr="00DC0CD8">
        <w:rPr>
          <w:rFonts w:ascii="Times" w:eastAsia="標楷體" w:hAnsi="Times" w:cs="Times New Roman"/>
          <w:color w:val="auto"/>
          <w:sz w:val="22"/>
          <w:szCs w:val="22"/>
        </w:rPr>
        <w:t>，詩人</w:t>
      </w:r>
      <w:proofErr w:type="gramStart"/>
      <w:r w:rsidRPr="00DC0CD8">
        <w:rPr>
          <w:rFonts w:ascii="Times" w:eastAsia="標楷體" w:hAnsi="Times" w:cs="Times New Roman"/>
          <w:color w:val="auto"/>
          <w:sz w:val="22"/>
          <w:szCs w:val="22"/>
        </w:rPr>
        <w:t>╱</w:t>
      </w:r>
      <w:proofErr w:type="gramEnd"/>
      <w:r w:rsidRPr="00DC0CD8">
        <w:rPr>
          <w:rFonts w:ascii="Times" w:eastAsia="標楷體" w:hAnsi="Times" w:cs="Times New Roman"/>
          <w:color w:val="auto"/>
          <w:sz w:val="22"/>
          <w:szCs w:val="22"/>
        </w:rPr>
        <w:t>臺灣數位政委</w:t>
      </w:r>
    </w:p>
    <w:p w14:paraId="0DB3A87A" w14:textId="77777777" w:rsidR="00DC0CD8" w:rsidRPr="00DC0CD8" w:rsidRDefault="00DC0CD8" w:rsidP="00DC0CD8">
      <w:pPr>
        <w:snapToGrid w:val="0"/>
        <w:spacing w:line="276" w:lineRule="auto"/>
        <w:jc w:val="both"/>
        <w:rPr>
          <w:rFonts w:ascii="Times" w:eastAsia="標楷體" w:hAnsi="Times" w:cs="Times New Roman" w:hint="default"/>
          <w:color w:val="auto"/>
          <w:sz w:val="22"/>
          <w:szCs w:val="22"/>
        </w:rPr>
      </w:pPr>
      <w:r w:rsidRPr="00DC0CD8">
        <w:rPr>
          <w:rFonts w:ascii="Times" w:eastAsia="標楷體" w:hAnsi="Times" w:cs="Times New Roman"/>
          <w:color w:val="auto"/>
          <w:sz w:val="22"/>
          <w:szCs w:val="22"/>
        </w:rPr>
        <w:t>馬修．富勒（</w:t>
      </w:r>
      <w:r w:rsidRPr="00DC0CD8">
        <w:rPr>
          <w:rFonts w:ascii="Times" w:eastAsia="標楷體" w:hAnsi="Times" w:cs="Times New Roman"/>
          <w:color w:val="auto"/>
          <w:sz w:val="22"/>
          <w:szCs w:val="22"/>
        </w:rPr>
        <w:t>Matthew Fuller</w:t>
      </w:r>
      <w:r w:rsidRPr="00DC0CD8">
        <w:rPr>
          <w:rFonts w:ascii="Times" w:eastAsia="標楷體" w:hAnsi="Times" w:cs="Times New Roman"/>
          <w:color w:val="auto"/>
          <w:sz w:val="22"/>
          <w:szCs w:val="22"/>
        </w:rPr>
        <w:t>），媒體論述家</w:t>
      </w:r>
    </w:p>
    <w:p w14:paraId="4052F602" w14:textId="77777777" w:rsidR="00DC0CD8" w:rsidRPr="00DC0CD8" w:rsidRDefault="00DC0CD8" w:rsidP="00DC0CD8">
      <w:pPr>
        <w:snapToGrid w:val="0"/>
        <w:spacing w:line="276" w:lineRule="auto"/>
        <w:jc w:val="both"/>
        <w:rPr>
          <w:rFonts w:ascii="Times" w:eastAsia="標楷體" w:hAnsi="Times" w:cs="Times New Roman" w:hint="default"/>
          <w:color w:val="auto"/>
          <w:sz w:val="22"/>
          <w:szCs w:val="22"/>
        </w:rPr>
      </w:pPr>
      <w:r w:rsidRPr="00DC0CD8">
        <w:rPr>
          <w:rFonts w:ascii="Times" w:eastAsia="標楷體" w:hAnsi="Times" w:cs="Times New Roman"/>
          <w:color w:val="auto"/>
          <w:sz w:val="22"/>
          <w:szCs w:val="22"/>
        </w:rPr>
        <w:t>鄭淑麗，藝術家</w:t>
      </w:r>
    </w:p>
    <w:p w14:paraId="49B49294" w14:textId="77777777" w:rsidR="00DC0CD8" w:rsidRPr="00DC0CD8" w:rsidRDefault="00DC0CD8" w:rsidP="00DC0CD8">
      <w:pPr>
        <w:snapToGrid w:val="0"/>
        <w:spacing w:line="276" w:lineRule="auto"/>
        <w:jc w:val="both"/>
        <w:rPr>
          <w:rFonts w:ascii="Times" w:eastAsia="標楷體" w:hAnsi="Times" w:cs="Times New Roman" w:hint="default"/>
          <w:color w:val="auto"/>
          <w:sz w:val="22"/>
          <w:szCs w:val="22"/>
        </w:rPr>
      </w:pPr>
      <w:proofErr w:type="gramStart"/>
      <w:r w:rsidRPr="00DC0CD8">
        <w:rPr>
          <w:rFonts w:ascii="Times" w:eastAsia="標楷體" w:hAnsi="Times" w:cs="Times New Roman"/>
          <w:color w:val="auto"/>
          <w:sz w:val="22"/>
          <w:szCs w:val="22"/>
        </w:rPr>
        <w:t>莉</w:t>
      </w:r>
      <w:proofErr w:type="gramEnd"/>
      <w:r w:rsidRPr="00DC0CD8">
        <w:rPr>
          <w:rFonts w:ascii="Times" w:eastAsia="標楷體" w:hAnsi="Times" w:cs="Times New Roman"/>
          <w:color w:val="auto"/>
          <w:sz w:val="22"/>
          <w:szCs w:val="22"/>
        </w:rPr>
        <w:t>茲．羅森菲爾德（</w:t>
      </w:r>
      <w:r w:rsidRPr="00DC0CD8">
        <w:rPr>
          <w:rFonts w:ascii="Times" w:eastAsia="標楷體" w:hAnsi="Times" w:cs="Times New Roman"/>
          <w:color w:val="auto"/>
          <w:sz w:val="22"/>
          <w:szCs w:val="22"/>
        </w:rPr>
        <w:t>Liz Rosenfeld</w:t>
      </w:r>
      <w:r w:rsidRPr="00DC0CD8">
        <w:rPr>
          <w:rFonts w:ascii="Times" w:eastAsia="標楷體" w:hAnsi="Times" w:cs="Times New Roman"/>
          <w:color w:val="auto"/>
          <w:sz w:val="22"/>
          <w:szCs w:val="22"/>
        </w:rPr>
        <w:t>）飾演</w:t>
      </w:r>
      <w:proofErr w:type="gramStart"/>
      <w:r w:rsidRPr="00DC0CD8">
        <w:rPr>
          <w:rFonts w:ascii="Times" w:eastAsia="標楷體" w:hAnsi="Times" w:cs="Times New Roman"/>
          <w:color w:val="auto"/>
          <w:sz w:val="22"/>
          <w:szCs w:val="22"/>
        </w:rPr>
        <w:t>薩</w:t>
      </w:r>
      <w:proofErr w:type="gramEnd"/>
      <w:r w:rsidRPr="00DC0CD8">
        <w:rPr>
          <w:rFonts w:ascii="Times" w:eastAsia="標楷體" w:hAnsi="Times" w:cs="Times New Roman"/>
          <w:color w:val="auto"/>
          <w:sz w:val="22"/>
          <w:szCs w:val="22"/>
        </w:rPr>
        <w:t>德</w:t>
      </w:r>
      <w:r w:rsidRPr="00DC0CD8">
        <w:rPr>
          <w:rFonts w:ascii="Times" w:eastAsia="標楷體" w:hAnsi="Times" w:cs="Times New Roman"/>
          <w:color w:val="auto"/>
          <w:sz w:val="22"/>
          <w:szCs w:val="22"/>
        </w:rPr>
        <w:t>X</w:t>
      </w:r>
      <w:r w:rsidRPr="00DC0CD8">
        <w:rPr>
          <w:rFonts w:ascii="Times" w:eastAsia="標楷體" w:hAnsi="Times" w:cs="Times New Roman"/>
          <w:color w:val="auto"/>
          <w:sz w:val="22"/>
          <w:szCs w:val="22"/>
        </w:rPr>
        <w:t>，表演者</w:t>
      </w:r>
    </w:p>
    <w:p w14:paraId="2F68082A" w14:textId="77777777" w:rsidR="00DC0CD8" w:rsidRPr="00DC0CD8" w:rsidRDefault="00DC0CD8" w:rsidP="00DC0CD8">
      <w:pPr>
        <w:snapToGrid w:val="0"/>
        <w:spacing w:line="276" w:lineRule="auto"/>
        <w:jc w:val="both"/>
        <w:rPr>
          <w:rFonts w:ascii="Times" w:eastAsia="標楷體" w:hAnsi="Times" w:cs="Times New Roman" w:hint="default"/>
          <w:color w:val="auto"/>
          <w:sz w:val="22"/>
          <w:szCs w:val="22"/>
        </w:rPr>
      </w:pPr>
      <w:r w:rsidRPr="00DC0CD8">
        <w:rPr>
          <w:rFonts w:ascii="Times" w:eastAsia="標楷體" w:hAnsi="Times" w:cs="Times New Roman"/>
          <w:color w:val="auto"/>
          <w:sz w:val="22"/>
          <w:szCs w:val="22"/>
        </w:rPr>
        <w:t>傑克．海勃思坦（</w:t>
      </w:r>
      <w:r w:rsidRPr="00DC0CD8">
        <w:rPr>
          <w:rFonts w:ascii="Times" w:eastAsia="標楷體" w:hAnsi="Times" w:cs="Times New Roman"/>
          <w:color w:val="auto"/>
          <w:sz w:val="22"/>
          <w:szCs w:val="22"/>
        </w:rPr>
        <w:t xml:space="preserve">Jack </w:t>
      </w:r>
      <w:proofErr w:type="spellStart"/>
      <w:r w:rsidRPr="00DC0CD8">
        <w:rPr>
          <w:rFonts w:ascii="Times" w:eastAsia="標楷體" w:hAnsi="Times" w:cs="Times New Roman"/>
          <w:color w:val="auto"/>
          <w:sz w:val="22"/>
          <w:szCs w:val="22"/>
        </w:rPr>
        <w:t>Halberstam</w:t>
      </w:r>
      <w:proofErr w:type="spellEnd"/>
      <w:r w:rsidRPr="00DC0CD8">
        <w:rPr>
          <w:rFonts w:ascii="Times" w:eastAsia="標楷體" w:hAnsi="Times" w:cs="Times New Roman"/>
          <w:color w:val="auto"/>
          <w:sz w:val="22"/>
          <w:szCs w:val="22"/>
        </w:rPr>
        <w:t>），文化及性別論述家</w:t>
      </w:r>
    </w:p>
    <w:p w14:paraId="450E0947" w14:textId="77777777" w:rsidR="00DC0CD8" w:rsidRPr="00DC0CD8" w:rsidRDefault="00DC0CD8" w:rsidP="00DC0CD8">
      <w:pPr>
        <w:snapToGrid w:val="0"/>
        <w:spacing w:line="276" w:lineRule="auto"/>
        <w:jc w:val="both"/>
        <w:rPr>
          <w:rFonts w:ascii="Times" w:eastAsia="標楷體" w:hAnsi="Times" w:cs="Times New Roman" w:hint="default"/>
          <w:color w:val="auto"/>
          <w:sz w:val="22"/>
          <w:szCs w:val="22"/>
        </w:rPr>
      </w:pPr>
      <w:proofErr w:type="gramStart"/>
      <w:r w:rsidRPr="00DC0CD8">
        <w:rPr>
          <w:rFonts w:ascii="Times" w:eastAsia="標楷體" w:hAnsi="Times" w:cs="Times New Roman"/>
          <w:color w:val="auto"/>
          <w:sz w:val="22"/>
          <w:szCs w:val="22"/>
        </w:rPr>
        <w:t>喀列布</w:t>
      </w:r>
      <w:proofErr w:type="gramEnd"/>
      <w:r w:rsidRPr="00DC0CD8">
        <w:rPr>
          <w:rFonts w:ascii="Times" w:eastAsia="標楷體" w:hAnsi="Times" w:cs="Times New Roman"/>
          <w:color w:val="auto"/>
          <w:sz w:val="22"/>
          <w:szCs w:val="22"/>
        </w:rPr>
        <w:t>．布魯克斯（</w:t>
      </w:r>
      <w:proofErr w:type="spellStart"/>
      <w:r w:rsidRPr="00DC0CD8">
        <w:rPr>
          <w:rFonts w:ascii="Times" w:eastAsia="標楷體" w:hAnsi="Times" w:cs="Times New Roman"/>
          <w:color w:val="auto"/>
          <w:sz w:val="22"/>
          <w:szCs w:val="22"/>
        </w:rPr>
        <w:t>Khaleb</w:t>
      </w:r>
      <w:proofErr w:type="spellEnd"/>
      <w:r w:rsidRPr="00DC0CD8">
        <w:rPr>
          <w:rFonts w:ascii="Times" w:eastAsia="標楷體" w:hAnsi="Times" w:cs="Times New Roman"/>
          <w:color w:val="auto"/>
          <w:sz w:val="22"/>
          <w:szCs w:val="22"/>
        </w:rPr>
        <w:t xml:space="preserve"> Brooks</w:t>
      </w:r>
      <w:r w:rsidRPr="00DC0CD8">
        <w:rPr>
          <w:rFonts w:ascii="Times" w:eastAsia="標楷體" w:hAnsi="Times" w:cs="Times New Roman"/>
          <w:color w:val="auto"/>
          <w:sz w:val="22"/>
          <w:szCs w:val="22"/>
        </w:rPr>
        <w:t>）飾演</w:t>
      </w:r>
      <w:r w:rsidRPr="00DC0CD8">
        <w:rPr>
          <w:rFonts w:ascii="Times" w:eastAsia="標楷體" w:hAnsi="Times" w:cs="Times New Roman"/>
          <w:color w:val="auto"/>
          <w:sz w:val="22"/>
          <w:szCs w:val="22"/>
        </w:rPr>
        <w:t>D X</w:t>
      </w:r>
      <w:r w:rsidRPr="00DC0CD8">
        <w:rPr>
          <w:rFonts w:ascii="Times" w:eastAsia="標楷體" w:hAnsi="Times" w:cs="Times New Roman"/>
          <w:color w:val="auto"/>
          <w:sz w:val="22"/>
          <w:szCs w:val="22"/>
        </w:rPr>
        <w:t>，表演者</w:t>
      </w:r>
    </w:p>
    <w:p w14:paraId="4686B059" w14:textId="77777777" w:rsidR="00DC0CD8" w:rsidRPr="00DC0CD8" w:rsidRDefault="00DC0CD8" w:rsidP="00DC0CD8">
      <w:pPr>
        <w:snapToGrid w:val="0"/>
        <w:spacing w:line="276" w:lineRule="auto"/>
        <w:jc w:val="both"/>
        <w:rPr>
          <w:rFonts w:ascii="Times" w:eastAsia="標楷體" w:hAnsi="Times" w:cs="Times New Roman" w:hint="default"/>
          <w:color w:val="auto"/>
          <w:sz w:val="22"/>
          <w:szCs w:val="22"/>
        </w:rPr>
      </w:pPr>
      <w:r w:rsidRPr="00DC0CD8">
        <w:rPr>
          <w:rFonts w:ascii="Times" w:eastAsia="標楷體" w:hAnsi="Times" w:cs="Times New Roman"/>
          <w:color w:val="auto"/>
          <w:sz w:val="22"/>
          <w:szCs w:val="22"/>
        </w:rPr>
        <w:t>艾莉亞．聶格蘿（</w:t>
      </w:r>
      <w:r w:rsidRPr="00DC0CD8">
        <w:rPr>
          <w:rFonts w:ascii="Times" w:eastAsia="標楷體" w:hAnsi="Times" w:cs="Times New Roman"/>
          <w:color w:val="auto"/>
          <w:sz w:val="22"/>
          <w:szCs w:val="22"/>
        </w:rPr>
        <w:t>A</w:t>
      </w:r>
      <w:r w:rsidRPr="00DC0CD8">
        <w:rPr>
          <w:rFonts w:ascii="Times" w:eastAsia="標楷體" w:hAnsi="Times" w:cs="Times New Roman"/>
          <w:color w:val="auto"/>
          <w:sz w:val="22"/>
          <w:szCs w:val="22"/>
        </w:rPr>
        <w:t>é</w:t>
      </w:r>
      <w:proofErr w:type="spellStart"/>
      <w:r w:rsidRPr="00DC0CD8">
        <w:rPr>
          <w:rFonts w:ascii="Times" w:eastAsia="標楷體" w:hAnsi="Times" w:cs="Times New Roman"/>
          <w:color w:val="auto"/>
          <w:sz w:val="22"/>
          <w:szCs w:val="22"/>
        </w:rPr>
        <w:t>rea</w:t>
      </w:r>
      <w:proofErr w:type="spellEnd"/>
      <w:r w:rsidRPr="00DC0CD8">
        <w:rPr>
          <w:rFonts w:ascii="Times" w:eastAsia="標楷體" w:hAnsi="Times" w:cs="Times New Roman"/>
          <w:color w:val="auto"/>
          <w:sz w:val="22"/>
          <w:szCs w:val="22"/>
        </w:rPr>
        <w:t xml:space="preserve"> </w:t>
      </w:r>
      <w:proofErr w:type="spellStart"/>
      <w:r w:rsidRPr="00DC0CD8">
        <w:rPr>
          <w:rFonts w:ascii="Times" w:eastAsia="標楷體" w:hAnsi="Times" w:cs="Times New Roman"/>
          <w:color w:val="auto"/>
          <w:sz w:val="22"/>
          <w:szCs w:val="22"/>
        </w:rPr>
        <w:t>Negrot</w:t>
      </w:r>
      <w:proofErr w:type="spellEnd"/>
      <w:r w:rsidRPr="00DC0CD8">
        <w:rPr>
          <w:rFonts w:ascii="Times" w:eastAsia="標楷體" w:hAnsi="Times" w:cs="Times New Roman"/>
          <w:color w:val="auto"/>
          <w:sz w:val="22"/>
          <w:szCs w:val="22"/>
        </w:rPr>
        <w:t>）飾演</w:t>
      </w:r>
      <w:r w:rsidRPr="00DC0CD8">
        <w:rPr>
          <w:rFonts w:ascii="Times" w:eastAsia="標楷體" w:hAnsi="Times" w:cs="Times New Roman"/>
          <w:color w:val="auto"/>
          <w:sz w:val="22"/>
          <w:szCs w:val="22"/>
        </w:rPr>
        <w:t>B X</w:t>
      </w:r>
      <w:r w:rsidRPr="00DC0CD8">
        <w:rPr>
          <w:rFonts w:ascii="Times" w:eastAsia="標楷體" w:hAnsi="Times" w:cs="Times New Roman"/>
          <w:color w:val="auto"/>
          <w:sz w:val="22"/>
          <w:szCs w:val="22"/>
        </w:rPr>
        <w:t>，表演者</w:t>
      </w:r>
      <w:proofErr w:type="gramStart"/>
      <w:r w:rsidRPr="00DC0CD8">
        <w:rPr>
          <w:rFonts w:ascii="Times" w:eastAsia="標楷體" w:hAnsi="Times" w:cs="Times New Roman"/>
          <w:color w:val="auto"/>
          <w:sz w:val="22"/>
          <w:szCs w:val="22"/>
        </w:rPr>
        <w:t>╱</w:t>
      </w:r>
      <w:proofErr w:type="gramEnd"/>
      <w:r w:rsidRPr="00DC0CD8">
        <w:rPr>
          <w:rFonts w:ascii="Times" w:eastAsia="標楷體" w:hAnsi="Times" w:cs="Times New Roman"/>
          <w:color w:val="auto"/>
          <w:sz w:val="22"/>
          <w:szCs w:val="22"/>
        </w:rPr>
        <w:t>音樂家</w:t>
      </w:r>
    </w:p>
    <w:p w14:paraId="7455FC96" w14:textId="77777777" w:rsidR="007E03E8" w:rsidRPr="007E03E8" w:rsidRDefault="007E03E8" w:rsidP="00DC0CD8">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rPr>
          <w:rFonts w:ascii="Times" w:eastAsia="標楷體" w:hAnsi="Times" w:cs="Times New Roman" w:hint="default"/>
          <w:color w:val="auto"/>
          <w:sz w:val="22"/>
          <w:szCs w:val="22"/>
        </w:rPr>
      </w:pPr>
      <w:r w:rsidRPr="007E03E8">
        <w:rPr>
          <w:rFonts w:ascii="Times" w:eastAsia="標楷體" w:hAnsi="Times" w:cs="Times New Roman"/>
          <w:color w:val="auto"/>
          <w:sz w:val="22"/>
          <w:szCs w:val="22"/>
        </w:rPr>
        <w:t xml:space="preserve"> </w:t>
      </w:r>
    </w:p>
    <w:p w14:paraId="23F89A67" w14:textId="600E3469" w:rsidR="00C664E8" w:rsidRDefault="00664CFC" w:rsidP="002B2085">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jc w:val="both"/>
        <w:rPr>
          <w:rFonts w:ascii="標楷體" w:eastAsia="標楷體" w:hAnsi="標楷體" w:cs="新細明體" w:hint="default"/>
          <w:color w:val="auto"/>
          <w:sz w:val="22"/>
          <w:szCs w:val="22"/>
          <w:bdr w:val="none" w:sz="0" w:space="0" w:color="auto"/>
        </w:rPr>
      </w:pPr>
      <w:r w:rsidRPr="007E03E8">
        <w:rPr>
          <w:rFonts w:ascii="Times" w:eastAsia="標楷體" w:hAnsi="Times" w:cs="Times New Roman"/>
          <w:color w:val="auto"/>
          <w:sz w:val="22"/>
          <w:szCs w:val="22"/>
        </w:rPr>
        <w:br/>
      </w:r>
      <w:r w:rsidRPr="007E03E8">
        <w:rPr>
          <w:rFonts w:ascii="Times" w:eastAsia="標楷體" w:hAnsi="Times" w:cs="Times New Roman"/>
          <w:color w:val="auto"/>
          <w:sz w:val="22"/>
          <w:szCs w:val="22"/>
        </w:rPr>
        <w:br/>
      </w:r>
      <w:r w:rsidRPr="007E03E8">
        <w:rPr>
          <w:rFonts w:ascii="Times" w:eastAsia="標楷體" w:hAnsi="Times" w:cs="Times New Roman"/>
          <w:color w:val="auto"/>
          <w:sz w:val="22"/>
          <w:szCs w:val="22"/>
        </w:rPr>
        <w:br/>
      </w:r>
      <w:r w:rsidRPr="007E03E8">
        <w:rPr>
          <w:rFonts w:ascii="Times" w:eastAsia="標楷體" w:hAnsi="Times" w:cs="Times New Roman"/>
          <w:color w:val="auto"/>
          <w:sz w:val="22"/>
          <w:szCs w:val="22"/>
        </w:rPr>
        <w:br/>
      </w:r>
      <w:r w:rsidRPr="007E03E8">
        <w:rPr>
          <w:rFonts w:ascii="Times" w:eastAsia="標楷體" w:hAnsi="Times" w:cs="Times New Roman"/>
          <w:color w:val="auto"/>
          <w:sz w:val="22"/>
          <w:szCs w:val="22"/>
        </w:rPr>
        <w:br/>
      </w:r>
      <w:r w:rsidR="002B2085">
        <w:rPr>
          <w:rFonts w:ascii="新細明體" w:hAnsi="新細明體" w:cs="新細明體"/>
          <w:color w:val="auto"/>
          <w:sz w:val="22"/>
          <w:szCs w:val="22"/>
          <w:bdr w:val="none" w:sz="0" w:space="0" w:color="auto"/>
        </w:rPr>
        <w:br/>
      </w:r>
    </w:p>
    <w:p w14:paraId="1BFD824E" w14:textId="77777777" w:rsidR="00C664E8" w:rsidRDefault="00C664E8">
      <w:pPr>
        <w:rPr>
          <w:rFonts w:ascii="標楷體" w:eastAsia="標楷體" w:hAnsi="標楷體" w:cs="新細明體" w:hint="default"/>
          <w:color w:val="auto"/>
          <w:sz w:val="22"/>
          <w:szCs w:val="22"/>
          <w:bdr w:val="none" w:sz="0" w:space="0" w:color="auto"/>
        </w:rPr>
      </w:pPr>
      <w:r>
        <w:rPr>
          <w:rFonts w:ascii="標楷體" w:eastAsia="標楷體" w:hAnsi="標楷體" w:cs="新細明體" w:hint="default"/>
          <w:color w:val="auto"/>
          <w:sz w:val="22"/>
          <w:szCs w:val="22"/>
          <w:bdr w:val="none" w:sz="0" w:space="0" w:color="auto"/>
        </w:rPr>
        <w:br w:type="page"/>
      </w:r>
    </w:p>
    <w:p w14:paraId="0ED5CCCA" w14:textId="2A628674" w:rsidR="001C0987" w:rsidRDefault="001C0987" w:rsidP="001C0987">
      <w:pPr>
        <w:spacing w:line="276" w:lineRule="auto"/>
        <w:contextualSpacing/>
        <w:jc w:val="both"/>
        <w:rPr>
          <w:rFonts w:ascii="Times New Roman" w:eastAsia="標楷體" w:hAnsi="Times New Roman" w:cs="Times New Roman" w:hint="default"/>
          <w:color w:val="auto"/>
          <w:sz w:val="20"/>
          <w:szCs w:val="20"/>
          <w:lang w:val="zh-TW"/>
        </w:rPr>
      </w:pPr>
      <w:r w:rsidRPr="0067477B">
        <w:rPr>
          <w:rFonts w:ascii="Times New Roman" w:eastAsia="標楷體" w:hAnsi="Times New Roman" w:cs="Times New Roman" w:hint="default"/>
          <w:color w:val="auto"/>
          <w:sz w:val="20"/>
          <w:szCs w:val="20"/>
          <w:lang w:val="zh-TW"/>
        </w:rPr>
        <w:lastRenderedPageBreak/>
        <w:t>【附件</w:t>
      </w:r>
      <w:r>
        <w:rPr>
          <w:rFonts w:ascii="Times New Roman" w:eastAsia="標楷體" w:hAnsi="Times New Roman" w:cs="Times New Roman"/>
          <w:color w:val="auto"/>
          <w:sz w:val="20"/>
          <w:szCs w:val="20"/>
          <w:lang w:val="zh-TW"/>
        </w:rPr>
        <w:t>二</w:t>
      </w:r>
      <w:r w:rsidRPr="0067477B">
        <w:rPr>
          <w:rFonts w:ascii="Times New Roman" w:eastAsia="標楷體" w:hAnsi="Times New Roman" w:cs="Times New Roman" w:hint="default"/>
          <w:color w:val="auto"/>
          <w:sz w:val="20"/>
          <w:szCs w:val="20"/>
          <w:lang w:val="zh-TW"/>
        </w:rPr>
        <w:t>】藝術家</w:t>
      </w:r>
      <w:r>
        <w:rPr>
          <w:rFonts w:ascii="Times New Roman" w:eastAsia="標楷體" w:hAnsi="Times New Roman" w:cs="Times New Roman"/>
          <w:color w:val="auto"/>
          <w:sz w:val="20"/>
          <w:szCs w:val="20"/>
          <w:lang w:val="zh-TW"/>
        </w:rPr>
        <w:t>、</w:t>
      </w:r>
      <w:r w:rsidRPr="0067477B">
        <w:rPr>
          <w:rFonts w:ascii="Times New Roman" w:eastAsia="標楷體" w:hAnsi="Times New Roman" w:cs="Times New Roman" w:hint="default"/>
          <w:color w:val="auto"/>
          <w:sz w:val="20"/>
          <w:szCs w:val="20"/>
          <w:lang w:val="zh-TW"/>
        </w:rPr>
        <w:t>策展人</w:t>
      </w:r>
      <w:r>
        <w:rPr>
          <w:rFonts w:ascii="Times New Roman" w:eastAsia="標楷體" w:hAnsi="Times New Roman" w:cs="Times New Roman"/>
          <w:color w:val="auto"/>
          <w:sz w:val="20"/>
          <w:szCs w:val="20"/>
          <w:lang w:val="zh-TW"/>
        </w:rPr>
        <w:t>及主辦單位</w:t>
      </w:r>
      <w:r w:rsidRPr="0067477B">
        <w:rPr>
          <w:rFonts w:ascii="Times New Roman" w:eastAsia="標楷體" w:hAnsi="Times New Roman" w:cs="Times New Roman" w:hint="default"/>
          <w:color w:val="auto"/>
          <w:sz w:val="20"/>
          <w:szCs w:val="20"/>
          <w:lang w:val="zh-TW"/>
        </w:rPr>
        <w:t>簡介</w:t>
      </w:r>
    </w:p>
    <w:p w14:paraId="389B0A53" w14:textId="77777777" w:rsidR="001C0987" w:rsidRDefault="001C0987" w:rsidP="00C664E8">
      <w:pPr>
        <w:snapToGrid w:val="0"/>
        <w:spacing w:line="276" w:lineRule="auto"/>
        <w:jc w:val="both"/>
        <w:rPr>
          <w:rFonts w:ascii="Times" w:eastAsia="標楷體" w:hAnsi="Times" w:cs="Times New Roman" w:hint="default"/>
          <w:b/>
          <w:color w:val="auto"/>
          <w:sz w:val="22"/>
          <w:szCs w:val="22"/>
        </w:rPr>
      </w:pPr>
    </w:p>
    <w:p w14:paraId="3C35EE2F" w14:textId="77777777" w:rsidR="00C664E8" w:rsidRPr="00C664E8" w:rsidRDefault="00C664E8" w:rsidP="00C664E8">
      <w:pPr>
        <w:snapToGrid w:val="0"/>
        <w:spacing w:line="276" w:lineRule="auto"/>
        <w:jc w:val="both"/>
        <w:rPr>
          <w:rFonts w:ascii="Times" w:eastAsia="標楷體" w:hAnsi="Times" w:cs="Times New Roman" w:hint="default"/>
          <w:b/>
          <w:color w:val="auto"/>
          <w:sz w:val="22"/>
          <w:szCs w:val="22"/>
        </w:rPr>
      </w:pPr>
      <w:r w:rsidRPr="00C664E8">
        <w:rPr>
          <w:rFonts w:ascii="Times" w:eastAsia="標楷體" w:hAnsi="Times" w:cs="Times New Roman"/>
          <w:b/>
          <w:color w:val="auto"/>
          <w:sz w:val="22"/>
          <w:szCs w:val="22"/>
        </w:rPr>
        <w:t>鄭淑麗</w:t>
      </w:r>
    </w:p>
    <w:p w14:paraId="7BFF5E35" w14:textId="77777777" w:rsidR="00C664E8" w:rsidRPr="00C664E8" w:rsidRDefault="00C664E8" w:rsidP="00C664E8">
      <w:pPr>
        <w:snapToGrid w:val="0"/>
        <w:spacing w:line="276" w:lineRule="auto"/>
        <w:jc w:val="both"/>
        <w:rPr>
          <w:rFonts w:ascii="Times" w:eastAsia="標楷體" w:hAnsi="Times" w:cs="Times New Roman" w:hint="default"/>
          <w:color w:val="auto"/>
          <w:sz w:val="22"/>
          <w:szCs w:val="22"/>
        </w:rPr>
      </w:pPr>
      <w:r w:rsidRPr="00C664E8">
        <w:rPr>
          <w:rFonts w:ascii="Times" w:eastAsia="標楷體" w:hAnsi="Times" w:cs="Times New Roman"/>
          <w:color w:val="auto"/>
          <w:sz w:val="22"/>
          <w:szCs w:val="22"/>
        </w:rPr>
        <w:t>鄭淑麗是藝術家暨電影導演，使用各種藝術</w:t>
      </w:r>
      <w:proofErr w:type="gramStart"/>
      <w:r w:rsidRPr="00C664E8">
        <w:rPr>
          <w:rFonts w:ascii="Times" w:eastAsia="標楷體" w:hAnsi="Times" w:cs="Times New Roman"/>
          <w:color w:val="auto"/>
          <w:sz w:val="22"/>
          <w:szCs w:val="22"/>
        </w:rPr>
        <w:t>媒材和電影</w:t>
      </w:r>
      <w:proofErr w:type="gramEnd"/>
      <w:r w:rsidRPr="00C664E8">
        <w:rPr>
          <w:rFonts w:ascii="Times" w:eastAsia="標楷體" w:hAnsi="Times" w:cs="Times New Roman"/>
          <w:color w:val="auto"/>
          <w:sz w:val="22"/>
          <w:szCs w:val="22"/>
        </w:rPr>
        <w:t>格式創作，包括裝置藝術、表演、網路藝術、公共藝術、影像裝置、劇情片和行動網路劇等。她的藝術追求一種穿越社會、地理、政治與經濟結構疆界的想像與慾望，重新定義性別、角色、機制等。身為網路藝術先驅，她創作的《布蘭登》</w:t>
      </w:r>
      <w:r w:rsidRPr="00C664E8">
        <w:rPr>
          <w:rFonts w:ascii="Times" w:eastAsia="標楷體" w:hAnsi="Times" w:cs="Times New Roman"/>
          <w:color w:val="auto"/>
          <w:sz w:val="22"/>
          <w:szCs w:val="22"/>
        </w:rPr>
        <w:t>(BRANDON</w:t>
      </w:r>
      <w:r w:rsidRPr="00C664E8">
        <w:rPr>
          <w:rFonts w:ascii="Times" w:eastAsia="標楷體" w:hAnsi="Times" w:cs="Times New Roman"/>
          <w:color w:val="auto"/>
          <w:sz w:val="22"/>
          <w:szCs w:val="22"/>
        </w:rPr>
        <w:t>，</w:t>
      </w:r>
      <w:r w:rsidRPr="00C664E8">
        <w:rPr>
          <w:rFonts w:ascii="Times" w:eastAsia="標楷體" w:hAnsi="Times" w:cs="Times New Roman"/>
          <w:color w:val="auto"/>
          <w:sz w:val="22"/>
          <w:szCs w:val="22"/>
        </w:rPr>
        <w:t>1998-1999)</w:t>
      </w:r>
      <w:r w:rsidRPr="00C664E8">
        <w:rPr>
          <w:rFonts w:ascii="Times" w:eastAsia="標楷體" w:hAnsi="Times" w:cs="Times New Roman"/>
          <w:color w:val="auto"/>
          <w:sz w:val="22"/>
          <w:szCs w:val="22"/>
        </w:rPr>
        <w:t>為首件由美國紐約古根漢美術館委託製作及納入館藏的網路藝術作品。從上世紀</w:t>
      </w:r>
      <w:r w:rsidRPr="00C664E8">
        <w:rPr>
          <w:rFonts w:ascii="Times" w:eastAsia="標楷體" w:hAnsi="Times" w:cs="Times New Roman"/>
          <w:color w:val="auto"/>
          <w:sz w:val="22"/>
          <w:szCs w:val="22"/>
        </w:rPr>
        <w:t>90</w:t>
      </w:r>
      <w:r w:rsidRPr="00C664E8">
        <w:rPr>
          <w:rFonts w:ascii="Times" w:eastAsia="標楷體" w:hAnsi="Times" w:cs="Times New Roman"/>
          <w:color w:val="auto"/>
          <w:sz w:val="22"/>
          <w:szCs w:val="22"/>
        </w:rPr>
        <w:t>年代活躍於網路空間進行創作，鄭淑麗現則退居到「後網路崩毀」（</w:t>
      </w:r>
      <w:r w:rsidRPr="00C664E8">
        <w:rPr>
          <w:rFonts w:ascii="Times" w:eastAsia="標楷體" w:hAnsi="Times" w:cs="Times New Roman"/>
          <w:color w:val="auto"/>
          <w:sz w:val="22"/>
          <w:szCs w:val="22"/>
        </w:rPr>
        <w:t>post-</w:t>
      </w:r>
      <w:proofErr w:type="spellStart"/>
      <w:r w:rsidRPr="00C664E8">
        <w:rPr>
          <w:rFonts w:ascii="Times" w:eastAsia="標楷體" w:hAnsi="Times" w:cs="Times New Roman"/>
          <w:color w:val="auto"/>
          <w:sz w:val="22"/>
          <w:szCs w:val="22"/>
        </w:rPr>
        <w:t>netcrash</w:t>
      </w:r>
      <w:proofErr w:type="spellEnd"/>
      <w:r w:rsidRPr="00C664E8">
        <w:rPr>
          <w:rFonts w:ascii="Times" w:eastAsia="標楷體" w:hAnsi="Times" w:cs="Times New Roman"/>
          <w:color w:val="auto"/>
          <w:sz w:val="22"/>
          <w:szCs w:val="22"/>
        </w:rPr>
        <w:t>）情境中、人體內「生物網」</w:t>
      </w:r>
      <w:r w:rsidRPr="00C664E8">
        <w:rPr>
          <w:rFonts w:ascii="Times" w:eastAsia="標楷體" w:hAnsi="Times" w:cs="Times New Roman"/>
          <w:color w:val="auto"/>
          <w:sz w:val="22"/>
          <w:szCs w:val="22"/>
        </w:rPr>
        <w:t>(</w:t>
      </w:r>
      <w:proofErr w:type="spellStart"/>
      <w:r w:rsidRPr="00C664E8">
        <w:rPr>
          <w:rFonts w:ascii="Times" w:eastAsia="標楷體" w:hAnsi="Times" w:cs="Times New Roman"/>
          <w:color w:val="auto"/>
          <w:sz w:val="22"/>
          <w:szCs w:val="22"/>
        </w:rPr>
        <w:t>BioNet</w:t>
      </w:r>
      <w:proofErr w:type="spellEnd"/>
      <w:r w:rsidRPr="00C664E8">
        <w:rPr>
          <w:rFonts w:ascii="Times" w:eastAsia="標楷體" w:hAnsi="Times" w:cs="Times New Roman"/>
          <w:color w:val="auto"/>
          <w:sz w:val="22"/>
          <w:szCs w:val="22"/>
        </w:rPr>
        <w:t>)</w:t>
      </w:r>
      <w:r w:rsidRPr="00C664E8">
        <w:rPr>
          <w:rFonts w:ascii="Times" w:eastAsia="標楷體" w:hAnsi="Times" w:cs="Times New Roman"/>
          <w:color w:val="auto"/>
          <w:sz w:val="22"/>
          <w:szCs w:val="22"/>
        </w:rPr>
        <w:t>地帶，在當前系列作品中呈現了病毒愛與生物駭（</w:t>
      </w:r>
      <w:r w:rsidRPr="00C664E8">
        <w:rPr>
          <w:rFonts w:ascii="Times" w:eastAsia="標楷體" w:hAnsi="Times" w:cs="Times New Roman"/>
          <w:color w:val="auto"/>
          <w:sz w:val="22"/>
          <w:szCs w:val="22"/>
        </w:rPr>
        <w:t xml:space="preserve">viral love </w:t>
      </w:r>
      <w:proofErr w:type="spellStart"/>
      <w:r w:rsidRPr="00C664E8">
        <w:rPr>
          <w:rFonts w:ascii="Times" w:eastAsia="標楷體" w:hAnsi="Times" w:cs="Times New Roman"/>
          <w:color w:val="auto"/>
          <w:sz w:val="22"/>
          <w:szCs w:val="22"/>
        </w:rPr>
        <w:t>biohack</w:t>
      </w:r>
      <w:proofErr w:type="spellEnd"/>
      <w:r w:rsidRPr="00C664E8">
        <w:rPr>
          <w:rFonts w:ascii="Times" w:eastAsia="標楷體" w:hAnsi="Times" w:cs="Times New Roman"/>
          <w:color w:val="auto"/>
          <w:sz w:val="22"/>
          <w:szCs w:val="22"/>
        </w:rPr>
        <w:t>），如《</w:t>
      </w:r>
      <w:r w:rsidRPr="00C664E8">
        <w:rPr>
          <w:rFonts w:ascii="Times" w:eastAsia="標楷體" w:hAnsi="Times" w:cs="Times New Roman"/>
          <w:color w:val="auto"/>
          <w:sz w:val="22"/>
          <w:szCs w:val="22"/>
        </w:rPr>
        <w:t>UKI</w:t>
      </w:r>
      <w:r w:rsidRPr="00C664E8">
        <w:rPr>
          <w:rFonts w:ascii="Times" w:eastAsia="標楷體" w:hAnsi="Times" w:cs="Times New Roman"/>
          <w:color w:val="auto"/>
          <w:sz w:val="22"/>
          <w:szCs w:val="22"/>
        </w:rPr>
        <w:t>》</w:t>
      </w:r>
      <w:r w:rsidRPr="00C664E8">
        <w:rPr>
          <w:rFonts w:ascii="Times" w:eastAsia="標楷體" w:hAnsi="Times" w:cs="Times New Roman"/>
          <w:color w:val="auto"/>
          <w:sz w:val="22"/>
          <w:szCs w:val="22"/>
        </w:rPr>
        <w:t xml:space="preserve">(2009 </w:t>
      </w:r>
      <w:r w:rsidRPr="00C664E8">
        <w:rPr>
          <w:rFonts w:ascii="Times" w:eastAsia="標楷體" w:hAnsi="Times" w:cs="Times New Roman"/>
          <w:color w:val="auto"/>
          <w:sz w:val="22"/>
          <w:szCs w:val="22"/>
        </w:rPr>
        <w:t>至今</w:t>
      </w:r>
      <w:r w:rsidRPr="00C664E8">
        <w:rPr>
          <w:rFonts w:ascii="Times" w:eastAsia="標楷體" w:hAnsi="Times" w:cs="Times New Roman"/>
          <w:color w:val="auto"/>
          <w:sz w:val="22"/>
          <w:szCs w:val="22"/>
        </w:rPr>
        <w:t xml:space="preserve">) </w:t>
      </w:r>
      <w:r w:rsidRPr="00C664E8">
        <w:rPr>
          <w:rFonts w:ascii="Times" w:eastAsia="標楷體" w:hAnsi="Times" w:cs="Times New Roman"/>
          <w:color w:val="auto"/>
          <w:sz w:val="22"/>
          <w:szCs w:val="22"/>
        </w:rPr>
        <w:t>以及《</w:t>
      </w:r>
      <w:r w:rsidRPr="00C664E8">
        <w:rPr>
          <w:rFonts w:ascii="Times" w:eastAsia="標楷體" w:hAnsi="Times" w:cs="Times New Roman"/>
          <w:color w:val="auto"/>
          <w:sz w:val="22"/>
          <w:szCs w:val="22"/>
        </w:rPr>
        <w:t>UNBORN0x9</w:t>
      </w:r>
      <w:r w:rsidRPr="00C664E8">
        <w:rPr>
          <w:rFonts w:ascii="Times" w:eastAsia="標楷體" w:hAnsi="Times" w:cs="Times New Roman"/>
          <w:color w:val="auto"/>
          <w:sz w:val="22"/>
          <w:szCs w:val="22"/>
        </w:rPr>
        <w:t>》</w:t>
      </w:r>
      <w:r w:rsidRPr="00C664E8">
        <w:rPr>
          <w:rFonts w:ascii="Times" w:eastAsia="標楷體" w:hAnsi="Times" w:cs="Times New Roman"/>
          <w:color w:val="auto"/>
          <w:sz w:val="22"/>
          <w:szCs w:val="22"/>
        </w:rPr>
        <w:t xml:space="preserve"> (2019). (</w:t>
      </w:r>
      <w:hyperlink r:id="rId15" w:history="1">
        <w:r w:rsidRPr="00C664E8">
          <w:rPr>
            <w:rFonts w:ascii="Times" w:eastAsia="標楷體" w:hAnsi="Times" w:cs="Times New Roman"/>
            <w:color w:val="auto"/>
            <w:sz w:val="22"/>
            <w:szCs w:val="22"/>
          </w:rPr>
          <w:t>http://mauvaiscontact.info</w:t>
        </w:r>
      </w:hyperlink>
      <w:r w:rsidRPr="00C664E8">
        <w:rPr>
          <w:rFonts w:ascii="Times" w:eastAsia="標楷體" w:hAnsi="Times" w:cs="Times New Roman"/>
          <w:color w:val="auto"/>
          <w:sz w:val="22"/>
          <w:szCs w:val="22"/>
        </w:rPr>
        <w:t>)</w:t>
      </w:r>
    </w:p>
    <w:p w14:paraId="0ECE0EFE" w14:textId="77777777" w:rsidR="00C664E8" w:rsidRPr="00C664E8" w:rsidRDefault="00C664E8" w:rsidP="00C664E8">
      <w:pPr>
        <w:pStyle w:val="af2"/>
        <w:snapToGrid w:val="0"/>
        <w:spacing w:line="276" w:lineRule="auto"/>
        <w:jc w:val="both"/>
        <w:rPr>
          <w:rFonts w:ascii="Times" w:eastAsia="標楷體" w:hAnsi="Times" w:cs="Times New Roman"/>
          <w:b/>
          <w:kern w:val="0"/>
          <w:sz w:val="22"/>
          <w:szCs w:val="22"/>
          <w:bdr w:val="nil"/>
        </w:rPr>
      </w:pPr>
      <w:r w:rsidRPr="00C664E8">
        <w:rPr>
          <w:rFonts w:ascii="Times" w:eastAsia="標楷體" w:hAnsi="Times" w:cs="Times New Roman"/>
          <w:kern w:val="0"/>
          <w:sz w:val="22"/>
          <w:szCs w:val="22"/>
          <w:bdr w:val="nil"/>
        </w:rPr>
        <w:br/>
      </w:r>
      <w:r w:rsidRPr="00C664E8">
        <w:rPr>
          <w:rFonts w:ascii="Times" w:eastAsia="標楷體" w:hAnsi="Times" w:cs="Times New Roman" w:hint="eastAsia"/>
          <w:b/>
          <w:kern w:val="0"/>
          <w:sz w:val="22"/>
          <w:szCs w:val="22"/>
          <w:bdr w:val="nil"/>
        </w:rPr>
        <w:t>保羅</w:t>
      </w:r>
      <w:proofErr w:type="gramStart"/>
      <w:r w:rsidRPr="00C664E8">
        <w:rPr>
          <w:rFonts w:ascii="Times" w:eastAsia="標楷體" w:hAnsi="Times" w:cs="Times New Roman" w:hint="eastAsia"/>
          <w:b/>
          <w:kern w:val="0"/>
          <w:sz w:val="22"/>
          <w:szCs w:val="22"/>
          <w:bdr w:val="nil"/>
        </w:rPr>
        <w:t>‧</w:t>
      </w:r>
      <w:proofErr w:type="gramEnd"/>
      <w:r w:rsidRPr="00C664E8">
        <w:rPr>
          <w:rFonts w:ascii="Times" w:eastAsia="標楷體" w:hAnsi="Times" w:cs="Times New Roman" w:hint="eastAsia"/>
          <w:b/>
          <w:kern w:val="0"/>
          <w:sz w:val="22"/>
          <w:szCs w:val="22"/>
          <w:bdr w:val="nil"/>
        </w:rPr>
        <w:t>普雷西亞多</w:t>
      </w:r>
    </w:p>
    <w:p w14:paraId="1221E3CB" w14:textId="7401F3C5" w:rsidR="00C664E8" w:rsidRPr="00C664E8" w:rsidRDefault="00C664E8" w:rsidP="00C664E8">
      <w:pPr>
        <w:pStyle w:val="af2"/>
        <w:snapToGrid w:val="0"/>
        <w:spacing w:line="276" w:lineRule="auto"/>
        <w:jc w:val="both"/>
        <w:rPr>
          <w:rFonts w:ascii="Times" w:eastAsia="標楷體" w:hAnsi="Times" w:cs="Times New Roman"/>
          <w:kern w:val="0"/>
          <w:sz w:val="22"/>
          <w:szCs w:val="22"/>
          <w:bdr w:val="nil"/>
        </w:rPr>
      </w:pPr>
      <w:r w:rsidRPr="00C664E8">
        <w:rPr>
          <w:rFonts w:ascii="Times" w:eastAsia="標楷體" w:hAnsi="Times" w:cs="Times New Roman" w:hint="eastAsia"/>
          <w:kern w:val="0"/>
          <w:sz w:val="22"/>
          <w:szCs w:val="22"/>
          <w:bdr w:val="nil"/>
        </w:rPr>
        <w:t>保羅</w:t>
      </w:r>
      <w:proofErr w:type="gramStart"/>
      <w:r w:rsidRPr="00C664E8">
        <w:rPr>
          <w:rFonts w:ascii="Times" w:eastAsia="標楷體" w:hAnsi="Times" w:cs="Times New Roman" w:hint="eastAsia"/>
          <w:kern w:val="0"/>
          <w:sz w:val="22"/>
          <w:szCs w:val="22"/>
          <w:bdr w:val="nil"/>
        </w:rPr>
        <w:t>‧</w:t>
      </w:r>
      <w:proofErr w:type="gramEnd"/>
      <w:r w:rsidRPr="00C664E8">
        <w:rPr>
          <w:rFonts w:ascii="Times" w:eastAsia="標楷體" w:hAnsi="Times" w:cs="Times New Roman" w:hint="eastAsia"/>
          <w:kern w:val="0"/>
          <w:sz w:val="22"/>
          <w:szCs w:val="22"/>
          <w:bdr w:val="nil"/>
        </w:rPr>
        <w:t>普雷西亞多</w:t>
      </w:r>
      <w:r w:rsidRPr="00C664E8">
        <w:rPr>
          <w:rFonts w:ascii="Times" w:eastAsia="標楷體" w:hAnsi="Times" w:cs="Times New Roman" w:hint="eastAsia"/>
          <w:kern w:val="0"/>
          <w:sz w:val="22"/>
          <w:szCs w:val="22"/>
          <w:bdr w:val="nil"/>
        </w:rPr>
        <w:t xml:space="preserve">(Paul B. </w:t>
      </w:r>
      <w:proofErr w:type="spellStart"/>
      <w:r w:rsidRPr="00C664E8">
        <w:rPr>
          <w:rFonts w:ascii="Times" w:eastAsia="標楷體" w:hAnsi="Times" w:cs="Times New Roman" w:hint="eastAsia"/>
          <w:kern w:val="0"/>
          <w:sz w:val="22"/>
          <w:szCs w:val="22"/>
          <w:bdr w:val="nil"/>
        </w:rPr>
        <w:t>Preciado</w:t>
      </w:r>
      <w:proofErr w:type="spellEnd"/>
      <w:r w:rsidRPr="00C664E8">
        <w:rPr>
          <w:rFonts w:ascii="Times" w:eastAsia="標楷體" w:hAnsi="Times" w:cs="Times New Roman" w:hint="eastAsia"/>
          <w:kern w:val="0"/>
          <w:sz w:val="22"/>
          <w:szCs w:val="22"/>
          <w:bdr w:val="nil"/>
        </w:rPr>
        <w:t xml:space="preserve">) </w:t>
      </w:r>
      <w:r w:rsidRPr="00C664E8">
        <w:rPr>
          <w:rFonts w:ascii="Times" w:eastAsia="標楷體" w:hAnsi="Times" w:cs="Times New Roman" w:hint="eastAsia"/>
          <w:kern w:val="0"/>
          <w:sz w:val="22"/>
          <w:szCs w:val="22"/>
          <w:bdr w:val="nil"/>
        </w:rPr>
        <w:t>身兼作家、哲學家與策展人，是性別與性政治研究的思想領袖之</w:t>
      </w:r>
      <w:proofErr w:type="gramStart"/>
      <w:r w:rsidRPr="00C664E8">
        <w:rPr>
          <w:rFonts w:ascii="Times" w:eastAsia="標楷體" w:hAnsi="Times" w:cs="Times New Roman" w:hint="eastAsia"/>
          <w:kern w:val="0"/>
          <w:sz w:val="22"/>
          <w:szCs w:val="22"/>
          <w:bdr w:val="nil"/>
        </w:rPr>
        <w:t>一</w:t>
      </w:r>
      <w:proofErr w:type="gramEnd"/>
      <w:r w:rsidRPr="00C664E8">
        <w:rPr>
          <w:rFonts w:ascii="Times" w:eastAsia="標楷體" w:hAnsi="Times" w:cs="Times New Roman" w:hint="eastAsia"/>
          <w:kern w:val="0"/>
          <w:sz w:val="22"/>
          <w:szCs w:val="22"/>
          <w:bdr w:val="nil"/>
        </w:rPr>
        <w:t>。他於紐約的社會研究新學院獲得哲學和性別理論碩士學位，同時也是榮譽畢業生和傅爾布</w:t>
      </w:r>
      <w:proofErr w:type="gramStart"/>
      <w:r w:rsidRPr="00C664E8">
        <w:rPr>
          <w:rFonts w:ascii="Times" w:eastAsia="標楷體" w:hAnsi="Times" w:cs="Times New Roman" w:hint="eastAsia"/>
          <w:kern w:val="0"/>
          <w:sz w:val="22"/>
          <w:szCs w:val="22"/>
          <w:bdr w:val="nil"/>
        </w:rPr>
        <w:t>萊特</w:t>
      </w:r>
      <w:proofErr w:type="gramEnd"/>
      <w:r w:rsidRPr="00C664E8">
        <w:rPr>
          <w:rFonts w:ascii="Times" w:eastAsia="標楷體" w:hAnsi="Times" w:cs="Times New Roman" w:hint="eastAsia"/>
          <w:kern w:val="0"/>
          <w:sz w:val="22"/>
          <w:szCs w:val="22"/>
          <w:bdr w:val="nil"/>
        </w:rPr>
        <w:t>學人，並於普林斯頓大學取得哲學與建築理論博士學位。他自</w:t>
      </w:r>
      <w:r w:rsidRPr="00C664E8">
        <w:rPr>
          <w:rFonts w:ascii="Times" w:eastAsia="標楷體" w:hAnsi="Times" w:cs="Times New Roman"/>
          <w:kern w:val="0"/>
          <w:sz w:val="22"/>
          <w:szCs w:val="22"/>
          <w:bdr w:val="nil"/>
        </w:rPr>
        <w:t>2014</w:t>
      </w:r>
      <w:r w:rsidRPr="00C664E8">
        <w:rPr>
          <w:rFonts w:ascii="Times" w:eastAsia="標楷體" w:hAnsi="Times" w:cs="Times New Roman" w:hint="eastAsia"/>
          <w:kern w:val="0"/>
          <w:sz w:val="22"/>
          <w:szCs w:val="22"/>
          <w:bdr w:val="nil"/>
        </w:rPr>
        <w:t>年到</w:t>
      </w:r>
      <w:r w:rsidRPr="00C664E8">
        <w:rPr>
          <w:rFonts w:ascii="Times" w:eastAsia="標楷體" w:hAnsi="Times" w:cs="Times New Roman"/>
          <w:kern w:val="0"/>
          <w:sz w:val="22"/>
          <w:szCs w:val="22"/>
          <w:bdr w:val="nil"/>
        </w:rPr>
        <w:t>2017</w:t>
      </w:r>
      <w:r w:rsidRPr="00C664E8">
        <w:rPr>
          <w:rFonts w:ascii="Times" w:eastAsia="標楷體" w:hAnsi="Times" w:cs="Times New Roman" w:hint="eastAsia"/>
          <w:kern w:val="0"/>
          <w:sz w:val="22"/>
          <w:szCs w:val="22"/>
          <w:bdr w:val="nil"/>
        </w:rPr>
        <w:t>年擔任第</w:t>
      </w:r>
      <w:r w:rsidRPr="00C664E8">
        <w:rPr>
          <w:rFonts w:ascii="Times" w:eastAsia="標楷體" w:hAnsi="Times" w:cs="Times New Roman"/>
          <w:kern w:val="0"/>
          <w:sz w:val="22"/>
          <w:szCs w:val="22"/>
          <w:bdr w:val="nil"/>
        </w:rPr>
        <w:t>14</w:t>
      </w:r>
      <w:r w:rsidRPr="00C664E8">
        <w:rPr>
          <w:rFonts w:ascii="Times" w:eastAsia="標楷體" w:hAnsi="Times" w:cs="Times New Roman" w:hint="eastAsia"/>
          <w:kern w:val="0"/>
          <w:sz w:val="22"/>
          <w:szCs w:val="22"/>
          <w:bdr w:val="nil"/>
        </w:rPr>
        <w:t>屆文件展（卡塞爾</w:t>
      </w:r>
      <w:r w:rsidRPr="00C664E8">
        <w:rPr>
          <w:rFonts w:ascii="Times" w:eastAsia="標楷體" w:hAnsi="Times" w:cs="Times New Roman"/>
          <w:kern w:val="0"/>
          <w:sz w:val="22"/>
          <w:szCs w:val="22"/>
          <w:bdr w:val="nil"/>
        </w:rPr>
        <w:t>/</w:t>
      </w:r>
      <w:r w:rsidRPr="00C664E8">
        <w:rPr>
          <w:rFonts w:ascii="Times" w:eastAsia="標楷體" w:hAnsi="Times" w:cs="Times New Roman" w:hint="eastAsia"/>
          <w:kern w:val="0"/>
          <w:sz w:val="22"/>
          <w:szCs w:val="22"/>
          <w:bdr w:val="nil"/>
        </w:rPr>
        <w:t>雅典）的公共活動策展人。其著作包括《反性宣言》、</w:t>
      </w:r>
      <w:proofErr w:type="gramStart"/>
      <w:r w:rsidRPr="00C664E8">
        <w:rPr>
          <w:rFonts w:ascii="Times" w:eastAsia="標楷體" w:hAnsi="Times" w:cs="Times New Roman" w:hint="eastAsia"/>
          <w:kern w:val="0"/>
          <w:sz w:val="22"/>
          <w:szCs w:val="22"/>
          <w:bdr w:val="nil"/>
        </w:rPr>
        <w:t>《</w:t>
      </w:r>
      <w:proofErr w:type="gramEnd"/>
      <w:r w:rsidRPr="00C664E8">
        <w:rPr>
          <w:rFonts w:ascii="Times" w:eastAsia="標楷體" w:hAnsi="Times" w:cs="Times New Roman" w:hint="eastAsia"/>
          <w:kern w:val="0"/>
          <w:sz w:val="22"/>
          <w:szCs w:val="22"/>
          <w:bdr w:val="nil"/>
        </w:rPr>
        <w:t>神農毒癮：性、藥物與生命政治</w:t>
      </w:r>
      <w:proofErr w:type="gramStart"/>
      <w:r w:rsidRPr="00C664E8">
        <w:rPr>
          <w:rFonts w:ascii="Times" w:eastAsia="標楷體" w:hAnsi="Times" w:cs="Times New Roman" w:hint="eastAsia"/>
          <w:kern w:val="0"/>
          <w:sz w:val="22"/>
          <w:szCs w:val="22"/>
          <w:bdr w:val="nil"/>
        </w:rPr>
        <w:t>》</w:t>
      </w:r>
      <w:proofErr w:type="gramEnd"/>
      <w:r w:rsidRPr="00C664E8">
        <w:rPr>
          <w:rFonts w:ascii="Times" w:eastAsia="標楷體" w:hAnsi="Times" w:cs="Times New Roman" w:hint="eastAsia"/>
          <w:kern w:val="0"/>
          <w:sz w:val="22"/>
          <w:szCs w:val="22"/>
          <w:bdr w:val="nil"/>
        </w:rPr>
        <w:t>及《色情烏托邦》，並以後者於法國獲頒</w:t>
      </w:r>
      <w:proofErr w:type="gramStart"/>
      <w:r w:rsidRPr="00C664E8">
        <w:rPr>
          <w:rFonts w:ascii="Times" w:eastAsia="標楷體" w:hAnsi="Times" w:cs="Times New Roman" w:hint="eastAsia"/>
          <w:kern w:val="0"/>
          <w:sz w:val="22"/>
          <w:szCs w:val="22"/>
          <w:bdr w:val="nil"/>
        </w:rPr>
        <w:t>薩德獎</w:t>
      </w:r>
      <w:proofErr w:type="gramEnd"/>
      <w:r w:rsidRPr="00C664E8">
        <w:rPr>
          <w:rFonts w:ascii="Times" w:eastAsia="標楷體" w:hAnsi="Times" w:cs="Times New Roman"/>
          <w:kern w:val="0"/>
          <w:sz w:val="22"/>
          <w:szCs w:val="22"/>
          <w:bdr w:val="nil"/>
        </w:rPr>
        <w:t>(Sade Pri</w:t>
      </w:r>
      <w:r w:rsidRPr="00C664E8">
        <w:rPr>
          <w:rFonts w:ascii="Times" w:eastAsia="標楷體" w:hAnsi="Times" w:cs="Times New Roman" w:hint="eastAsia"/>
          <w:kern w:val="0"/>
          <w:sz w:val="22"/>
          <w:szCs w:val="22"/>
          <w:bdr w:val="nil"/>
        </w:rPr>
        <w:t>z</w:t>
      </w:r>
      <w:r w:rsidRPr="00C664E8">
        <w:rPr>
          <w:rFonts w:ascii="Times" w:eastAsia="標楷體" w:hAnsi="Times" w:cs="Times New Roman"/>
          <w:kern w:val="0"/>
          <w:sz w:val="22"/>
          <w:szCs w:val="22"/>
          <w:bdr w:val="nil"/>
        </w:rPr>
        <w:t>e)</w:t>
      </w:r>
      <w:r w:rsidR="00D3112D">
        <w:rPr>
          <w:rFonts w:ascii="Times" w:eastAsia="標楷體" w:hAnsi="Times" w:cs="Times New Roman" w:hint="eastAsia"/>
          <w:kern w:val="0"/>
          <w:sz w:val="22"/>
          <w:szCs w:val="22"/>
          <w:bdr w:val="nil"/>
        </w:rPr>
        <w:t>，</w:t>
      </w:r>
      <w:r>
        <w:rPr>
          <w:rFonts w:ascii="Times" w:eastAsia="標楷體" w:hAnsi="Times" w:cs="Times New Roman" w:hint="eastAsia"/>
          <w:kern w:val="0"/>
          <w:sz w:val="22"/>
          <w:szCs w:val="22"/>
          <w:bdr w:val="nil"/>
        </w:rPr>
        <w:t>新書</w:t>
      </w:r>
      <w:r w:rsidR="00D3112D">
        <w:rPr>
          <w:rFonts w:ascii="Times" w:eastAsia="標楷體" w:hAnsi="Times" w:cs="Times New Roman" w:hint="eastAsia"/>
          <w:kern w:val="0"/>
          <w:sz w:val="22"/>
          <w:szCs w:val="22"/>
          <w:bdr w:val="nil"/>
        </w:rPr>
        <w:t>為</w:t>
      </w:r>
      <w:r>
        <w:rPr>
          <w:rFonts w:ascii="Times" w:eastAsia="標楷體" w:hAnsi="Times" w:cs="Times New Roman" w:hint="eastAsia"/>
          <w:kern w:val="0"/>
          <w:sz w:val="22"/>
          <w:szCs w:val="22"/>
          <w:bdr w:val="nil"/>
        </w:rPr>
        <w:t>《天王星公寓》</w:t>
      </w:r>
      <w:r w:rsidRPr="00C664E8">
        <w:rPr>
          <w:rFonts w:ascii="Times" w:eastAsia="標楷體" w:hAnsi="Times" w:cs="Times New Roman" w:hint="eastAsia"/>
          <w:kern w:val="0"/>
          <w:sz w:val="22"/>
          <w:szCs w:val="22"/>
          <w:bdr w:val="nil"/>
        </w:rPr>
        <w:t>。他目前是巴黎龐畢度中心的駐館研究學者</w:t>
      </w:r>
      <w:r w:rsidR="00D3112D">
        <w:rPr>
          <w:rFonts w:ascii="Times" w:eastAsia="標楷體" w:hAnsi="Times" w:cs="Times New Roman" w:hint="eastAsia"/>
          <w:kern w:val="0"/>
          <w:sz w:val="22"/>
          <w:szCs w:val="22"/>
          <w:bdr w:val="nil"/>
        </w:rPr>
        <w:t>。</w:t>
      </w:r>
      <w:r w:rsidRPr="00C664E8">
        <w:rPr>
          <w:rFonts w:ascii="Times" w:eastAsia="標楷體" w:hAnsi="Times" w:cs="Times New Roman"/>
          <w:kern w:val="0"/>
          <w:sz w:val="22"/>
          <w:szCs w:val="22"/>
          <w:bdr w:val="nil"/>
        </w:rPr>
        <w:t xml:space="preserve"> </w:t>
      </w:r>
    </w:p>
    <w:p w14:paraId="392C9B18" w14:textId="77777777" w:rsidR="00C664E8" w:rsidRPr="00C664E8" w:rsidRDefault="00C664E8" w:rsidP="00C664E8">
      <w:pPr>
        <w:pStyle w:val="af4"/>
        <w:kinsoku w:val="0"/>
        <w:overflowPunct w:val="0"/>
        <w:snapToGrid w:val="0"/>
        <w:spacing w:line="276" w:lineRule="auto"/>
        <w:ind w:left="113"/>
        <w:jc w:val="both"/>
        <w:rPr>
          <w:rFonts w:ascii="Times" w:eastAsia="標楷體" w:hAnsi="Times" w:cs="Times New Roman"/>
          <w:bdr w:val="nil"/>
        </w:rPr>
      </w:pPr>
    </w:p>
    <w:p w14:paraId="7F46B1F8" w14:textId="77777777" w:rsidR="00C664E8" w:rsidRPr="00C664E8" w:rsidRDefault="00C664E8" w:rsidP="00E04F2A">
      <w:pPr>
        <w:pStyle w:val="af4"/>
        <w:kinsoku w:val="0"/>
        <w:overflowPunct w:val="0"/>
        <w:snapToGrid w:val="0"/>
        <w:spacing w:line="276" w:lineRule="auto"/>
        <w:jc w:val="both"/>
        <w:rPr>
          <w:rFonts w:ascii="Times" w:eastAsia="標楷體" w:hAnsi="Times" w:cs="Times New Roman"/>
          <w:b/>
          <w:bdr w:val="nil"/>
        </w:rPr>
      </w:pPr>
      <w:r w:rsidRPr="00C664E8">
        <w:rPr>
          <w:rFonts w:ascii="Times" w:eastAsia="標楷體" w:hAnsi="Times" w:cs="Times New Roman" w:hint="eastAsia"/>
          <w:b/>
          <w:bdr w:val="nil"/>
        </w:rPr>
        <w:t>臺北市立美術館</w:t>
      </w:r>
    </w:p>
    <w:p w14:paraId="56267785" w14:textId="3E0C20B4" w:rsidR="00C664E8" w:rsidRPr="00C664E8" w:rsidRDefault="00C664E8" w:rsidP="00E04F2A">
      <w:pPr>
        <w:pStyle w:val="af4"/>
        <w:kinsoku w:val="0"/>
        <w:overflowPunct w:val="0"/>
        <w:snapToGrid w:val="0"/>
        <w:spacing w:line="276" w:lineRule="auto"/>
        <w:jc w:val="both"/>
        <w:rPr>
          <w:rFonts w:ascii="Times" w:eastAsia="標楷體" w:hAnsi="Times" w:cs="Times New Roman"/>
          <w:bdr w:val="nil"/>
        </w:rPr>
      </w:pPr>
      <w:r w:rsidRPr="00C664E8">
        <w:rPr>
          <w:rFonts w:ascii="Times" w:eastAsia="標楷體" w:hAnsi="Times" w:cs="Times New Roman" w:hint="eastAsia"/>
          <w:bdr w:val="nil"/>
        </w:rPr>
        <w:t>臺北市立美術館創立於</w:t>
      </w:r>
      <w:r w:rsidRPr="00C664E8">
        <w:rPr>
          <w:rFonts w:ascii="Times" w:eastAsia="標楷體" w:hAnsi="Times" w:cs="Times New Roman"/>
          <w:bdr w:val="nil"/>
        </w:rPr>
        <w:t xml:space="preserve">1983 </w:t>
      </w:r>
      <w:r w:rsidRPr="00C664E8">
        <w:rPr>
          <w:rFonts w:ascii="Times" w:eastAsia="標楷體" w:hAnsi="Times" w:cs="Times New Roman" w:hint="eastAsia"/>
          <w:bdr w:val="nil"/>
        </w:rPr>
        <w:t>年，為臺灣第一座，亦為亞洲歷史最悠久的現當代美術館之</w:t>
      </w:r>
      <w:proofErr w:type="gramStart"/>
      <w:r w:rsidRPr="00C664E8">
        <w:rPr>
          <w:rFonts w:ascii="Times" w:eastAsia="標楷體" w:hAnsi="Times" w:cs="Times New Roman" w:hint="eastAsia"/>
          <w:bdr w:val="nil"/>
        </w:rPr>
        <w:t>一</w:t>
      </w:r>
      <w:proofErr w:type="gramEnd"/>
      <w:r w:rsidRPr="00C664E8">
        <w:rPr>
          <w:rFonts w:ascii="Times" w:eastAsia="標楷體" w:hAnsi="Times" w:cs="Times New Roman" w:hint="eastAsia"/>
          <w:bdr w:val="nil"/>
        </w:rPr>
        <w:t>。三十五年的發展歷程，北美館不僅促進了臺灣近現代藝術的活絡，也持續與國際當代藝術的脈動同步。自</w:t>
      </w:r>
      <w:r w:rsidRPr="00C664E8">
        <w:rPr>
          <w:rFonts w:ascii="Times" w:eastAsia="標楷體" w:hAnsi="Times" w:cs="Times New Roman"/>
          <w:bdr w:val="nil"/>
        </w:rPr>
        <w:t xml:space="preserve">1998 </w:t>
      </w:r>
      <w:r w:rsidRPr="00C664E8">
        <w:rPr>
          <w:rFonts w:ascii="Times" w:eastAsia="標楷體" w:hAnsi="Times" w:cs="Times New Roman" w:hint="eastAsia"/>
          <w:bdr w:val="nil"/>
        </w:rPr>
        <w:t>年開始舉辦台北雙年展，為亞洲地區歷史最悠久的雙年展之</w:t>
      </w:r>
      <w:proofErr w:type="gramStart"/>
      <w:r w:rsidRPr="00C664E8">
        <w:rPr>
          <w:rFonts w:ascii="Times" w:eastAsia="標楷體" w:hAnsi="Times" w:cs="Times New Roman" w:hint="eastAsia"/>
          <w:bdr w:val="nil"/>
        </w:rPr>
        <w:t>一</w:t>
      </w:r>
      <w:proofErr w:type="gramEnd"/>
      <w:r w:rsidRPr="00C664E8">
        <w:rPr>
          <w:rFonts w:ascii="Times" w:eastAsia="標楷體" w:hAnsi="Times" w:cs="Times New Roman" w:hint="eastAsia"/>
          <w:bdr w:val="nil"/>
        </w:rPr>
        <w:t>；並於</w:t>
      </w:r>
      <w:r w:rsidRPr="00C664E8">
        <w:rPr>
          <w:rFonts w:ascii="Times" w:eastAsia="標楷體" w:hAnsi="Times" w:cs="Times New Roman"/>
          <w:bdr w:val="nil"/>
        </w:rPr>
        <w:t xml:space="preserve">1995 </w:t>
      </w:r>
      <w:r w:rsidRPr="00C664E8">
        <w:rPr>
          <w:rFonts w:ascii="Times" w:eastAsia="標楷體" w:hAnsi="Times" w:cs="Times New Roman" w:hint="eastAsia"/>
          <w:bdr w:val="nil"/>
        </w:rPr>
        <w:t>年始</w:t>
      </w:r>
      <w:r w:rsidR="00B54F48">
        <w:rPr>
          <w:rFonts w:ascii="Times" w:eastAsia="標楷體" w:hAnsi="Times" w:cs="Times New Roman" w:hint="eastAsia"/>
          <w:bdr w:val="nil"/>
        </w:rPr>
        <w:t>主辦</w:t>
      </w:r>
      <w:r w:rsidRPr="00C664E8">
        <w:rPr>
          <w:rFonts w:ascii="Times" w:eastAsia="標楷體" w:hAnsi="Times" w:cs="Times New Roman" w:hint="eastAsia"/>
          <w:bdr w:val="nil"/>
        </w:rPr>
        <w:t>威尼斯藝術雙年展</w:t>
      </w:r>
      <w:r w:rsidR="00B54F48">
        <w:rPr>
          <w:rFonts w:ascii="Times" w:eastAsia="標楷體" w:hAnsi="Times" w:cs="Times New Roman" w:hint="eastAsia"/>
          <w:bdr w:val="nil"/>
        </w:rPr>
        <w:t>台灣館</w:t>
      </w:r>
      <w:r w:rsidRPr="00C664E8">
        <w:rPr>
          <w:rFonts w:ascii="Times" w:eastAsia="標楷體" w:hAnsi="Times" w:cs="Times New Roman" w:hint="eastAsia"/>
          <w:bdr w:val="nil"/>
        </w:rPr>
        <w:t>。</w:t>
      </w:r>
      <w:r w:rsidRPr="00C664E8">
        <w:rPr>
          <w:rFonts w:ascii="Times" w:eastAsia="標楷體" w:hAnsi="Times" w:cs="Times New Roman"/>
          <w:bdr w:val="nil"/>
        </w:rPr>
        <w:t>近年來由於臺灣藝術家、藝術機構於全球藝術社群的平台參與度提升，產生更趨細密而複雜的連結網絡，</w:t>
      </w:r>
      <w:r w:rsidRPr="00C664E8">
        <w:rPr>
          <w:rFonts w:ascii="Times" w:eastAsia="標楷體" w:hAnsi="Times" w:cs="Times New Roman" w:hint="eastAsia"/>
          <w:bdr w:val="nil"/>
        </w:rPr>
        <w:t>本屆</w:t>
      </w:r>
      <w:r w:rsidRPr="00C664E8">
        <w:rPr>
          <w:rFonts w:ascii="Times" w:eastAsia="標楷體" w:hAnsi="Times" w:cs="Times New Roman"/>
          <w:bdr w:val="nil"/>
        </w:rPr>
        <w:t>提名委員進而對</w:t>
      </w:r>
      <w:r w:rsidRPr="00C664E8">
        <w:rPr>
          <w:rFonts w:ascii="Times" w:eastAsia="標楷體" w:hAnsi="Times" w:cs="Times New Roman" w:hint="eastAsia"/>
          <w:bdr w:val="nil"/>
        </w:rPr>
        <w:t>「</w:t>
      </w:r>
      <w:r w:rsidRPr="00C664E8">
        <w:rPr>
          <w:rFonts w:ascii="Times" w:eastAsia="標楷體" w:hAnsi="Times" w:cs="Times New Roman"/>
          <w:bdr w:val="nil"/>
        </w:rPr>
        <w:t>代表</w:t>
      </w:r>
      <w:r w:rsidRPr="00C664E8">
        <w:rPr>
          <w:rFonts w:ascii="Times" w:eastAsia="標楷體" w:hAnsi="Times" w:cs="Times New Roman" w:hint="eastAsia"/>
          <w:bdr w:val="nil"/>
        </w:rPr>
        <w:t>」台灣館之</w:t>
      </w:r>
      <w:r w:rsidRPr="00C664E8">
        <w:rPr>
          <w:rFonts w:ascii="Times" w:eastAsia="標楷體" w:hAnsi="Times" w:cs="Times New Roman"/>
          <w:bdr w:val="nil"/>
        </w:rPr>
        <w:t>藝術家推薦有更多全球</w:t>
      </w:r>
      <w:r w:rsidRPr="00C664E8">
        <w:rPr>
          <w:rFonts w:ascii="Times" w:eastAsia="標楷體" w:hAnsi="Times" w:cs="Times New Roman" w:hint="eastAsia"/>
          <w:bdr w:val="nil"/>
        </w:rPr>
        <w:t>趨勢</w:t>
      </w:r>
      <w:r w:rsidRPr="00C664E8">
        <w:rPr>
          <w:rFonts w:ascii="Times" w:eastAsia="標楷體" w:hAnsi="Times" w:cs="Times New Roman"/>
          <w:bdr w:val="nil"/>
        </w:rPr>
        <w:t>性</w:t>
      </w:r>
      <w:proofErr w:type="gramStart"/>
      <w:r w:rsidRPr="00C664E8">
        <w:rPr>
          <w:rFonts w:ascii="Times" w:eastAsia="標楷體" w:hAnsi="Times" w:cs="Times New Roman"/>
          <w:bdr w:val="nil"/>
        </w:rPr>
        <w:t>的著</w:t>
      </w:r>
      <w:proofErr w:type="gramEnd"/>
      <w:r w:rsidRPr="00C664E8">
        <w:rPr>
          <w:rFonts w:ascii="Times" w:eastAsia="標楷體" w:hAnsi="Times" w:cs="Times New Roman"/>
          <w:bdr w:val="nil"/>
        </w:rPr>
        <w:t>墨。</w:t>
      </w:r>
    </w:p>
    <w:p w14:paraId="5DD8C519" w14:textId="77777777" w:rsidR="00093658" w:rsidRPr="00C664E8" w:rsidRDefault="00093658" w:rsidP="00C664E8">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jc w:val="both"/>
        <w:rPr>
          <w:rFonts w:ascii="Times" w:eastAsia="標楷體" w:hAnsi="Times" w:cs="Times New Roman" w:hint="default"/>
          <w:color w:val="auto"/>
          <w:sz w:val="22"/>
          <w:szCs w:val="22"/>
        </w:rPr>
      </w:pPr>
    </w:p>
    <w:sectPr w:rsidR="00093658" w:rsidRPr="00C664E8" w:rsidSect="00CD44DB">
      <w:headerReference w:type="default" r:id="rId16"/>
      <w:footerReference w:type="default" r:id="rId17"/>
      <w:type w:val="continuous"/>
      <w:pgSz w:w="11900" w:h="16840"/>
      <w:pgMar w:top="1418" w:right="1418" w:bottom="1418" w:left="1418" w:header="851" w:footer="44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D3459E" w14:textId="77777777" w:rsidR="001C0987" w:rsidRDefault="001C0987">
      <w:pPr>
        <w:rPr>
          <w:rFonts w:hint="default"/>
        </w:rPr>
      </w:pPr>
      <w:r>
        <w:separator/>
      </w:r>
    </w:p>
  </w:endnote>
  <w:endnote w:type="continuationSeparator" w:id="0">
    <w:p w14:paraId="145C8C27" w14:textId="77777777" w:rsidR="001C0987" w:rsidRDefault="001C0987">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Arno Pro">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標楷體">
    <w:altName w:val="SimSun"/>
    <w:panose1 w:val="03000509000000000000"/>
    <w:charset w:val="88"/>
    <w:family w:val="script"/>
    <w:pitch w:val="fixed"/>
    <w:sig w:usb0="00000003" w:usb1="080E0000" w:usb2="00000016" w:usb3="00000000" w:csb0="001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71742" w14:textId="69E2E14A" w:rsidR="001C0987" w:rsidRPr="009831CF" w:rsidRDefault="001C0987">
    <w:pPr>
      <w:pStyle w:val="a5"/>
      <w:jc w:val="center"/>
      <w:rPr>
        <w:rFonts w:ascii="Times New Roman" w:eastAsiaTheme="minorEastAsia" w:hAnsi="Times New Roman" w:cs="Times New Roman"/>
      </w:rPr>
    </w:pPr>
    <w:r w:rsidRPr="009831CF">
      <w:rPr>
        <w:rFonts w:ascii="Times New Roman" w:eastAsiaTheme="minorEastAsia" w:hAnsi="Times New Roman" w:cs="Times New Roman" w:hint="eastAsia"/>
      </w:rPr>
      <w:t>1</w:t>
    </w:r>
    <w:r>
      <w:rPr>
        <w:rFonts w:ascii="Times New Roman" w:eastAsiaTheme="minorEastAsia" w:hAnsi="Times New Roman" w:cs="Times New Roman"/>
      </w:rPr>
      <w:t>/</w:t>
    </w:r>
    <w:r>
      <w:rPr>
        <w:rFonts w:ascii="Times New Roman" w:eastAsiaTheme="minorEastAsia" w:hAnsi="Times New Roman" w:cs="Times New Roman" w:hint="eastAsia"/>
      </w:rPr>
      <w:t>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D760A" w14:textId="43E93E06" w:rsidR="001C0987" w:rsidRPr="00056BDE" w:rsidRDefault="001C0987" w:rsidP="00056BDE">
    <w:pPr>
      <w:pStyle w:val="a5"/>
      <w:jc w:val="center"/>
      <w:rPr>
        <w:rFonts w:ascii="Times New Roman" w:eastAsiaTheme="minorEastAsia" w:hAnsi="Times New Roman" w:cs="Times New Roman"/>
      </w:rPr>
    </w:pPr>
    <w:r w:rsidRPr="006F3DDF">
      <w:rPr>
        <w:rFonts w:ascii="Times New Roman" w:eastAsia="Garamond" w:hAnsi="Times New Roman" w:cs="Times New Roman"/>
      </w:rPr>
      <w:fldChar w:fldCharType="begin"/>
    </w:r>
    <w:r w:rsidRPr="006F3DDF">
      <w:rPr>
        <w:rFonts w:ascii="Times New Roman" w:eastAsia="Garamond" w:hAnsi="Times New Roman" w:cs="Times New Roman"/>
      </w:rPr>
      <w:instrText xml:space="preserve"> PAGE </w:instrText>
    </w:r>
    <w:r w:rsidRPr="006F3DDF">
      <w:rPr>
        <w:rFonts w:ascii="Times New Roman" w:eastAsia="Garamond" w:hAnsi="Times New Roman" w:cs="Times New Roman"/>
      </w:rPr>
      <w:fldChar w:fldCharType="separate"/>
    </w:r>
    <w:r w:rsidR="003F02C7">
      <w:rPr>
        <w:rFonts w:ascii="Times New Roman" w:eastAsia="Garamond" w:hAnsi="Times New Roman" w:cs="Times New Roman"/>
        <w:noProof/>
      </w:rPr>
      <w:t>4</w:t>
    </w:r>
    <w:r w:rsidRPr="006F3DDF">
      <w:rPr>
        <w:rFonts w:ascii="Times New Roman" w:eastAsia="Garamond" w:hAnsi="Times New Roman" w:cs="Times New Roman"/>
      </w:rPr>
      <w:fldChar w:fldCharType="end"/>
    </w:r>
    <w:r>
      <w:rPr>
        <w:rFonts w:ascii="Times New Roman" w:eastAsiaTheme="minorEastAsia" w:hAnsi="Times New Roman" w:cs="Times New Roman"/>
      </w:rPr>
      <w:t>/</w:t>
    </w:r>
    <w:r>
      <w:rPr>
        <w:rFonts w:ascii="Times New Roman" w:eastAsiaTheme="minorEastAsia" w:hAnsi="Times New Roman" w:cs="Times New Roman" w:hint="eastAsia"/>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92E660" w14:textId="77777777" w:rsidR="001C0987" w:rsidRDefault="001C0987">
      <w:pPr>
        <w:rPr>
          <w:rFonts w:hint="default"/>
        </w:rPr>
      </w:pPr>
      <w:r>
        <w:separator/>
      </w:r>
    </w:p>
  </w:footnote>
  <w:footnote w:type="continuationSeparator" w:id="0">
    <w:p w14:paraId="51554F65" w14:textId="77777777" w:rsidR="001C0987" w:rsidRDefault="001C0987">
      <w:pPr>
        <w:rPr>
          <w:rFonts w:hint="default"/>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0EF6D" w14:textId="77777777" w:rsidR="001C0987" w:rsidRDefault="001C0987">
    <w:pPr>
      <w:pStyle w:val="a4"/>
    </w:pPr>
    <w:r>
      <w:rPr>
        <w:noProof/>
      </w:rPr>
      <w:drawing>
        <wp:anchor distT="152400" distB="152400" distL="152400" distR="152400" simplePos="0" relativeHeight="251656704" behindDoc="1" locked="0" layoutInCell="1" allowOverlap="1" wp14:anchorId="4AF3EB97" wp14:editId="0AA1EB62">
          <wp:simplePos x="0" y="0"/>
          <wp:positionH relativeFrom="page">
            <wp:posOffset>5587220</wp:posOffset>
          </wp:positionH>
          <wp:positionV relativeFrom="page">
            <wp:posOffset>368363</wp:posOffset>
          </wp:positionV>
          <wp:extent cx="1271270" cy="213360"/>
          <wp:effectExtent l="0" t="0" r="5080" b="0"/>
          <wp:wrapNone/>
          <wp:docPr id="4" name="officeArt object" descr="D:\推廣組\推廣組舊檔\圖檔\館徽+中英.tif"/>
          <wp:cNvGraphicFramePr/>
          <a:graphic xmlns:a="http://schemas.openxmlformats.org/drawingml/2006/main">
            <a:graphicData uri="http://schemas.openxmlformats.org/drawingml/2006/picture">
              <pic:pic xmlns:pic="http://schemas.openxmlformats.org/drawingml/2006/picture">
                <pic:nvPicPr>
                  <pic:cNvPr id="1073741825" name="image1.png" descr="D:\推廣組\推廣組舊檔\圖檔\館徽+中英.tif"/>
                  <pic:cNvPicPr>
                    <a:picLocks noChangeAspect="1"/>
                  </pic:cNvPicPr>
                </pic:nvPicPr>
                <pic:blipFill>
                  <a:blip r:embed="rId1">
                    <a:extLst/>
                  </a:blip>
                  <a:stretch>
                    <a:fillRect/>
                  </a:stretch>
                </pic:blipFill>
                <pic:spPr>
                  <a:xfrm>
                    <a:off x="0" y="0"/>
                    <a:ext cx="1271270" cy="21336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3C14B" w14:textId="4DB5BE6F" w:rsidR="001C0987" w:rsidRDefault="001C0987" w:rsidP="00664CFC">
    <w:pPr>
      <w:pStyle w:val="a4"/>
    </w:pPr>
    <w:r>
      <w:rPr>
        <w:noProof/>
      </w:rPr>
      <w:drawing>
        <wp:anchor distT="152400" distB="152400" distL="152400" distR="152400" simplePos="0" relativeHeight="251658752" behindDoc="1" locked="0" layoutInCell="1" allowOverlap="1" wp14:anchorId="00CFB4D2" wp14:editId="5A42ED40">
          <wp:simplePos x="0" y="0"/>
          <wp:positionH relativeFrom="page">
            <wp:posOffset>5584190</wp:posOffset>
          </wp:positionH>
          <wp:positionV relativeFrom="page">
            <wp:posOffset>363220</wp:posOffset>
          </wp:positionV>
          <wp:extent cx="1271270" cy="213360"/>
          <wp:effectExtent l="0" t="0" r="5080" b="0"/>
          <wp:wrapNone/>
          <wp:docPr id="2" name="officeArt object" descr="D:\推廣組\推廣組舊檔\圖檔\館徽+中英.tif"/>
          <wp:cNvGraphicFramePr/>
          <a:graphic xmlns:a="http://schemas.openxmlformats.org/drawingml/2006/main">
            <a:graphicData uri="http://schemas.openxmlformats.org/drawingml/2006/picture">
              <pic:pic xmlns:pic="http://schemas.openxmlformats.org/drawingml/2006/picture">
                <pic:nvPicPr>
                  <pic:cNvPr id="1073741827" name="image1.png" descr="D:\推廣組\推廣組舊檔\圖檔\館徽+中英.tif"/>
                  <pic:cNvPicPr>
                    <a:picLocks noChangeAspect="1"/>
                  </pic:cNvPicPr>
                </pic:nvPicPr>
                <pic:blipFill>
                  <a:blip r:embed="rId1">
                    <a:extLst/>
                  </a:blip>
                  <a:stretch>
                    <a:fillRect/>
                  </a:stretch>
                </pic:blipFill>
                <pic:spPr>
                  <a:xfrm>
                    <a:off x="0" y="0"/>
                    <a:ext cx="1271270" cy="213360"/>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trackRevisions/>
  <w:defaultTabStop w:val="480"/>
  <w:characterSpacingControl w:val="doNotCompress"/>
  <w:hdrShapeDefaults>
    <o:shapedefaults v:ext="edit" spidmax="96257"/>
  </w:hdrShapeDefaults>
  <w:footnotePr>
    <w:footnote w:id="-1"/>
    <w:footnote w:id="0"/>
  </w:footnotePr>
  <w:endnotePr>
    <w:endnote w:id="-1"/>
    <w:endnote w:id="0"/>
  </w:endnotePr>
  <w:compat>
    <w:useFELayout/>
    <w:compatSetting w:name="compatibilityMode" w:uri="http://schemas.microsoft.com/office/word" w:val="14"/>
  </w:compat>
  <w:rsids>
    <w:rsidRoot w:val="00987887"/>
    <w:rsid w:val="00003A5A"/>
    <w:rsid w:val="00007DDE"/>
    <w:rsid w:val="00016F21"/>
    <w:rsid w:val="00021D2D"/>
    <w:rsid w:val="00026189"/>
    <w:rsid w:val="000308B5"/>
    <w:rsid w:val="000357AD"/>
    <w:rsid w:val="00041F25"/>
    <w:rsid w:val="00043956"/>
    <w:rsid w:val="000464C6"/>
    <w:rsid w:val="000467DC"/>
    <w:rsid w:val="0005204A"/>
    <w:rsid w:val="00053617"/>
    <w:rsid w:val="00053CEC"/>
    <w:rsid w:val="00056BDE"/>
    <w:rsid w:val="0006032C"/>
    <w:rsid w:val="000637E1"/>
    <w:rsid w:val="000728E3"/>
    <w:rsid w:val="00081BF2"/>
    <w:rsid w:val="0008457E"/>
    <w:rsid w:val="000905E3"/>
    <w:rsid w:val="00090732"/>
    <w:rsid w:val="00093658"/>
    <w:rsid w:val="000A21F6"/>
    <w:rsid w:val="000A47D0"/>
    <w:rsid w:val="000B4511"/>
    <w:rsid w:val="000C243A"/>
    <w:rsid w:val="000D41BC"/>
    <w:rsid w:val="000E2528"/>
    <w:rsid w:val="000F6E96"/>
    <w:rsid w:val="000F77F4"/>
    <w:rsid w:val="00102CA1"/>
    <w:rsid w:val="001036B8"/>
    <w:rsid w:val="00110C7F"/>
    <w:rsid w:val="00126EB6"/>
    <w:rsid w:val="0012764E"/>
    <w:rsid w:val="001402E5"/>
    <w:rsid w:val="001434E2"/>
    <w:rsid w:val="00144C8A"/>
    <w:rsid w:val="0014608A"/>
    <w:rsid w:val="00155F84"/>
    <w:rsid w:val="00165F15"/>
    <w:rsid w:val="001732F4"/>
    <w:rsid w:val="001753AD"/>
    <w:rsid w:val="00184A24"/>
    <w:rsid w:val="00195F89"/>
    <w:rsid w:val="001A4DFD"/>
    <w:rsid w:val="001B3197"/>
    <w:rsid w:val="001B449B"/>
    <w:rsid w:val="001C03F4"/>
    <w:rsid w:val="001C0987"/>
    <w:rsid w:val="001C0FFC"/>
    <w:rsid w:val="001C1463"/>
    <w:rsid w:val="001D05A5"/>
    <w:rsid w:val="001E33B3"/>
    <w:rsid w:val="001E6213"/>
    <w:rsid w:val="001F4DAD"/>
    <w:rsid w:val="002015CA"/>
    <w:rsid w:val="00201771"/>
    <w:rsid w:val="00204679"/>
    <w:rsid w:val="00205150"/>
    <w:rsid w:val="00221D2B"/>
    <w:rsid w:val="00222DC8"/>
    <w:rsid w:val="002238B9"/>
    <w:rsid w:val="0023541F"/>
    <w:rsid w:val="00247ECF"/>
    <w:rsid w:val="002519B3"/>
    <w:rsid w:val="00266AFF"/>
    <w:rsid w:val="002718C9"/>
    <w:rsid w:val="00272FDD"/>
    <w:rsid w:val="00277626"/>
    <w:rsid w:val="00291220"/>
    <w:rsid w:val="00293C5A"/>
    <w:rsid w:val="0029685C"/>
    <w:rsid w:val="00297ADE"/>
    <w:rsid w:val="002A1A74"/>
    <w:rsid w:val="002A2C3D"/>
    <w:rsid w:val="002A71BA"/>
    <w:rsid w:val="002B2085"/>
    <w:rsid w:val="002B2B7C"/>
    <w:rsid w:val="002B7023"/>
    <w:rsid w:val="002C070B"/>
    <w:rsid w:val="002C0FC2"/>
    <w:rsid w:val="002C3630"/>
    <w:rsid w:val="002D1A3C"/>
    <w:rsid w:val="002D23D9"/>
    <w:rsid w:val="002E75EB"/>
    <w:rsid w:val="002F66BC"/>
    <w:rsid w:val="002F6981"/>
    <w:rsid w:val="0030257F"/>
    <w:rsid w:val="00305B53"/>
    <w:rsid w:val="0032460A"/>
    <w:rsid w:val="00325408"/>
    <w:rsid w:val="00325741"/>
    <w:rsid w:val="003339FE"/>
    <w:rsid w:val="003450D6"/>
    <w:rsid w:val="00345AE4"/>
    <w:rsid w:val="003463BC"/>
    <w:rsid w:val="00355A5E"/>
    <w:rsid w:val="003610DD"/>
    <w:rsid w:val="00361ED4"/>
    <w:rsid w:val="00364318"/>
    <w:rsid w:val="003739CA"/>
    <w:rsid w:val="00374031"/>
    <w:rsid w:val="00376E5B"/>
    <w:rsid w:val="003833D6"/>
    <w:rsid w:val="00384A76"/>
    <w:rsid w:val="003935E2"/>
    <w:rsid w:val="003A3BEE"/>
    <w:rsid w:val="003B5719"/>
    <w:rsid w:val="003C2CB7"/>
    <w:rsid w:val="003C5632"/>
    <w:rsid w:val="003D0147"/>
    <w:rsid w:val="003D3A8E"/>
    <w:rsid w:val="003D5116"/>
    <w:rsid w:val="003E0FA9"/>
    <w:rsid w:val="003E34BF"/>
    <w:rsid w:val="003F02C7"/>
    <w:rsid w:val="003F1849"/>
    <w:rsid w:val="003F2AF0"/>
    <w:rsid w:val="003F66E0"/>
    <w:rsid w:val="00400C4D"/>
    <w:rsid w:val="00402090"/>
    <w:rsid w:val="00411A10"/>
    <w:rsid w:val="00420DD2"/>
    <w:rsid w:val="00424E64"/>
    <w:rsid w:val="004251F5"/>
    <w:rsid w:val="004335CE"/>
    <w:rsid w:val="00434920"/>
    <w:rsid w:val="004405C1"/>
    <w:rsid w:val="00450BD8"/>
    <w:rsid w:val="00454026"/>
    <w:rsid w:val="00454DFB"/>
    <w:rsid w:val="0046760B"/>
    <w:rsid w:val="00474165"/>
    <w:rsid w:val="00474B17"/>
    <w:rsid w:val="004768B7"/>
    <w:rsid w:val="004829B7"/>
    <w:rsid w:val="00486B1F"/>
    <w:rsid w:val="004878EF"/>
    <w:rsid w:val="00495216"/>
    <w:rsid w:val="00496B97"/>
    <w:rsid w:val="004A180D"/>
    <w:rsid w:val="004A1BC9"/>
    <w:rsid w:val="004B55C5"/>
    <w:rsid w:val="004D1FC4"/>
    <w:rsid w:val="004D2741"/>
    <w:rsid w:val="004D3903"/>
    <w:rsid w:val="004E11DA"/>
    <w:rsid w:val="004E25EA"/>
    <w:rsid w:val="004E7268"/>
    <w:rsid w:val="004F6497"/>
    <w:rsid w:val="0050113B"/>
    <w:rsid w:val="00512882"/>
    <w:rsid w:val="00523C4B"/>
    <w:rsid w:val="005242D7"/>
    <w:rsid w:val="00531905"/>
    <w:rsid w:val="00532827"/>
    <w:rsid w:val="00532FD7"/>
    <w:rsid w:val="00533327"/>
    <w:rsid w:val="0053688B"/>
    <w:rsid w:val="0054426B"/>
    <w:rsid w:val="00545F36"/>
    <w:rsid w:val="005501EF"/>
    <w:rsid w:val="0055028F"/>
    <w:rsid w:val="00552F73"/>
    <w:rsid w:val="0055746F"/>
    <w:rsid w:val="00561082"/>
    <w:rsid w:val="005642EE"/>
    <w:rsid w:val="0057178E"/>
    <w:rsid w:val="00573965"/>
    <w:rsid w:val="0057413F"/>
    <w:rsid w:val="005909F8"/>
    <w:rsid w:val="005A2AC4"/>
    <w:rsid w:val="005A37CD"/>
    <w:rsid w:val="005A3ADE"/>
    <w:rsid w:val="005A48D9"/>
    <w:rsid w:val="005B040E"/>
    <w:rsid w:val="005B299C"/>
    <w:rsid w:val="005B3005"/>
    <w:rsid w:val="005B546B"/>
    <w:rsid w:val="005C0B56"/>
    <w:rsid w:val="005C1F0E"/>
    <w:rsid w:val="005C5166"/>
    <w:rsid w:val="005D20F6"/>
    <w:rsid w:val="005D503F"/>
    <w:rsid w:val="005E220F"/>
    <w:rsid w:val="005F794D"/>
    <w:rsid w:val="00600BFC"/>
    <w:rsid w:val="0060628B"/>
    <w:rsid w:val="00606FB1"/>
    <w:rsid w:val="00622B17"/>
    <w:rsid w:val="00623381"/>
    <w:rsid w:val="00627BB7"/>
    <w:rsid w:val="006363FE"/>
    <w:rsid w:val="0064020B"/>
    <w:rsid w:val="006424BE"/>
    <w:rsid w:val="00655311"/>
    <w:rsid w:val="0066187A"/>
    <w:rsid w:val="00661CB1"/>
    <w:rsid w:val="0066230D"/>
    <w:rsid w:val="00664CFC"/>
    <w:rsid w:val="00666778"/>
    <w:rsid w:val="0068053C"/>
    <w:rsid w:val="00681A2C"/>
    <w:rsid w:val="00683478"/>
    <w:rsid w:val="0068743C"/>
    <w:rsid w:val="006919C0"/>
    <w:rsid w:val="00694370"/>
    <w:rsid w:val="0069495D"/>
    <w:rsid w:val="006A5C01"/>
    <w:rsid w:val="006A6447"/>
    <w:rsid w:val="006A7B28"/>
    <w:rsid w:val="006A7CDE"/>
    <w:rsid w:val="006C52AB"/>
    <w:rsid w:val="006C7448"/>
    <w:rsid w:val="006E06C4"/>
    <w:rsid w:val="006E3B6E"/>
    <w:rsid w:val="006E3C11"/>
    <w:rsid w:val="006E66C7"/>
    <w:rsid w:val="006E6B65"/>
    <w:rsid w:val="006F2574"/>
    <w:rsid w:val="006F3DDF"/>
    <w:rsid w:val="00703B78"/>
    <w:rsid w:val="00703CB8"/>
    <w:rsid w:val="00707854"/>
    <w:rsid w:val="0071098E"/>
    <w:rsid w:val="007121C1"/>
    <w:rsid w:val="007157F6"/>
    <w:rsid w:val="00725339"/>
    <w:rsid w:val="00730DFB"/>
    <w:rsid w:val="0073296C"/>
    <w:rsid w:val="00732FAE"/>
    <w:rsid w:val="0073608D"/>
    <w:rsid w:val="00741732"/>
    <w:rsid w:val="00746320"/>
    <w:rsid w:val="00754F32"/>
    <w:rsid w:val="0075635D"/>
    <w:rsid w:val="007602B5"/>
    <w:rsid w:val="00767903"/>
    <w:rsid w:val="00782ED5"/>
    <w:rsid w:val="00784B7C"/>
    <w:rsid w:val="007862A9"/>
    <w:rsid w:val="007A1FE3"/>
    <w:rsid w:val="007A491D"/>
    <w:rsid w:val="007A7290"/>
    <w:rsid w:val="007A737D"/>
    <w:rsid w:val="007C254A"/>
    <w:rsid w:val="007C5E47"/>
    <w:rsid w:val="007E0299"/>
    <w:rsid w:val="007E03E8"/>
    <w:rsid w:val="007E209E"/>
    <w:rsid w:val="007E245A"/>
    <w:rsid w:val="007E4DA0"/>
    <w:rsid w:val="007F4092"/>
    <w:rsid w:val="00800B16"/>
    <w:rsid w:val="00802BCB"/>
    <w:rsid w:val="0080462D"/>
    <w:rsid w:val="00817A8E"/>
    <w:rsid w:val="008353D1"/>
    <w:rsid w:val="00835928"/>
    <w:rsid w:val="00836029"/>
    <w:rsid w:val="0083613E"/>
    <w:rsid w:val="008371F7"/>
    <w:rsid w:val="00837DEC"/>
    <w:rsid w:val="0084047E"/>
    <w:rsid w:val="00841022"/>
    <w:rsid w:val="00846DAB"/>
    <w:rsid w:val="00847AEF"/>
    <w:rsid w:val="008503EB"/>
    <w:rsid w:val="008549C7"/>
    <w:rsid w:val="00857787"/>
    <w:rsid w:val="00863F7D"/>
    <w:rsid w:val="00867D87"/>
    <w:rsid w:val="00870100"/>
    <w:rsid w:val="00881507"/>
    <w:rsid w:val="008900EF"/>
    <w:rsid w:val="008957EB"/>
    <w:rsid w:val="00896345"/>
    <w:rsid w:val="008C2AAB"/>
    <w:rsid w:val="008C7E6D"/>
    <w:rsid w:val="008D12D1"/>
    <w:rsid w:val="008E05A1"/>
    <w:rsid w:val="008E1693"/>
    <w:rsid w:val="008E28C0"/>
    <w:rsid w:val="008E67B5"/>
    <w:rsid w:val="008F5089"/>
    <w:rsid w:val="008F7735"/>
    <w:rsid w:val="009128AF"/>
    <w:rsid w:val="00913E2A"/>
    <w:rsid w:val="0092605B"/>
    <w:rsid w:val="00932DB6"/>
    <w:rsid w:val="00941258"/>
    <w:rsid w:val="00942757"/>
    <w:rsid w:val="009429CE"/>
    <w:rsid w:val="00956435"/>
    <w:rsid w:val="0095654A"/>
    <w:rsid w:val="00963C03"/>
    <w:rsid w:val="009831CF"/>
    <w:rsid w:val="00987887"/>
    <w:rsid w:val="00997ABF"/>
    <w:rsid w:val="009A6F73"/>
    <w:rsid w:val="009C5371"/>
    <w:rsid w:val="009C59F4"/>
    <w:rsid w:val="009D6CEC"/>
    <w:rsid w:val="009F42AB"/>
    <w:rsid w:val="009F5CE4"/>
    <w:rsid w:val="00A03D26"/>
    <w:rsid w:val="00A25D80"/>
    <w:rsid w:val="00A3048C"/>
    <w:rsid w:val="00A34FA4"/>
    <w:rsid w:val="00A41A42"/>
    <w:rsid w:val="00A55160"/>
    <w:rsid w:val="00A67B83"/>
    <w:rsid w:val="00A67DB7"/>
    <w:rsid w:val="00A80651"/>
    <w:rsid w:val="00A816CB"/>
    <w:rsid w:val="00A82A43"/>
    <w:rsid w:val="00AA04DF"/>
    <w:rsid w:val="00AA4FBF"/>
    <w:rsid w:val="00AB3323"/>
    <w:rsid w:val="00AB4845"/>
    <w:rsid w:val="00AC2FB8"/>
    <w:rsid w:val="00AC775A"/>
    <w:rsid w:val="00AC7BA9"/>
    <w:rsid w:val="00AD6007"/>
    <w:rsid w:val="00AD6A15"/>
    <w:rsid w:val="00AE03D5"/>
    <w:rsid w:val="00AE21F3"/>
    <w:rsid w:val="00AE266C"/>
    <w:rsid w:val="00AE39CC"/>
    <w:rsid w:val="00AE6D2B"/>
    <w:rsid w:val="00AF72A1"/>
    <w:rsid w:val="00B00D6F"/>
    <w:rsid w:val="00B02CAA"/>
    <w:rsid w:val="00B22B37"/>
    <w:rsid w:val="00B24C66"/>
    <w:rsid w:val="00B24D8C"/>
    <w:rsid w:val="00B26290"/>
    <w:rsid w:val="00B26AD1"/>
    <w:rsid w:val="00B27256"/>
    <w:rsid w:val="00B33943"/>
    <w:rsid w:val="00B370CD"/>
    <w:rsid w:val="00B379B3"/>
    <w:rsid w:val="00B43607"/>
    <w:rsid w:val="00B44B12"/>
    <w:rsid w:val="00B45514"/>
    <w:rsid w:val="00B5294D"/>
    <w:rsid w:val="00B54F48"/>
    <w:rsid w:val="00B61D38"/>
    <w:rsid w:val="00B75720"/>
    <w:rsid w:val="00B86D42"/>
    <w:rsid w:val="00B91D17"/>
    <w:rsid w:val="00BA4613"/>
    <w:rsid w:val="00BA688A"/>
    <w:rsid w:val="00BB7BC4"/>
    <w:rsid w:val="00BC204F"/>
    <w:rsid w:val="00BC2D90"/>
    <w:rsid w:val="00BF06FC"/>
    <w:rsid w:val="00BF172B"/>
    <w:rsid w:val="00BF346F"/>
    <w:rsid w:val="00BF7A6D"/>
    <w:rsid w:val="00C0684F"/>
    <w:rsid w:val="00C071A7"/>
    <w:rsid w:val="00C21242"/>
    <w:rsid w:val="00C23127"/>
    <w:rsid w:val="00C45B2D"/>
    <w:rsid w:val="00C524C2"/>
    <w:rsid w:val="00C558C3"/>
    <w:rsid w:val="00C64E12"/>
    <w:rsid w:val="00C664E8"/>
    <w:rsid w:val="00C7289F"/>
    <w:rsid w:val="00C75B84"/>
    <w:rsid w:val="00C85A59"/>
    <w:rsid w:val="00CA0CF0"/>
    <w:rsid w:val="00CA33EE"/>
    <w:rsid w:val="00CA37E0"/>
    <w:rsid w:val="00CA49BE"/>
    <w:rsid w:val="00CA6DCB"/>
    <w:rsid w:val="00CA7385"/>
    <w:rsid w:val="00CB06AD"/>
    <w:rsid w:val="00CB5513"/>
    <w:rsid w:val="00CB7241"/>
    <w:rsid w:val="00CD237A"/>
    <w:rsid w:val="00CD3DFC"/>
    <w:rsid w:val="00CD44DB"/>
    <w:rsid w:val="00CE50F7"/>
    <w:rsid w:val="00CF54A1"/>
    <w:rsid w:val="00CF6B0F"/>
    <w:rsid w:val="00D02838"/>
    <w:rsid w:val="00D0504C"/>
    <w:rsid w:val="00D10A1E"/>
    <w:rsid w:val="00D172BA"/>
    <w:rsid w:val="00D2178E"/>
    <w:rsid w:val="00D24153"/>
    <w:rsid w:val="00D3112D"/>
    <w:rsid w:val="00D32235"/>
    <w:rsid w:val="00D334FF"/>
    <w:rsid w:val="00D33C28"/>
    <w:rsid w:val="00D41C3E"/>
    <w:rsid w:val="00D50EF0"/>
    <w:rsid w:val="00D57062"/>
    <w:rsid w:val="00D67821"/>
    <w:rsid w:val="00D72E33"/>
    <w:rsid w:val="00D8143C"/>
    <w:rsid w:val="00D84C33"/>
    <w:rsid w:val="00D874B2"/>
    <w:rsid w:val="00D933BD"/>
    <w:rsid w:val="00D94CC0"/>
    <w:rsid w:val="00DA4537"/>
    <w:rsid w:val="00DA4AA4"/>
    <w:rsid w:val="00DA579C"/>
    <w:rsid w:val="00DC0CD8"/>
    <w:rsid w:val="00DC3A89"/>
    <w:rsid w:val="00DC4A37"/>
    <w:rsid w:val="00DD01B9"/>
    <w:rsid w:val="00DD2E05"/>
    <w:rsid w:val="00DD6BEB"/>
    <w:rsid w:val="00DD7F18"/>
    <w:rsid w:val="00DF60A4"/>
    <w:rsid w:val="00DF7A0C"/>
    <w:rsid w:val="00E04343"/>
    <w:rsid w:val="00E04F2A"/>
    <w:rsid w:val="00E124CE"/>
    <w:rsid w:val="00E13847"/>
    <w:rsid w:val="00E14A43"/>
    <w:rsid w:val="00E15704"/>
    <w:rsid w:val="00E2175D"/>
    <w:rsid w:val="00E23C41"/>
    <w:rsid w:val="00E26341"/>
    <w:rsid w:val="00E322DC"/>
    <w:rsid w:val="00E3255B"/>
    <w:rsid w:val="00E41B75"/>
    <w:rsid w:val="00E440CA"/>
    <w:rsid w:val="00E46A95"/>
    <w:rsid w:val="00E47C74"/>
    <w:rsid w:val="00E57A1A"/>
    <w:rsid w:val="00E57E60"/>
    <w:rsid w:val="00E644B6"/>
    <w:rsid w:val="00E66CA2"/>
    <w:rsid w:val="00E67135"/>
    <w:rsid w:val="00E70076"/>
    <w:rsid w:val="00E71E60"/>
    <w:rsid w:val="00E741A1"/>
    <w:rsid w:val="00E74A73"/>
    <w:rsid w:val="00E74CBA"/>
    <w:rsid w:val="00E82063"/>
    <w:rsid w:val="00E84D8E"/>
    <w:rsid w:val="00E86274"/>
    <w:rsid w:val="00E91391"/>
    <w:rsid w:val="00E917E7"/>
    <w:rsid w:val="00EA7B92"/>
    <w:rsid w:val="00EC168F"/>
    <w:rsid w:val="00EC38B4"/>
    <w:rsid w:val="00EC3EA5"/>
    <w:rsid w:val="00EC5F78"/>
    <w:rsid w:val="00EC7734"/>
    <w:rsid w:val="00EE17FF"/>
    <w:rsid w:val="00EE4F64"/>
    <w:rsid w:val="00EF30DE"/>
    <w:rsid w:val="00EF762D"/>
    <w:rsid w:val="00F02DCA"/>
    <w:rsid w:val="00F05AEA"/>
    <w:rsid w:val="00F1114D"/>
    <w:rsid w:val="00F20741"/>
    <w:rsid w:val="00F2260C"/>
    <w:rsid w:val="00F248F8"/>
    <w:rsid w:val="00F24C80"/>
    <w:rsid w:val="00F378C2"/>
    <w:rsid w:val="00F441EB"/>
    <w:rsid w:val="00F4779A"/>
    <w:rsid w:val="00F50A66"/>
    <w:rsid w:val="00F52E24"/>
    <w:rsid w:val="00F532C3"/>
    <w:rsid w:val="00F541DC"/>
    <w:rsid w:val="00F605BC"/>
    <w:rsid w:val="00F63960"/>
    <w:rsid w:val="00F6752B"/>
    <w:rsid w:val="00F73BD3"/>
    <w:rsid w:val="00F7413F"/>
    <w:rsid w:val="00F82390"/>
    <w:rsid w:val="00F8658C"/>
    <w:rsid w:val="00FA1910"/>
    <w:rsid w:val="00FA45FA"/>
    <w:rsid w:val="00FB1478"/>
    <w:rsid w:val="00FC57B9"/>
    <w:rsid w:val="00FD1F95"/>
    <w:rsid w:val="00FD262E"/>
    <w:rsid w:val="00FD5649"/>
    <w:rsid w:val="00FE1AFC"/>
    <w:rsid w:val="00FE6B6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6257"/>
    <o:shapelayout v:ext="edit">
      <o:idmap v:ext="edit" data="1"/>
    </o:shapelayout>
  </w:shapeDefaults>
  <w:decimalSymbol w:val="."/>
  <w:listSeparator w:val=","/>
  <w14:docId w14:val="48943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ascii="Arial Unicode MS" w:eastAsia="新細明體" w:hAnsi="Arial Unicode MS" w:cs="Arial Unicode MS" w:hint="eastAsia"/>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a4">
    <w:name w:val="header"/>
    <w:pPr>
      <w:widowControl w:val="0"/>
      <w:tabs>
        <w:tab w:val="center" w:pos="4153"/>
        <w:tab w:val="right" w:pos="8306"/>
      </w:tabs>
    </w:pPr>
    <w:rPr>
      <w:rFonts w:ascii="Calibri" w:eastAsia="Arial Unicode MS" w:hAnsi="Calibri" w:cs="Arial Unicode MS"/>
      <w:color w:val="000000"/>
      <w:kern w:val="2"/>
      <w:u w:color="000000"/>
    </w:rPr>
  </w:style>
  <w:style w:type="paragraph" w:styleId="a5">
    <w:name w:val="footer"/>
    <w:pPr>
      <w:widowControl w:val="0"/>
      <w:tabs>
        <w:tab w:val="center" w:pos="4153"/>
        <w:tab w:val="right" w:pos="8306"/>
      </w:tabs>
    </w:pPr>
    <w:rPr>
      <w:rFonts w:ascii="Calibri" w:eastAsia="Arial Unicode MS" w:hAnsi="Calibri" w:cs="Arial Unicode MS"/>
      <w:color w:val="000000"/>
      <w:kern w:val="2"/>
      <w:u w:color="000000"/>
    </w:rPr>
  </w:style>
  <w:style w:type="paragraph" w:styleId="a6">
    <w:name w:val="Balloon Text"/>
    <w:basedOn w:val="a"/>
    <w:link w:val="a7"/>
    <w:uiPriority w:val="99"/>
    <w:semiHidden/>
    <w:unhideWhenUsed/>
    <w:rsid w:val="00CA6DCB"/>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CA6DCB"/>
    <w:rPr>
      <w:rFonts w:asciiTheme="majorHAnsi" w:eastAsiaTheme="majorEastAsia" w:hAnsiTheme="majorHAnsi" w:cstheme="majorBidi"/>
      <w:color w:val="000000"/>
      <w:sz w:val="18"/>
      <w:szCs w:val="18"/>
      <w:u w:color="000000"/>
    </w:rPr>
  </w:style>
  <w:style w:type="paragraph" w:styleId="a8">
    <w:name w:val="footnote text"/>
    <w:basedOn w:val="a"/>
    <w:link w:val="a9"/>
    <w:uiPriority w:val="99"/>
    <w:semiHidden/>
    <w:unhideWhenUsed/>
    <w:rsid w:val="00081BF2"/>
    <w:pPr>
      <w:snapToGrid w:val="0"/>
    </w:pPr>
    <w:rPr>
      <w:sz w:val="20"/>
      <w:szCs w:val="20"/>
    </w:rPr>
  </w:style>
  <w:style w:type="character" w:customStyle="1" w:styleId="a9">
    <w:name w:val="註腳文字 字元"/>
    <w:basedOn w:val="a0"/>
    <w:link w:val="a8"/>
    <w:uiPriority w:val="99"/>
    <w:semiHidden/>
    <w:rsid w:val="00081BF2"/>
    <w:rPr>
      <w:rFonts w:ascii="Arial Unicode MS" w:eastAsia="新細明體" w:hAnsi="Arial Unicode MS" w:cs="Arial Unicode MS"/>
      <w:color w:val="000000"/>
      <w:u w:color="000000"/>
    </w:rPr>
  </w:style>
  <w:style w:type="character" w:styleId="aa">
    <w:name w:val="footnote reference"/>
    <w:basedOn w:val="a0"/>
    <w:uiPriority w:val="99"/>
    <w:semiHidden/>
    <w:unhideWhenUsed/>
    <w:rsid w:val="00081BF2"/>
    <w:rPr>
      <w:vertAlign w:val="superscript"/>
    </w:rPr>
  </w:style>
  <w:style w:type="character" w:styleId="ab">
    <w:name w:val="annotation reference"/>
    <w:basedOn w:val="a0"/>
    <w:uiPriority w:val="99"/>
    <w:semiHidden/>
    <w:unhideWhenUsed/>
    <w:rsid w:val="00847AEF"/>
    <w:rPr>
      <w:sz w:val="18"/>
      <w:szCs w:val="18"/>
    </w:rPr>
  </w:style>
  <w:style w:type="paragraph" w:styleId="ac">
    <w:name w:val="annotation text"/>
    <w:basedOn w:val="a"/>
    <w:link w:val="ad"/>
    <w:uiPriority w:val="99"/>
    <w:semiHidden/>
    <w:unhideWhenUsed/>
    <w:rsid w:val="00847AEF"/>
  </w:style>
  <w:style w:type="character" w:customStyle="1" w:styleId="ad">
    <w:name w:val="註解文字 字元"/>
    <w:basedOn w:val="a0"/>
    <w:link w:val="ac"/>
    <w:uiPriority w:val="99"/>
    <w:semiHidden/>
    <w:rsid w:val="00847AEF"/>
    <w:rPr>
      <w:rFonts w:ascii="Arial Unicode MS" w:eastAsia="新細明體" w:hAnsi="Arial Unicode MS" w:cs="Arial Unicode MS"/>
      <w:color w:val="000000"/>
      <w:sz w:val="24"/>
      <w:szCs w:val="24"/>
      <w:u w:color="000000"/>
    </w:rPr>
  </w:style>
  <w:style w:type="paragraph" w:styleId="ae">
    <w:name w:val="annotation subject"/>
    <w:basedOn w:val="ac"/>
    <w:next w:val="ac"/>
    <w:link w:val="af"/>
    <w:uiPriority w:val="99"/>
    <w:semiHidden/>
    <w:unhideWhenUsed/>
    <w:rsid w:val="00847AEF"/>
    <w:rPr>
      <w:b/>
      <w:bCs/>
    </w:rPr>
  </w:style>
  <w:style w:type="character" w:customStyle="1" w:styleId="af">
    <w:name w:val="註解主旨 字元"/>
    <w:basedOn w:val="ad"/>
    <w:link w:val="ae"/>
    <w:uiPriority w:val="99"/>
    <w:semiHidden/>
    <w:rsid w:val="00847AEF"/>
    <w:rPr>
      <w:rFonts w:ascii="Arial Unicode MS" w:eastAsia="新細明體" w:hAnsi="Arial Unicode MS" w:cs="Arial Unicode MS"/>
      <w:b/>
      <w:bCs/>
      <w:color w:val="000000"/>
      <w:sz w:val="24"/>
      <w:szCs w:val="24"/>
      <w:u w:color="000000"/>
    </w:rPr>
  </w:style>
  <w:style w:type="paragraph" w:styleId="af0">
    <w:name w:val="Revision"/>
    <w:hidden/>
    <w:uiPriority w:val="99"/>
    <w:semiHidden/>
    <w:rsid w:val="00847AEF"/>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eastAsia="新細明體" w:hAnsi="Arial Unicode MS" w:cs="Arial Unicode MS" w:hint="eastAsia"/>
      <w:color w:val="000000"/>
      <w:sz w:val="24"/>
      <w:szCs w:val="24"/>
      <w:u w:color="000000"/>
    </w:rPr>
  </w:style>
  <w:style w:type="table" w:styleId="af1">
    <w:name w:val="Table Grid"/>
    <w:basedOn w:val="a1"/>
    <w:uiPriority w:val="59"/>
    <w:rsid w:val="00F02D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2718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新細明體" w:hAnsi="新細明體" w:cs="新細明體" w:hint="default"/>
      <w:color w:val="auto"/>
      <w:bdr w:val="none" w:sz="0" w:space="0" w:color="auto"/>
    </w:rPr>
  </w:style>
  <w:style w:type="character" w:customStyle="1" w:styleId="3oh-">
    <w:name w:val="_3oh-"/>
    <w:basedOn w:val="a0"/>
    <w:rsid w:val="006A6447"/>
  </w:style>
  <w:style w:type="paragraph" w:customStyle="1" w:styleId="gmail-p1">
    <w:name w:val="gmail-p1"/>
    <w:basedOn w:val="a"/>
    <w:rsid w:val="0083592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新細明體" w:hAnsi="新細明體" w:cs="新細明體" w:hint="default"/>
      <w:color w:val="auto"/>
      <w:bdr w:val="none" w:sz="0" w:space="0" w:color="auto"/>
    </w:rPr>
  </w:style>
  <w:style w:type="character" w:customStyle="1" w:styleId="gmail-s1">
    <w:name w:val="gmail-s1"/>
    <w:basedOn w:val="a0"/>
    <w:rsid w:val="00835928"/>
  </w:style>
  <w:style w:type="character" w:customStyle="1" w:styleId="gmail-s2">
    <w:name w:val="gmail-s2"/>
    <w:basedOn w:val="a0"/>
    <w:rsid w:val="00835928"/>
  </w:style>
  <w:style w:type="paragraph" w:customStyle="1" w:styleId="TableParagraph">
    <w:name w:val="Table Paragraph"/>
    <w:basedOn w:val="a"/>
    <w:uiPriority w:val="1"/>
    <w:qFormat/>
    <w:rsid w:val="00863F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35"/>
    </w:pPr>
    <w:rPr>
      <w:rFonts w:ascii="Arno Pro" w:eastAsiaTheme="minorEastAsia" w:hAnsi="Arno Pro" w:cs="Arno Pro" w:hint="default"/>
      <w:color w:val="auto"/>
      <w:bdr w:val="none" w:sz="0" w:space="0" w:color="auto"/>
    </w:rPr>
  </w:style>
  <w:style w:type="paragraph" w:customStyle="1" w:styleId="p1">
    <w:name w:val="p1"/>
    <w:basedOn w:val="a"/>
    <w:rsid w:val="00863F7D"/>
    <w:pPr>
      <w:pBdr>
        <w:top w:val="none" w:sz="0" w:space="0" w:color="auto"/>
        <w:left w:val="none" w:sz="0" w:space="0" w:color="auto"/>
        <w:bottom w:val="none" w:sz="0" w:space="0" w:color="auto"/>
        <w:right w:val="none" w:sz="0" w:space="0" w:color="auto"/>
        <w:between w:val="none" w:sz="0" w:space="0" w:color="auto"/>
        <w:bar w:val="none" w:sz="0" w:color="auto"/>
      </w:pBdr>
    </w:pPr>
    <w:rPr>
      <w:rFonts w:ascii="Verdana" w:eastAsiaTheme="minorEastAsia" w:hAnsi="Verdana" w:cs="Times New Roman" w:hint="default"/>
      <w:color w:val="auto"/>
      <w:sz w:val="14"/>
      <w:szCs w:val="14"/>
      <w:bdr w:val="none" w:sz="0" w:space="0" w:color="auto"/>
      <w:lang w:eastAsia="en-US"/>
    </w:rPr>
  </w:style>
  <w:style w:type="paragraph" w:styleId="af2">
    <w:name w:val="Plain Text"/>
    <w:basedOn w:val="a"/>
    <w:link w:val="af3"/>
    <w:uiPriority w:val="99"/>
    <w:semiHidden/>
    <w:unhideWhenUsed/>
    <w:rsid w:val="00C664E8"/>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微軟正黑體" w:hAnsi="Arial" w:cs="Courier New" w:hint="default"/>
      <w:color w:val="auto"/>
      <w:kern w:val="2"/>
      <w:bdr w:val="none" w:sz="0" w:space="0" w:color="auto"/>
    </w:rPr>
  </w:style>
  <w:style w:type="character" w:customStyle="1" w:styleId="af3">
    <w:name w:val="純文字 字元"/>
    <w:basedOn w:val="a0"/>
    <w:link w:val="af2"/>
    <w:uiPriority w:val="99"/>
    <w:semiHidden/>
    <w:rsid w:val="00C664E8"/>
    <w:rPr>
      <w:rFonts w:ascii="Arial" w:eastAsia="微軟正黑體" w:hAnsi="Arial" w:cs="Courier New"/>
      <w:kern w:val="2"/>
      <w:sz w:val="24"/>
      <w:szCs w:val="24"/>
      <w:bdr w:val="none" w:sz="0" w:space="0" w:color="auto"/>
    </w:rPr>
  </w:style>
  <w:style w:type="paragraph" w:styleId="af4">
    <w:name w:val="Body Text"/>
    <w:basedOn w:val="a"/>
    <w:link w:val="af5"/>
    <w:uiPriority w:val="1"/>
    <w:qFormat/>
    <w:rsid w:val="00C664E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no Pro" w:eastAsiaTheme="minorEastAsia" w:hAnsi="Arno Pro" w:cs="Arno Pro" w:hint="default"/>
      <w:color w:val="auto"/>
      <w:sz w:val="22"/>
      <w:szCs w:val="22"/>
      <w:bdr w:val="none" w:sz="0" w:space="0" w:color="auto"/>
    </w:rPr>
  </w:style>
  <w:style w:type="character" w:customStyle="1" w:styleId="af5">
    <w:name w:val="本文 字元"/>
    <w:basedOn w:val="a0"/>
    <w:link w:val="af4"/>
    <w:uiPriority w:val="1"/>
    <w:rsid w:val="00C664E8"/>
    <w:rPr>
      <w:rFonts w:ascii="Arno Pro" w:hAnsi="Arno Pro" w:cs="Arno Pro"/>
      <w:sz w:val="22"/>
      <w:szCs w:val="22"/>
      <w:bdr w:val="none" w:sz="0" w:space="0" w:color="auto"/>
    </w:rPr>
  </w:style>
  <w:style w:type="character" w:styleId="af6">
    <w:name w:val="FollowedHyperlink"/>
    <w:basedOn w:val="a0"/>
    <w:uiPriority w:val="99"/>
    <w:semiHidden/>
    <w:unhideWhenUsed/>
    <w:rsid w:val="00C0684F"/>
    <w:rPr>
      <w:color w:val="FF00F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ascii="Arial Unicode MS" w:eastAsia="新細明體" w:hAnsi="Arial Unicode MS" w:cs="Arial Unicode MS" w:hint="eastAsia"/>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a4">
    <w:name w:val="header"/>
    <w:pPr>
      <w:widowControl w:val="0"/>
      <w:tabs>
        <w:tab w:val="center" w:pos="4153"/>
        <w:tab w:val="right" w:pos="8306"/>
      </w:tabs>
    </w:pPr>
    <w:rPr>
      <w:rFonts w:ascii="Calibri" w:eastAsia="Arial Unicode MS" w:hAnsi="Calibri" w:cs="Arial Unicode MS"/>
      <w:color w:val="000000"/>
      <w:kern w:val="2"/>
      <w:u w:color="000000"/>
    </w:rPr>
  </w:style>
  <w:style w:type="paragraph" w:styleId="a5">
    <w:name w:val="footer"/>
    <w:pPr>
      <w:widowControl w:val="0"/>
      <w:tabs>
        <w:tab w:val="center" w:pos="4153"/>
        <w:tab w:val="right" w:pos="8306"/>
      </w:tabs>
    </w:pPr>
    <w:rPr>
      <w:rFonts w:ascii="Calibri" w:eastAsia="Arial Unicode MS" w:hAnsi="Calibri" w:cs="Arial Unicode MS"/>
      <w:color w:val="000000"/>
      <w:kern w:val="2"/>
      <w:u w:color="000000"/>
    </w:rPr>
  </w:style>
  <w:style w:type="paragraph" w:styleId="a6">
    <w:name w:val="Balloon Text"/>
    <w:basedOn w:val="a"/>
    <w:link w:val="a7"/>
    <w:uiPriority w:val="99"/>
    <w:semiHidden/>
    <w:unhideWhenUsed/>
    <w:rsid w:val="00CA6DCB"/>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CA6DCB"/>
    <w:rPr>
      <w:rFonts w:asciiTheme="majorHAnsi" w:eastAsiaTheme="majorEastAsia" w:hAnsiTheme="majorHAnsi" w:cstheme="majorBidi"/>
      <w:color w:val="000000"/>
      <w:sz w:val="18"/>
      <w:szCs w:val="18"/>
      <w:u w:color="000000"/>
    </w:rPr>
  </w:style>
  <w:style w:type="paragraph" w:styleId="a8">
    <w:name w:val="footnote text"/>
    <w:basedOn w:val="a"/>
    <w:link w:val="a9"/>
    <w:uiPriority w:val="99"/>
    <w:semiHidden/>
    <w:unhideWhenUsed/>
    <w:rsid w:val="00081BF2"/>
    <w:pPr>
      <w:snapToGrid w:val="0"/>
    </w:pPr>
    <w:rPr>
      <w:sz w:val="20"/>
      <w:szCs w:val="20"/>
    </w:rPr>
  </w:style>
  <w:style w:type="character" w:customStyle="1" w:styleId="a9">
    <w:name w:val="註腳文字 字元"/>
    <w:basedOn w:val="a0"/>
    <w:link w:val="a8"/>
    <w:uiPriority w:val="99"/>
    <w:semiHidden/>
    <w:rsid w:val="00081BF2"/>
    <w:rPr>
      <w:rFonts w:ascii="Arial Unicode MS" w:eastAsia="新細明體" w:hAnsi="Arial Unicode MS" w:cs="Arial Unicode MS"/>
      <w:color w:val="000000"/>
      <w:u w:color="000000"/>
    </w:rPr>
  </w:style>
  <w:style w:type="character" w:styleId="aa">
    <w:name w:val="footnote reference"/>
    <w:basedOn w:val="a0"/>
    <w:uiPriority w:val="99"/>
    <w:semiHidden/>
    <w:unhideWhenUsed/>
    <w:rsid w:val="00081BF2"/>
    <w:rPr>
      <w:vertAlign w:val="superscript"/>
    </w:rPr>
  </w:style>
  <w:style w:type="character" w:styleId="ab">
    <w:name w:val="annotation reference"/>
    <w:basedOn w:val="a0"/>
    <w:uiPriority w:val="99"/>
    <w:semiHidden/>
    <w:unhideWhenUsed/>
    <w:rsid w:val="00847AEF"/>
    <w:rPr>
      <w:sz w:val="18"/>
      <w:szCs w:val="18"/>
    </w:rPr>
  </w:style>
  <w:style w:type="paragraph" w:styleId="ac">
    <w:name w:val="annotation text"/>
    <w:basedOn w:val="a"/>
    <w:link w:val="ad"/>
    <w:uiPriority w:val="99"/>
    <w:semiHidden/>
    <w:unhideWhenUsed/>
    <w:rsid w:val="00847AEF"/>
  </w:style>
  <w:style w:type="character" w:customStyle="1" w:styleId="ad">
    <w:name w:val="註解文字 字元"/>
    <w:basedOn w:val="a0"/>
    <w:link w:val="ac"/>
    <w:uiPriority w:val="99"/>
    <w:semiHidden/>
    <w:rsid w:val="00847AEF"/>
    <w:rPr>
      <w:rFonts w:ascii="Arial Unicode MS" w:eastAsia="新細明體" w:hAnsi="Arial Unicode MS" w:cs="Arial Unicode MS"/>
      <w:color w:val="000000"/>
      <w:sz w:val="24"/>
      <w:szCs w:val="24"/>
      <w:u w:color="000000"/>
    </w:rPr>
  </w:style>
  <w:style w:type="paragraph" w:styleId="ae">
    <w:name w:val="annotation subject"/>
    <w:basedOn w:val="ac"/>
    <w:next w:val="ac"/>
    <w:link w:val="af"/>
    <w:uiPriority w:val="99"/>
    <w:semiHidden/>
    <w:unhideWhenUsed/>
    <w:rsid w:val="00847AEF"/>
    <w:rPr>
      <w:b/>
      <w:bCs/>
    </w:rPr>
  </w:style>
  <w:style w:type="character" w:customStyle="1" w:styleId="af">
    <w:name w:val="註解主旨 字元"/>
    <w:basedOn w:val="ad"/>
    <w:link w:val="ae"/>
    <w:uiPriority w:val="99"/>
    <w:semiHidden/>
    <w:rsid w:val="00847AEF"/>
    <w:rPr>
      <w:rFonts w:ascii="Arial Unicode MS" w:eastAsia="新細明體" w:hAnsi="Arial Unicode MS" w:cs="Arial Unicode MS"/>
      <w:b/>
      <w:bCs/>
      <w:color w:val="000000"/>
      <w:sz w:val="24"/>
      <w:szCs w:val="24"/>
      <w:u w:color="000000"/>
    </w:rPr>
  </w:style>
  <w:style w:type="paragraph" w:styleId="af0">
    <w:name w:val="Revision"/>
    <w:hidden/>
    <w:uiPriority w:val="99"/>
    <w:semiHidden/>
    <w:rsid w:val="00847AEF"/>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eastAsia="新細明體" w:hAnsi="Arial Unicode MS" w:cs="Arial Unicode MS" w:hint="eastAsia"/>
      <w:color w:val="000000"/>
      <w:sz w:val="24"/>
      <w:szCs w:val="24"/>
      <w:u w:color="000000"/>
    </w:rPr>
  </w:style>
  <w:style w:type="table" w:styleId="af1">
    <w:name w:val="Table Grid"/>
    <w:basedOn w:val="a1"/>
    <w:uiPriority w:val="59"/>
    <w:rsid w:val="00F02D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2718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新細明體" w:hAnsi="新細明體" w:cs="新細明體" w:hint="default"/>
      <w:color w:val="auto"/>
      <w:bdr w:val="none" w:sz="0" w:space="0" w:color="auto"/>
    </w:rPr>
  </w:style>
  <w:style w:type="character" w:customStyle="1" w:styleId="3oh-">
    <w:name w:val="_3oh-"/>
    <w:basedOn w:val="a0"/>
    <w:rsid w:val="006A6447"/>
  </w:style>
  <w:style w:type="paragraph" w:customStyle="1" w:styleId="gmail-p1">
    <w:name w:val="gmail-p1"/>
    <w:basedOn w:val="a"/>
    <w:rsid w:val="0083592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新細明體" w:hAnsi="新細明體" w:cs="新細明體" w:hint="default"/>
      <w:color w:val="auto"/>
      <w:bdr w:val="none" w:sz="0" w:space="0" w:color="auto"/>
    </w:rPr>
  </w:style>
  <w:style w:type="character" w:customStyle="1" w:styleId="gmail-s1">
    <w:name w:val="gmail-s1"/>
    <w:basedOn w:val="a0"/>
    <w:rsid w:val="00835928"/>
  </w:style>
  <w:style w:type="character" w:customStyle="1" w:styleId="gmail-s2">
    <w:name w:val="gmail-s2"/>
    <w:basedOn w:val="a0"/>
    <w:rsid w:val="00835928"/>
  </w:style>
  <w:style w:type="paragraph" w:customStyle="1" w:styleId="TableParagraph">
    <w:name w:val="Table Paragraph"/>
    <w:basedOn w:val="a"/>
    <w:uiPriority w:val="1"/>
    <w:qFormat/>
    <w:rsid w:val="00863F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35"/>
    </w:pPr>
    <w:rPr>
      <w:rFonts w:ascii="Arno Pro" w:eastAsiaTheme="minorEastAsia" w:hAnsi="Arno Pro" w:cs="Arno Pro" w:hint="default"/>
      <w:color w:val="auto"/>
      <w:bdr w:val="none" w:sz="0" w:space="0" w:color="auto"/>
    </w:rPr>
  </w:style>
  <w:style w:type="paragraph" w:customStyle="1" w:styleId="p1">
    <w:name w:val="p1"/>
    <w:basedOn w:val="a"/>
    <w:rsid w:val="00863F7D"/>
    <w:pPr>
      <w:pBdr>
        <w:top w:val="none" w:sz="0" w:space="0" w:color="auto"/>
        <w:left w:val="none" w:sz="0" w:space="0" w:color="auto"/>
        <w:bottom w:val="none" w:sz="0" w:space="0" w:color="auto"/>
        <w:right w:val="none" w:sz="0" w:space="0" w:color="auto"/>
        <w:between w:val="none" w:sz="0" w:space="0" w:color="auto"/>
        <w:bar w:val="none" w:sz="0" w:color="auto"/>
      </w:pBdr>
    </w:pPr>
    <w:rPr>
      <w:rFonts w:ascii="Verdana" w:eastAsiaTheme="minorEastAsia" w:hAnsi="Verdana" w:cs="Times New Roman" w:hint="default"/>
      <w:color w:val="auto"/>
      <w:sz w:val="14"/>
      <w:szCs w:val="14"/>
      <w:bdr w:val="none" w:sz="0" w:space="0" w:color="auto"/>
      <w:lang w:eastAsia="en-US"/>
    </w:rPr>
  </w:style>
  <w:style w:type="paragraph" w:styleId="af2">
    <w:name w:val="Plain Text"/>
    <w:basedOn w:val="a"/>
    <w:link w:val="af3"/>
    <w:uiPriority w:val="99"/>
    <w:semiHidden/>
    <w:unhideWhenUsed/>
    <w:rsid w:val="00C664E8"/>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微軟正黑體" w:hAnsi="Arial" w:cs="Courier New" w:hint="default"/>
      <w:color w:val="auto"/>
      <w:kern w:val="2"/>
      <w:bdr w:val="none" w:sz="0" w:space="0" w:color="auto"/>
    </w:rPr>
  </w:style>
  <w:style w:type="character" w:customStyle="1" w:styleId="af3">
    <w:name w:val="純文字 字元"/>
    <w:basedOn w:val="a0"/>
    <w:link w:val="af2"/>
    <w:uiPriority w:val="99"/>
    <w:semiHidden/>
    <w:rsid w:val="00C664E8"/>
    <w:rPr>
      <w:rFonts w:ascii="Arial" w:eastAsia="微軟正黑體" w:hAnsi="Arial" w:cs="Courier New"/>
      <w:kern w:val="2"/>
      <w:sz w:val="24"/>
      <w:szCs w:val="24"/>
      <w:bdr w:val="none" w:sz="0" w:space="0" w:color="auto"/>
    </w:rPr>
  </w:style>
  <w:style w:type="paragraph" w:styleId="af4">
    <w:name w:val="Body Text"/>
    <w:basedOn w:val="a"/>
    <w:link w:val="af5"/>
    <w:uiPriority w:val="1"/>
    <w:qFormat/>
    <w:rsid w:val="00C664E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no Pro" w:eastAsiaTheme="minorEastAsia" w:hAnsi="Arno Pro" w:cs="Arno Pro" w:hint="default"/>
      <w:color w:val="auto"/>
      <w:sz w:val="22"/>
      <w:szCs w:val="22"/>
      <w:bdr w:val="none" w:sz="0" w:space="0" w:color="auto"/>
    </w:rPr>
  </w:style>
  <w:style w:type="character" w:customStyle="1" w:styleId="af5">
    <w:name w:val="本文 字元"/>
    <w:basedOn w:val="a0"/>
    <w:link w:val="af4"/>
    <w:uiPriority w:val="1"/>
    <w:rsid w:val="00C664E8"/>
    <w:rPr>
      <w:rFonts w:ascii="Arno Pro" w:hAnsi="Arno Pro" w:cs="Arno Pro"/>
      <w:sz w:val="22"/>
      <w:szCs w:val="22"/>
      <w:bdr w:val="none" w:sz="0" w:space="0" w:color="auto"/>
    </w:rPr>
  </w:style>
  <w:style w:type="character" w:styleId="af6">
    <w:name w:val="FollowedHyperlink"/>
    <w:basedOn w:val="a0"/>
    <w:uiPriority w:val="99"/>
    <w:semiHidden/>
    <w:unhideWhenUsed/>
    <w:rsid w:val="00C0684F"/>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09693">
      <w:bodyDiv w:val="1"/>
      <w:marLeft w:val="0"/>
      <w:marRight w:val="0"/>
      <w:marTop w:val="0"/>
      <w:marBottom w:val="0"/>
      <w:divBdr>
        <w:top w:val="none" w:sz="0" w:space="0" w:color="auto"/>
        <w:left w:val="none" w:sz="0" w:space="0" w:color="auto"/>
        <w:bottom w:val="none" w:sz="0" w:space="0" w:color="auto"/>
        <w:right w:val="none" w:sz="0" w:space="0" w:color="auto"/>
      </w:divBdr>
    </w:div>
    <w:div w:id="94323913">
      <w:bodyDiv w:val="1"/>
      <w:marLeft w:val="0"/>
      <w:marRight w:val="0"/>
      <w:marTop w:val="0"/>
      <w:marBottom w:val="0"/>
      <w:divBdr>
        <w:top w:val="none" w:sz="0" w:space="0" w:color="auto"/>
        <w:left w:val="none" w:sz="0" w:space="0" w:color="auto"/>
        <w:bottom w:val="none" w:sz="0" w:space="0" w:color="auto"/>
        <w:right w:val="none" w:sz="0" w:space="0" w:color="auto"/>
      </w:divBdr>
    </w:div>
    <w:div w:id="158690330">
      <w:bodyDiv w:val="1"/>
      <w:marLeft w:val="0"/>
      <w:marRight w:val="0"/>
      <w:marTop w:val="0"/>
      <w:marBottom w:val="0"/>
      <w:divBdr>
        <w:top w:val="none" w:sz="0" w:space="0" w:color="auto"/>
        <w:left w:val="none" w:sz="0" w:space="0" w:color="auto"/>
        <w:bottom w:val="none" w:sz="0" w:space="0" w:color="auto"/>
        <w:right w:val="none" w:sz="0" w:space="0" w:color="auto"/>
      </w:divBdr>
    </w:div>
    <w:div w:id="284579546">
      <w:bodyDiv w:val="1"/>
      <w:marLeft w:val="0"/>
      <w:marRight w:val="0"/>
      <w:marTop w:val="0"/>
      <w:marBottom w:val="0"/>
      <w:divBdr>
        <w:top w:val="none" w:sz="0" w:space="0" w:color="auto"/>
        <w:left w:val="none" w:sz="0" w:space="0" w:color="auto"/>
        <w:bottom w:val="none" w:sz="0" w:space="0" w:color="auto"/>
        <w:right w:val="none" w:sz="0" w:space="0" w:color="auto"/>
      </w:divBdr>
    </w:div>
    <w:div w:id="338509633">
      <w:bodyDiv w:val="1"/>
      <w:marLeft w:val="0"/>
      <w:marRight w:val="0"/>
      <w:marTop w:val="0"/>
      <w:marBottom w:val="0"/>
      <w:divBdr>
        <w:top w:val="none" w:sz="0" w:space="0" w:color="auto"/>
        <w:left w:val="none" w:sz="0" w:space="0" w:color="auto"/>
        <w:bottom w:val="none" w:sz="0" w:space="0" w:color="auto"/>
        <w:right w:val="none" w:sz="0" w:space="0" w:color="auto"/>
      </w:divBdr>
    </w:div>
    <w:div w:id="586619422">
      <w:bodyDiv w:val="1"/>
      <w:marLeft w:val="0"/>
      <w:marRight w:val="0"/>
      <w:marTop w:val="0"/>
      <w:marBottom w:val="0"/>
      <w:divBdr>
        <w:top w:val="none" w:sz="0" w:space="0" w:color="auto"/>
        <w:left w:val="none" w:sz="0" w:space="0" w:color="auto"/>
        <w:bottom w:val="none" w:sz="0" w:space="0" w:color="auto"/>
        <w:right w:val="none" w:sz="0" w:space="0" w:color="auto"/>
      </w:divBdr>
    </w:div>
    <w:div w:id="608590172">
      <w:bodyDiv w:val="1"/>
      <w:marLeft w:val="0"/>
      <w:marRight w:val="0"/>
      <w:marTop w:val="0"/>
      <w:marBottom w:val="0"/>
      <w:divBdr>
        <w:top w:val="none" w:sz="0" w:space="0" w:color="auto"/>
        <w:left w:val="none" w:sz="0" w:space="0" w:color="auto"/>
        <w:bottom w:val="none" w:sz="0" w:space="0" w:color="auto"/>
        <w:right w:val="none" w:sz="0" w:space="0" w:color="auto"/>
      </w:divBdr>
    </w:div>
    <w:div w:id="712080640">
      <w:bodyDiv w:val="1"/>
      <w:marLeft w:val="0"/>
      <w:marRight w:val="0"/>
      <w:marTop w:val="0"/>
      <w:marBottom w:val="0"/>
      <w:divBdr>
        <w:top w:val="none" w:sz="0" w:space="0" w:color="auto"/>
        <w:left w:val="none" w:sz="0" w:space="0" w:color="auto"/>
        <w:bottom w:val="none" w:sz="0" w:space="0" w:color="auto"/>
        <w:right w:val="none" w:sz="0" w:space="0" w:color="auto"/>
      </w:divBdr>
    </w:div>
    <w:div w:id="803038606">
      <w:bodyDiv w:val="1"/>
      <w:marLeft w:val="0"/>
      <w:marRight w:val="0"/>
      <w:marTop w:val="0"/>
      <w:marBottom w:val="0"/>
      <w:divBdr>
        <w:top w:val="none" w:sz="0" w:space="0" w:color="auto"/>
        <w:left w:val="none" w:sz="0" w:space="0" w:color="auto"/>
        <w:bottom w:val="none" w:sz="0" w:space="0" w:color="auto"/>
        <w:right w:val="none" w:sz="0" w:space="0" w:color="auto"/>
      </w:divBdr>
    </w:div>
    <w:div w:id="1071386861">
      <w:bodyDiv w:val="1"/>
      <w:marLeft w:val="0"/>
      <w:marRight w:val="0"/>
      <w:marTop w:val="0"/>
      <w:marBottom w:val="0"/>
      <w:divBdr>
        <w:top w:val="none" w:sz="0" w:space="0" w:color="auto"/>
        <w:left w:val="none" w:sz="0" w:space="0" w:color="auto"/>
        <w:bottom w:val="none" w:sz="0" w:space="0" w:color="auto"/>
        <w:right w:val="none" w:sz="0" w:space="0" w:color="auto"/>
      </w:divBdr>
    </w:div>
    <w:div w:id="1464273274">
      <w:bodyDiv w:val="1"/>
      <w:marLeft w:val="0"/>
      <w:marRight w:val="0"/>
      <w:marTop w:val="0"/>
      <w:marBottom w:val="0"/>
      <w:divBdr>
        <w:top w:val="none" w:sz="0" w:space="0" w:color="auto"/>
        <w:left w:val="none" w:sz="0" w:space="0" w:color="auto"/>
        <w:bottom w:val="none" w:sz="0" w:space="0" w:color="auto"/>
        <w:right w:val="none" w:sz="0" w:space="0" w:color="auto"/>
      </w:divBdr>
    </w:div>
    <w:div w:id="1600722820">
      <w:bodyDiv w:val="1"/>
      <w:marLeft w:val="0"/>
      <w:marRight w:val="0"/>
      <w:marTop w:val="0"/>
      <w:marBottom w:val="0"/>
      <w:divBdr>
        <w:top w:val="none" w:sz="0" w:space="0" w:color="auto"/>
        <w:left w:val="none" w:sz="0" w:space="0" w:color="auto"/>
        <w:bottom w:val="none" w:sz="0" w:space="0" w:color="auto"/>
        <w:right w:val="none" w:sz="0" w:space="0" w:color="auto"/>
      </w:divBdr>
    </w:div>
    <w:div w:id="1652708204">
      <w:bodyDiv w:val="1"/>
      <w:marLeft w:val="0"/>
      <w:marRight w:val="0"/>
      <w:marTop w:val="0"/>
      <w:marBottom w:val="0"/>
      <w:divBdr>
        <w:top w:val="none" w:sz="0" w:space="0" w:color="auto"/>
        <w:left w:val="none" w:sz="0" w:space="0" w:color="auto"/>
        <w:bottom w:val="none" w:sz="0" w:space="0" w:color="auto"/>
        <w:right w:val="none" w:sz="0" w:space="0" w:color="auto"/>
      </w:divBdr>
    </w:div>
    <w:div w:id="1812752110">
      <w:bodyDiv w:val="1"/>
      <w:marLeft w:val="0"/>
      <w:marRight w:val="0"/>
      <w:marTop w:val="0"/>
      <w:marBottom w:val="0"/>
      <w:divBdr>
        <w:top w:val="none" w:sz="0" w:space="0" w:color="auto"/>
        <w:left w:val="none" w:sz="0" w:space="0" w:color="auto"/>
        <w:bottom w:val="none" w:sz="0" w:space="0" w:color="auto"/>
        <w:right w:val="none" w:sz="0" w:space="0" w:color="auto"/>
      </w:divBdr>
    </w:div>
    <w:div w:id="1814832044">
      <w:bodyDiv w:val="1"/>
      <w:marLeft w:val="0"/>
      <w:marRight w:val="0"/>
      <w:marTop w:val="0"/>
      <w:marBottom w:val="0"/>
      <w:divBdr>
        <w:top w:val="none" w:sz="0" w:space="0" w:color="auto"/>
        <w:left w:val="none" w:sz="0" w:space="0" w:color="auto"/>
        <w:bottom w:val="none" w:sz="0" w:space="0" w:color="auto"/>
        <w:right w:val="none" w:sz="0" w:space="0" w:color="auto"/>
      </w:divBdr>
    </w:div>
    <w:div w:id="1853572113">
      <w:bodyDiv w:val="1"/>
      <w:marLeft w:val="0"/>
      <w:marRight w:val="0"/>
      <w:marTop w:val="0"/>
      <w:marBottom w:val="0"/>
      <w:divBdr>
        <w:top w:val="none" w:sz="0" w:space="0" w:color="auto"/>
        <w:left w:val="none" w:sz="0" w:space="0" w:color="auto"/>
        <w:bottom w:val="none" w:sz="0" w:space="0" w:color="auto"/>
        <w:right w:val="none" w:sz="0" w:space="0" w:color="auto"/>
      </w:divBdr>
    </w:div>
    <w:div w:id="1938247641">
      <w:bodyDiv w:val="1"/>
      <w:marLeft w:val="0"/>
      <w:marRight w:val="0"/>
      <w:marTop w:val="0"/>
      <w:marBottom w:val="0"/>
      <w:divBdr>
        <w:top w:val="none" w:sz="0" w:space="0" w:color="auto"/>
        <w:left w:val="none" w:sz="0" w:space="0" w:color="auto"/>
        <w:bottom w:val="none" w:sz="0" w:space="0" w:color="auto"/>
        <w:right w:val="none" w:sz="0" w:space="0" w:color="auto"/>
      </w:divBdr>
    </w:div>
    <w:div w:id="1945843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ngsw@tfam.gov.tw" TargetMode="External"/><Relationship Id="rId13" Type="http://schemas.openxmlformats.org/officeDocument/2006/relationships/image" Target="media/image2.tif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mauvaiscontact.info" TargetMode="External"/><Relationship Id="rId10" Type="http://schemas.openxmlformats.org/officeDocument/2006/relationships/hyperlink" Target="mailto:nana@suttonpr.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ckao@tfam.gov.tw&#65292;02-2595-7656&#20998;&#27231;110" TargetMode="External"/><Relationship Id="rId14" Type="http://schemas.openxmlformats.org/officeDocument/2006/relationships/hyperlink" Target="https://reurl.cc/GGAg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佈景主題">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佈景主題">
      <a:majorFont>
        <a:latin typeface="Helvetica"/>
        <a:ea typeface="細明體"/>
        <a:cs typeface="Helvetica"/>
      </a:majorFont>
      <a:minorFont>
        <a:latin typeface="Helvetica"/>
        <a:ea typeface="新細明體"/>
        <a:cs typeface="Helvetica"/>
      </a:minorFont>
    </a:fontScheme>
    <a:fmtScheme name="Office 佈景主題">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633FB-A3E0-4480-A3DF-C24BC90B1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4</Pages>
  <Words>643</Words>
  <Characters>3670</Characters>
  <Application>Microsoft Office Word</Application>
  <DocSecurity>0</DocSecurity>
  <Lines>30</Lines>
  <Paragraphs>8</Paragraphs>
  <ScaleCrop>false</ScaleCrop>
  <Company/>
  <LinksUpToDate>false</LinksUpToDate>
  <CharactersWithSpaces>4305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宋郁玫</dc:creator>
  <cp:lastModifiedBy>宋郁玫</cp:lastModifiedBy>
  <cp:revision>19</cp:revision>
  <cp:lastPrinted>2019-04-23T08:49:00Z</cp:lastPrinted>
  <dcterms:created xsi:type="dcterms:W3CDTF">2019-04-17T11:15:00Z</dcterms:created>
  <dcterms:modified xsi:type="dcterms:W3CDTF">2019-04-23T08:49:00Z</dcterms:modified>
</cp:coreProperties>
</file>