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75DD6" w14:textId="42E76753" w:rsidR="00E27337" w:rsidRPr="004958B1" w:rsidRDefault="00E27337" w:rsidP="00E54D5E">
      <w:pPr>
        <w:pStyle w:val="Default"/>
        <w:jc w:val="center"/>
        <w:rPr>
          <w:rFonts w:eastAsia="標楷體"/>
          <w:b/>
          <w:color w:val="auto"/>
          <w:sz w:val="28"/>
        </w:rPr>
      </w:pPr>
      <w:r w:rsidRPr="004958B1">
        <w:rPr>
          <w:rFonts w:eastAsia="標楷體" w:hint="eastAsia"/>
          <w:b/>
          <w:color w:val="auto"/>
          <w:sz w:val="28"/>
        </w:rPr>
        <w:t>臺北市立美術館</w:t>
      </w:r>
    </w:p>
    <w:p w14:paraId="44B5A2F7" w14:textId="6C3FA137" w:rsidR="00E27337" w:rsidRPr="004958B1" w:rsidRDefault="003576EC" w:rsidP="00E54D5E">
      <w:pPr>
        <w:pStyle w:val="Default"/>
        <w:jc w:val="center"/>
        <w:rPr>
          <w:rFonts w:eastAsia="標楷體"/>
          <w:b/>
          <w:color w:val="auto"/>
          <w:sz w:val="28"/>
        </w:rPr>
      </w:pPr>
      <w:r w:rsidRPr="004958B1">
        <w:rPr>
          <w:rFonts w:ascii="標楷體" w:eastAsia="標楷體" w:hAnsi="標楷體" w:hint="eastAsia"/>
          <w:b/>
          <w:color w:val="auto"/>
          <w:sz w:val="28"/>
        </w:rPr>
        <w:t>2019年</w:t>
      </w:r>
      <w:r w:rsidR="00E27337" w:rsidRPr="004958B1">
        <w:rPr>
          <w:rFonts w:ascii="標楷體" w:eastAsia="標楷體" w:hAnsi="標楷體" w:hint="eastAsia"/>
          <w:b/>
          <w:color w:val="auto"/>
          <w:sz w:val="28"/>
        </w:rPr>
        <w:t>「第</w:t>
      </w:r>
      <w:r w:rsidR="006819DF" w:rsidRPr="004958B1">
        <w:rPr>
          <w:rFonts w:ascii="標楷體" w:eastAsia="標楷體" w:hAnsi="標楷體" w:hint="eastAsia"/>
          <w:b/>
          <w:color w:val="auto"/>
          <w:sz w:val="28"/>
        </w:rPr>
        <w:t>58</w:t>
      </w:r>
      <w:r w:rsidR="00E27337" w:rsidRPr="004958B1">
        <w:rPr>
          <w:rFonts w:ascii="標楷體" w:eastAsia="標楷體" w:hAnsi="標楷體" w:hint="eastAsia"/>
          <w:b/>
          <w:color w:val="auto"/>
          <w:sz w:val="28"/>
        </w:rPr>
        <w:t>屆威尼</w:t>
      </w:r>
      <w:r w:rsidR="00E27337" w:rsidRPr="004958B1">
        <w:rPr>
          <w:rFonts w:eastAsia="標楷體" w:hint="eastAsia"/>
          <w:b/>
          <w:color w:val="auto"/>
          <w:sz w:val="28"/>
        </w:rPr>
        <w:t>斯雙年展台灣館」</w:t>
      </w:r>
      <w:r w:rsidR="00E54D5E" w:rsidRPr="004958B1">
        <w:rPr>
          <w:rFonts w:eastAsia="標楷體" w:hint="eastAsia"/>
          <w:b/>
          <w:color w:val="auto"/>
          <w:sz w:val="28"/>
        </w:rPr>
        <w:t>現場導</w:t>
      </w:r>
      <w:proofErr w:type="gramStart"/>
      <w:r w:rsidR="00E54D5E" w:rsidRPr="004958B1">
        <w:rPr>
          <w:rFonts w:eastAsia="標楷體" w:hint="eastAsia"/>
          <w:b/>
          <w:color w:val="auto"/>
          <w:sz w:val="28"/>
        </w:rPr>
        <w:t>覽</w:t>
      </w:r>
      <w:proofErr w:type="gramEnd"/>
      <w:r w:rsidR="005B2DB8" w:rsidRPr="004958B1">
        <w:rPr>
          <w:rFonts w:eastAsia="標楷體" w:hint="eastAsia"/>
          <w:b/>
          <w:color w:val="auto"/>
          <w:sz w:val="28"/>
        </w:rPr>
        <w:t>培育</w:t>
      </w:r>
      <w:r w:rsidR="00B500FB">
        <w:rPr>
          <w:rFonts w:eastAsia="標楷體" w:hint="eastAsia"/>
          <w:b/>
          <w:color w:val="auto"/>
          <w:sz w:val="28"/>
        </w:rPr>
        <w:t>計畫</w:t>
      </w:r>
    </w:p>
    <w:p w14:paraId="6C0EE7D4" w14:textId="6E8791D1" w:rsidR="00E54D5E" w:rsidRPr="004958B1" w:rsidRDefault="007B2E1E" w:rsidP="00E54D5E">
      <w:pPr>
        <w:pStyle w:val="Default"/>
        <w:jc w:val="center"/>
        <w:rPr>
          <w:rFonts w:eastAsia="標楷體"/>
          <w:b/>
          <w:color w:val="auto"/>
          <w:sz w:val="28"/>
        </w:rPr>
      </w:pPr>
      <w:r w:rsidRPr="004958B1">
        <w:rPr>
          <w:rFonts w:eastAsia="標楷體" w:hint="eastAsia"/>
          <w:b/>
          <w:color w:val="auto"/>
          <w:sz w:val="28"/>
        </w:rPr>
        <w:t>徵選</w:t>
      </w:r>
      <w:r w:rsidR="00E54D5E" w:rsidRPr="004958B1">
        <w:rPr>
          <w:rFonts w:eastAsia="標楷體" w:hint="eastAsia"/>
          <w:b/>
          <w:color w:val="auto"/>
          <w:sz w:val="28"/>
        </w:rPr>
        <w:t>簡章</w:t>
      </w:r>
    </w:p>
    <w:p w14:paraId="47A04F4C" w14:textId="219E4263" w:rsidR="00E54D5E" w:rsidRPr="004958B1" w:rsidRDefault="00584A0A" w:rsidP="00584A0A">
      <w:pPr>
        <w:pStyle w:val="Default"/>
        <w:jc w:val="both"/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臺北市立美術館「第</w:t>
      </w:r>
      <w:r w:rsidRPr="004958B1">
        <w:rPr>
          <w:rFonts w:eastAsia="標楷體" w:hint="eastAsia"/>
          <w:color w:val="auto"/>
        </w:rPr>
        <w:t>58</w:t>
      </w:r>
      <w:r w:rsidRPr="004958B1">
        <w:rPr>
          <w:rFonts w:eastAsia="標楷體" w:hint="eastAsia"/>
          <w:color w:val="auto"/>
        </w:rPr>
        <w:t>屆威尼斯雙年展台灣館」現場導</w:t>
      </w:r>
      <w:proofErr w:type="gramStart"/>
      <w:r w:rsidRPr="004958B1">
        <w:rPr>
          <w:rFonts w:eastAsia="標楷體" w:hint="eastAsia"/>
          <w:color w:val="auto"/>
        </w:rPr>
        <w:t>覽</w:t>
      </w:r>
      <w:proofErr w:type="gramEnd"/>
      <w:r w:rsidRPr="004958B1">
        <w:rPr>
          <w:rFonts w:eastAsia="標楷體" w:hint="eastAsia"/>
          <w:color w:val="auto"/>
        </w:rPr>
        <w:t>培育計畫，期望透過開放實習機制，激發新世代國際視野與文化傳播能量，協助「威尼斯雙年展台灣館」現地文宣事務。北美館藉此累積並傳承知識資本，以達儲備藝文人才之效，並強化美術館的公共責任。</w:t>
      </w:r>
    </w:p>
    <w:p w14:paraId="4F658829" w14:textId="77777777" w:rsidR="00584A0A" w:rsidRPr="004958B1" w:rsidRDefault="00584A0A" w:rsidP="007134E1">
      <w:pPr>
        <w:pStyle w:val="Default"/>
        <w:rPr>
          <w:rFonts w:eastAsia="標楷體"/>
          <w:b/>
          <w:color w:val="auto"/>
        </w:rPr>
      </w:pPr>
    </w:p>
    <w:p w14:paraId="181D072B" w14:textId="1E46F624" w:rsidR="007134E1" w:rsidRPr="004958B1" w:rsidRDefault="007134E1" w:rsidP="007134E1">
      <w:pPr>
        <w:pStyle w:val="Default"/>
        <w:rPr>
          <w:rFonts w:eastAsia="標楷體"/>
          <w:b/>
          <w:color w:val="auto"/>
        </w:rPr>
      </w:pPr>
      <w:r w:rsidRPr="004958B1">
        <w:rPr>
          <w:rFonts w:eastAsia="標楷體"/>
          <w:b/>
          <w:color w:val="auto"/>
        </w:rPr>
        <w:t>第</w:t>
      </w:r>
      <w:r w:rsidR="006819DF" w:rsidRPr="004958B1">
        <w:rPr>
          <w:rFonts w:eastAsia="標楷體"/>
          <w:b/>
          <w:color w:val="auto"/>
        </w:rPr>
        <w:t>5</w:t>
      </w:r>
      <w:r w:rsidR="006819DF" w:rsidRPr="004958B1">
        <w:rPr>
          <w:rFonts w:eastAsia="標楷體" w:hint="eastAsia"/>
          <w:b/>
          <w:color w:val="auto"/>
        </w:rPr>
        <w:t>8</w:t>
      </w:r>
      <w:r w:rsidRPr="004958B1">
        <w:rPr>
          <w:rFonts w:eastAsia="標楷體"/>
          <w:b/>
          <w:color w:val="auto"/>
        </w:rPr>
        <w:t>屆威尼斯美術雙年展</w:t>
      </w:r>
    </w:p>
    <w:p w14:paraId="6EDFBB30" w14:textId="4C1B11AA" w:rsidR="00A27CA7" w:rsidRPr="004958B1" w:rsidRDefault="007134E1" w:rsidP="00E90B55">
      <w:pPr>
        <w:pStyle w:val="Default"/>
        <w:rPr>
          <w:rFonts w:eastAsia="標楷體"/>
          <w:color w:val="auto"/>
        </w:rPr>
      </w:pPr>
      <w:r w:rsidRPr="004958B1">
        <w:rPr>
          <w:rFonts w:eastAsia="標楷體"/>
          <w:color w:val="auto"/>
        </w:rPr>
        <w:t>展期：</w:t>
      </w:r>
      <w:r w:rsidR="006819DF" w:rsidRPr="004958B1">
        <w:rPr>
          <w:rFonts w:eastAsia="標楷體"/>
          <w:color w:val="auto"/>
        </w:rPr>
        <w:t>201</w:t>
      </w:r>
      <w:r w:rsidR="006819DF" w:rsidRPr="004958B1">
        <w:rPr>
          <w:rFonts w:eastAsia="標楷體" w:hint="eastAsia"/>
          <w:color w:val="auto"/>
        </w:rPr>
        <w:t>9</w:t>
      </w:r>
      <w:r w:rsidRPr="004958B1">
        <w:rPr>
          <w:rFonts w:eastAsia="標楷體"/>
          <w:color w:val="auto"/>
        </w:rPr>
        <w:t>年</w:t>
      </w:r>
      <w:r w:rsidRPr="004958B1">
        <w:rPr>
          <w:rFonts w:eastAsia="標楷體"/>
          <w:color w:val="auto"/>
        </w:rPr>
        <w:t>5</w:t>
      </w:r>
      <w:r w:rsidRPr="004958B1">
        <w:rPr>
          <w:rFonts w:eastAsia="標楷體"/>
          <w:color w:val="auto"/>
        </w:rPr>
        <w:t>月</w:t>
      </w:r>
      <w:r w:rsidR="006819DF" w:rsidRPr="004958B1">
        <w:rPr>
          <w:rFonts w:eastAsia="標楷體"/>
          <w:color w:val="auto"/>
        </w:rPr>
        <w:t>1</w:t>
      </w:r>
      <w:r w:rsidR="006819DF" w:rsidRPr="004958B1">
        <w:rPr>
          <w:rFonts w:eastAsia="標楷體" w:hint="eastAsia"/>
          <w:color w:val="auto"/>
        </w:rPr>
        <w:t>1</w:t>
      </w:r>
      <w:r w:rsidRPr="004958B1">
        <w:rPr>
          <w:rFonts w:eastAsia="標楷體"/>
          <w:color w:val="auto"/>
        </w:rPr>
        <w:t>日至</w:t>
      </w:r>
      <w:r w:rsidRPr="004958B1">
        <w:rPr>
          <w:rFonts w:eastAsia="標楷體"/>
          <w:color w:val="auto"/>
        </w:rPr>
        <w:t>11</w:t>
      </w:r>
      <w:r w:rsidRPr="004958B1">
        <w:rPr>
          <w:rFonts w:eastAsia="標楷體"/>
          <w:color w:val="auto"/>
        </w:rPr>
        <w:t>月</w:t>
      </w:r>
      <w:r w:rsidR="006819DF" w:rsidRPr="004958B1">
        <w:rPr>
          <w:rFonts w:eastAsia="標楷體"/>
          <w:color w:val="auto"/>
        </w:rPr>
        <w:t>2</w:t>
      </w:r>
      <w:r w:rsidR="006819DF" w:rsidRPr="004958B1">
        <w:rPr>
          <w:rFonts w:eastAsia="標楷體" w:hint="eastAsia"/>
          <w:color w:val="auto"/>
        </w:rPr>
        <w:t>4</w:t>
      </w:r>
      <w:r w:rsidRPr="004958B1">
        <w:rPr>
          <w:rFonts w:eastAsia="標楷體"/>
          <w:color w:val="auto"/>
        </w:rPr>
        <w:t>日</w:t>
      </w:r>
    </w:p>
    <w:p w14:paraId="5F1C3C00" w14:textId="0497CA3F" w:rsidR="00E87038" w:rsidRPr="004958B1" w:rsidRDefault="00025CAF" w:rsidP="00E90B55">
      <w:pPr>
        <w:pStyle w:val="a3"/>
        <w:numPr>
          <w:ilvl w:val="0"/>
          <w:numId w:val="1"/>
        </w:numPr>
        <w:spacing w:beforeLines="100" w:before="360"/>
        <w:ind w:leftChars="0"/>
        <w:rPr>
          <w:rFonts w:ascii="Arial" w:eastAsia="標楷體" w:hAnsi="Arial"/>
          <w:b/>
          <w:szCs w:val="24"/>
        </w:rPr>
      </w:pPr>
      <w:r w:rsidRPr="004958B1">
        <w:rPr>
          <w:rFonts w:ascii="Arial" w:eastAsia="標楷體" w:hAnsi="Arial" w:hint="eastAsia"/>
          <w:b/>
          <w:szCs w:val="24"/>
        </w:rPr>
        <w:t>現場</w:t>
      </w:r>
      <w:r w:rsidR="00D8647E" w:rsidRPr="004958B1">
        <w:rPr>
          <w:rFonts w:ascii="Arial" w:eastAsia="標楷體" w:hAnsi="Arial" w:hint="eastAsia"/>
          <w:b/>
          <w:szCs w:val="24"/>
        </w:rPr>
        <w:t>導</w:t>
      </w:r>
      <w:proofErr w:type="gramStart"/>
      <w:r w:rsidR="00D8647E" w:rsidRPr="004958B1">
        <w:rPr>
          <w:rFonts w:ascii="Arial" w:eastAsia="標楷體" w:hAnsi="Arial" w:hint="eastAsia"/>
          <w:b/>
          <w:szCs w:val="24"/>
        </w:rPr>
        <w:t>覽</w:t>
      </w:r>
      <w:proofErr w:type="gramEnd"/>
    </w:p>
    <w:p w14:paraId="5897DB56" w14:textId="1D29FC9A" w:rsidR="00FC2342" w:rsidRPr="004958B1" w:rsidRDefault="00FC2342" w:rsidP="00E90B55">
      <w:pPr>
        <w:pStyle w:val="a3"/>
        <w:numPr>
          <w:ilvl w:val="2"/>
          <w:numId w:val="1"/>
        </w:numPr>
        <w:spacing w:beforeLines="50" w:before="180"/>
        <w:ind w:leftChars="0" w:hanging="391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 xml:space="preserve"> </w:t>
      </w:r>
      <w:r w:rsidR="00300C04" w:rsidRPr="004958B1">
        <w:rPr>
          <w:rFonts w:ascii="Arial" w:eastAsia="標楷體" w:hAnsi="Arial" w:hint="eastAsia"/>
          <w:szCs w:val="24"/>
        </w:rPr>
        <w:t>徵選對象</w:t>
      </w:r>
    </w:p>
    <w:p w14:paraId="658CA3DC" w14:textId="721F6AC3" w:rsidR="00300C04" w:rsidRPr="004958B1" w:rsidRDefault="00300C04" w:rsidP="00300C04">
      <w:pPr>
        <w:pStyle w:val="Default"/>
        <w:numPr>
          <w:ilvl w:val="0"/>
          <w:numId w:val="3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活潑大方、熱於與人溝通，觀察力強，細心且具組織能力</w:t>
      </w:r>
      <w:r w:rsidR="00225610" w:rsidRPr="004958B1">
        <w:rPr>
          <w:rFonts w:eastAsia="標楷體" w:hint="eastAsia"/>
          <w:color w:val="auto"/>
        </w:rPr>
        <w:t>；</w:t>
      </w:r>
    </w:p>
    <w:p w14:paraId="1E172B6A" w14:textId="1F20AE3F" w:rsidR="00300C04" w:rsidRPr="004958B1" w:rsidRDefault="001D6D3B" w:rsidP="004B68A3">
      <w:pPr>
        <w:pStyle w:val="Default"/>
        <w:numPr>
          <w:ilvl w:val="0"/>
          <w:numId w:val="3"/>
        </w:numPr>
        <w:rPr>
          <w:rFonts w:eastAsia="標楷體"/>
          <w:color w:val="auto"/>
        </w:rPr>
      </w:pPr>
      <w:r w:rsidRPr="004958B1">
        <w:rPr>
          <w:rFonts w:eastAsia="標楷體"/>
          <w:color w:val="auto"/>
        </w:rPr>
        <w:t>需具備國內外大學以上相關學歷</w:t>
      </w:r>
      <w:r w:rsidR="00225610" w:rsidRPr="004958B1">
        <w:rPr>
          <w:rFonts w:eastAsia="標楷體" w:hint="eastAsia"/>
          <w:color w:val="auto"/>
        </w:rPr>
        <w:t>；</w:t>
      </w:r>
    </w:p>
    <w:p w14:paraId="2320C8EE" w14:textId="1808FC19" w:rsidR="00807047" w:rsidRPr="004958B1" w:rsidRDefault="001D6D3B" w:rsidP="00300C04">
      <w:pPr>
        <w:pStyle w:val="Default"/>
        <w:numPr>
          <w:ilvl w:val="0"/>
          <w:numId w:val="3"/>
        </w:numPr>
        <w:rPr>
          <w:rFonts w:eastAsia="標楷體"/>
          <w:color w:val="auto"/>
        </w:rPr>
      </w:pPr>
      <w:r w:rsidRPr="004958B1">
        <w:rPr>
          <w:rFonts w:eastAsia="標楷體"/>
          <w:color w:val="auto"/>
        </w:rPr>
        <w:t>以文化管理、藝術</w:t>
      </w:r>
      <w:r w:rsidR="00654A99" w:rsidRPr="004958B1">
        <w:rPr>
          <w:rFonts w:eastAsia="標楷體" w:hint="eastAsia"/>
          <w:color w:val="auto"/>
        </w:rPr>
        <w:t>與</w:t>
      </w:r>
      <w:r w:rsidRPr="004958B1">
        <w:rPr>
          <w:rFonts w:eastAsia="標楷體"/>
          <w:color w:val="auto"/>
        </w:rPr>
        <w:t>設計</w:t>
      </w:r>
      <w:r w:rsidR="00660AEA" w:rsidRPr="004958B1">
        <w:rPr>
          <w:rFonts w:eastAsia="標楷體" w:hint="eastAsia"/>
          <w:color w:val="auto"/>
        </w:rPr>
        <w:t>、</w:t>
      </w:r>
      <w:r w:rsidRPr="004958B1">
        <w:rPr>
          <w:rFonts w:eastAsia="標楷體"/>
          <w:color w:val="auto"/>
        </w:rPr>
        <w:t>人文、外語相關科系</w:t>
      </w:r>
      <w:r w:rsidRPr="004958B1">
        <w:rPr>
          <w:rFonts w:eastAsia="標楷體" w:hint="eastAsia"/>
          <w:color w:val="auto"/>
        </w:rPr>
        <w:t>為優先</w:t>
      </w:r>
      <w:r w:rsidR="00300C04" w:rsidRPr="004958B1">
        <w:rPr>
          <w:rFonts w:eastAsia="標楷體" w:hint="eastAsia"/>
          <w:color w:val="auto"/>
        </w:rPr>
        <w:t>；</w:t>
      </w:r>
      <w:r w:rsidR="004C6193" w:rsidRPr="004958B1">
        <w:rPr>
          <w:rFonts w:eastAsia="標楷體"/>
          <w:color w:val="auto"/>
        </w:rPr>
        <w:t xml:space="preserve"> </w:t>
      </w:r>
    </w:p>
    <w:p w14:paraId="289D98BB" w14:textId="223070B2" w:rsidR="001D6D3B" w:rsidRPr="004958B1" w:rsidRDefault="001D6D3B" w:rsidP="00E90B55">
      <w:pPr>
        <w:pStyle w:val="Default"/>
        <w:numPr>
          <w:ilvl w:val="0"/>
          <w:numId w:val="3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具備流利之中英文溝通及書寫能力，需符合下列英語能力檢定標準之</w:t>
      </w:r>
      <w:proofErr w:type="gramStart"/>
      <w:r w:rsidRPr="004958B1">
        <w:rPr>
          <w:rFonts w:eastAsia="標楷體" w:hint="eastAsia"/>
          <w:color w:val="auto"/>
        </w:rPr>
        <w:t>一</w:t>
      </w:r>
      <w:proofErr w:type="gramEnd"/>
      <w:r w:rsidRPr="004958B1">
        <w:rPr>
          <w:rFonts w:eastAsia="標楷體" w:hint="eastAsia"/>
          <w:color w:val="auto"/>
        </w:rPr>
        <w:t>：全民英語能力分級檢定測驗</w:t>
      </w:r>
      <w:r w:rsidRPr="004958B1">
        <w:rPr>
          <w:rFonts w:eastAsia="標楷體" w:hint="eastAsia"/>
          <w:color w:val="auto"/>
        </w:rPr>
        <w:t>(GEPT)</w:t>
      </w:r>
      <w:r w:rsidRPr="004958B1">
        <w:rPr>
          <w:rFonts w:eastAsia="標楷體" w:hint="eastAsia"/>
          <w:color w:val="auto"/>
        </w:rPr>
        <w:t>高級</w:t>
      </w:r>
      <w:r w:rsidRPr="004958B1">
        <w:rPr>
          <w:rFonts w:eastAsia="標楷體" w:hint="eastAsia"/>
          <w:color w:val="auto"/>
        </w:rPr>
        <w:t>(</w:t>
      </w:r>
      <w:r w:rsidRPr="004958B1">
        <w:rPr>
          <w:rFonts w:eastAsia="標楷體" w:hint="eastAsia"/>
          <w:color w:val="auto"/>
        </w:rPr>
        <w:t>含</w:t>
      </w:r>
      <w:r w:rsidRPr="004958B1">
        <w:rPr>
          <w:rFonts w:eastAsia="標楷體" w:hint="eastAsia"/>
          <w:color w:val="auto"/>
        </w:rPr>
        <w:t>)</w:t>
      </w:r>
      <w:r w:rsidRPr="004958B1">
        <w:rPr>
          <w:rFonts w:eastAsia="標楷體" w:hint="eastAsia"/>
          <w:color w:val="auto"/>
        </w:rPr>
        <w:t>以上、托福測驗</w:t>
      </w:r>
      <w:r w:rsidRPr="004958B1">
        <w:rPr>
          <w:rFonts w:eastAsia="標楷體" w:hint="eastAsia"/>
          <w:color w:val="auto"/>
        </w:rPr>
        <w:t>(IBT)</w:t>
      </w:r>
      <w:r w:rsidR="00D365C9" w:rsidRPr="004958B1">
        <w:rPr>
          <w:rFonts w:eastAsia="標楷體" w:hint="eastAsia"/>
          <w:color w:val="auto"/>
        </w:rPr>
        <w:t>100</w:t>
      </w:r>
      <w:r w:rsidR="00D365C9" w:rsidRPr="004958B1">
        <w:rPr>
          <w:rFonts w:eastAsia="標楷體" w:hint="eastAsia"/>
          <w:color w:val="auto"/>
        </w:rPr>
        <w:t>分</w:t>
      </w:r>
      <w:r w:rsidRPr="004958B1">
        <w:rPr>
          <w:rFonts w:eastAsia="標楷體" w:hint="eastAsia"/>
          <w:color w:val="auto"/>
        </w:rPr>
        <w:t>(</w:t>
      </w:r>
      <w:r w:rsidRPr="004958B1">
        <w:rPr>
          <w:rFonts w:eastAsia="標楷體" w:hint="eastAsia"/>
          <w:color w:val="auto"/>
        </w:rPr>
        <w:t>含</w:t>
      </w:r>
      <w:r w:rsidRPr="004958B1">
        <w:rPr>
          <w:rFonts w:eastAsia="標楷體" w:hint="eastAsia"/>
          <w:color w:val="auto"/>
        </w:rPr>
        <w:t>)</w:t>
      </w:r>
      <w:r w:rsidRPr="004958B1">
        <w:rPr>
          <w:rFonts w:eastAsia="標楷體" w:hint="eastAsia"/>
          <w:color w:val="auto"/>
        </w:rPr>
        <w:t>以上、國際英語測驗</w:t>
      </w:r>
      <w:r w:rsidRPr="004958B1">
        <w:rPr>
          <w:rFonts w:eastAsia="標楷體" w:hint="eastAsia"/>
          <w:color w:val="auto"/>
        </w:rPr>
        <w:t>(IELTS)7</w:t>
      </w:r>
      <w:r w:rsidRPr="004958B1">
        <w:rPr>
          <w:rFonts w:eastAsia="標楷體" w:hint="eastAsia"/>
          <w:color w:val="auto"/>
        </w:rPr>
        <w:t>級</w:t>
      </w:r>
      <w:r w:rsidRPr="004958B1">
        <w:rPr>
          <w:rFonts w:eastAsia="標楷體" w:hint="eastAsia"/>
          <w:color w:val="auto"/>
        </w:rPr>
        <w:t>(</w:t>
      </w:r>
      <w:r w:rsidRPr="004958B1">
        <w:rPr>
          <w:rFonts w:eastAsia="標楷體" w:hint="eastAsia"/>
          <w:color w:val="auto"/>
        </w:rPr>
        <w:t>含</w:t>
      </w:r>
      <w:r w:rsidRPr="004958B1">
        <w:rPr>
          <w:rFonts w:eastAsia="標楷體" w:hint="eastAsia"/>
          <w:color w:val="auto"/>
        </w:rPr>
        <w:t>)</w:t>
      </w:r>
      <w:r w:rsidRPr="004958B1">
        <w:rPr>
          <w:rFonts w:eastAsia="標楷體" w:hint="eastAsia"/>
          <w:color w:val="auto"/>
        </w:rPr>
        <w:t>以上</w:t>
      </w:r>
      <w:r w:rsidR="00807047" w:rsidRPr="004958B1">
        <w:rPr>
          <w:rFonts w:eastAsia="標楷體" w:hint="eastAsia"/>
          <w:color w:val="auto"/>
        </w:rPr>
        <w:t>。</w:t>
      </w:r>
    </w:p>
    <w:p w14:paraId="40F90BC9" w14:textId="4C7339A7" w:rsidR="00FC2342" w:rsidRPr="004958B1" w:rsidRDefault="00FC2342" w:rsidP="00E90B55">
      <w:pPr>
        <w:pStyle w:val="a3"/>
        <w:numPr>
          <w:ilvl w:val="2"/>
          <w:numId w:val="1"/>
        </w:numPr>
        <w:spacing w:beforeLines="50" w:before="180"/>
        <w:ind w:leftChars="0" w:hanging="391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 xml:space="preserve"> </w:t>
      </w:r>
      <w:r w:rsidR="00300C04" w:rsidRPr="004958B1">
        <w:rPr>
          <w:rFonts w:ascii="Arial" w:eastAsia="標楷體" w:hAnsi="Arial" w:hint="eastAsia"/>
          <w:szCs w:val="24"/>
        </w:rPr>
        <w:t>徵選</w:t>
      </w:r>
      <w:r w:rsidRPr="004958B1">
        <w:rPr>
          <w:rFonts w:ascii="Arial" w:eastAsia="標楷體" w:hAnsi="Arial" w:hint="eastAsia"/>
          <w:szCs w:val="24"/>
        </w:rPr>
        <w:t>名額</w:t>
      </w:r>
    </w:p>
    <w:p w14:paraId="6EAD36D3" w14:textId="49C7437E" w:rsidR="00EA3283" w:rsidRPr="004958B1" w:rsidRDefault="00225610" w:rsidP="004C6193">
      <w:pPr>
        <w:pStyle w:val="a3"/>
        <w:ind w:leftChars="400" w:left="960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共</w:t>
      </w:r>
      <w:r w:rsidR="00EA3283" w:rsidRPr="004958B1">
        <w:rPr>
          <w:rFonts w:ascii="Arial" w:eastAsia="標楷體" w:hAnsi="Arial" w:hint="eastAsia"/>
          <w:szCs w:val="24"/>
        </w:rPr>
        <w:t>徵選</w:t>
      </w:r>
      <w:r w:rsidR="006819DF" w:rsidRPr="004958B1">
        <w:rPr>
          <w:rFonts w:ascii="Arial" w:eastAsia="標楷體" w:hAnsi="Arial" w:hint="eastAsia"/>
          <w:szCs w:val="24"/>
        </w:rPr>
        <w:t>4</w:t>
      </w:r>
      <w:r w:rsidR="00EA3283" w:rsidRPr="004958B1">
        <w:rPr>
          <w:rFonts w:ascii="Arial" w:eastAsia="標楷體" w:hAnsi="Arial" w:hint="eastAsia"/>
          <w:szCs w:val="24"/>
        </w:rPr>
        <w:t>名；</w:t>
      </w:r>
      <w:r w:rsidR="00516618" w:rsidRPr="004958B1">
        <w:rPr>
          <w:rFonts w:ascii="Arial" w:eastAsia="標楷體" w:hAnsi="Arial" w:hint="eastAsia"/>
          <w:szCs w:val="24"/>
        </w:rPr>
        <w:t>各</w:t>
      </w:r>
      <w:r w:rsidR="00B500FB">
        <w:rPr>
          <w:rFonts w:ascii="Arial" w:eastAsia="標楷體" w:hAnsi="Arial" w:hint="eastAsia"/>
          <w:szCs w:val="24"/>
        </w:rPr>
        <w:t>提供</w:t>
      </w:r>
      <w:r w:rsidR="00EA3283" w:rsidRPr="004958B1">
        <w:rPr>
          <w:rFonts w:ascii="Arial" w:eastAsia="標楷體" w:hAnsi="Arial" w:hint="eastAsia"/>
          <w:szCs w:val="24"/>
        </w:rPr>
        <w:t>新台幣</w:t>
      </w:r>
      <w:r w:rsidR="00EA3283" w:rsidRPr="004958B1">
        <w:rPr>
          <w:rFonts w:ascii="Arial" w:eastAsia="標楷體" w:hAnsi="Arial" w:hint="eastAsia"/>
          <w:szCs w:val="24"/>
        </w:rPr>
        <w:t>10</w:t>
      </w:r>
      <w:r w:rsidR="00EA3283" w:rsidRPr="004958B1">
        <w:rPr>
          <w:rFonts w:ascii="Arial" w:eastAsia="標楷體" w:hAnsi="Arial" w:hint="eastAsia"/>
          <w:szCs w:val="24"/>
        </w:rPr>
        <w:t>萬元</w:t>
      </w:r>
      <w:r w:rsidR="00300C04" w:rsidRPr="004958B1">
        <w:rPr>
          <w:rFonts w:ascii="Arial" w:eastAsia="標楷體" w:hAnsi="Arial" w:hint="eastAsia"/>
          <w:szCs w:val="24"/>
        </w:rPr>
        <w:t>整</w:t>
      </w:r>
      <w:r w:rsidR="00EA3283" w:rsidRPr="004958B1">
        <w:rPr>
          <w:rFonts w:ascii="Arial" w:eastAsia="標楷體" w:hAnsi="Arial" w:hint="eastAsia"/>
          <w:szCs w:val="24"/>
        </w:rPr>
        <w:t>，</w:t>
      </w:r>
      <w:r w:rsidR="00B500FB">
        <w:rPr>
          <w:rFonts w:ascii="Arial" w:eastAsia="標楷體" w:hAnsi="Arial" w:hint="eastAsia"/>
          <w:szCs w:val="24"/>
        </w:rPr>
        <w:t>由獲選者自行運用以支應</w:t>
      </w:r>
      <w:r w:rsidR="00EA3283" w:rsidRPr="004958B1">
        <w:rPr>
          <w:rFonts w:ascii="Arial" w:eastAsia="標楷體" w:hAnsi="Arial" w:hint="eastAsia"/>
          <w:szCs w:val="24"/>
        </w:rPr>
        <w:t>威尼斯來回機票</w:t>
      </w:r>
      <w:r w:rsidR="004C6193" w:rsidRPr="004958B1">
        <w:rPr>
          <w:rFonts w:ascii="Arial" w:eastAsia="標楷體" w:hAnsi="Arial" w:hint="eastAsia"/>
          <w:szCs w:val="24"/>
        </w:rPr>
        <w:t>（機票自訂）</w:t>
      </w:r>
      <w:r w:rsidR="00B500FB">
        <w:rPr>
          <w:rFonts w:ascii="Arial" w:eastAsia="標楷體" w:hAnsi="Arial" w:hint="eastAsia"/>
          <w:szCs w:val="24"/>
        </w:rPr>
        <w:t>、實習</w:t>
      </w:r>
      <w:r w:rsidR="00EA3283" w:rsidRPr="004958B1">
        <w:rPr>
          <w:rFonts w:ascii="Arial" w:eastAsia="標楷體" w:hAnsi="Arial" w:hint="eastAsia"/>
          <w:szCs w:val="24"/>
        </w:rPr>
        <w:t>期間當地</w:t>
      </w:r>
      <w:r w:rsidR="004C6193" w:rsidRPr="004958B1">
        <w:rPr>
          <w:rFonts w:ascii="Arial" w:eastAsia="標楷體" w:hAnsi="Arial" w:hint="eastAsia"/>
          <w:szCs w:val="24"/>
        </w:rPr>
        <w:t>用餐及雜費</w:t>
      </w:r>
      <w:r w:rsidR="00B500FB">
        <w:rPr>
          <w:rFonts w:ascii="Arial" w:eastAsia="標楷體" w:hAnsi="Arial" w:hint="eastAsia"/>
          <w:szCs w:val="24"/>
        </w:rPr>
        <w:t>。</w:t>
      </w:r>
      <w:r w:rsidR="00465C22" w:rsidRPr="004958B1">
        <w:rPr>
          <w:rFonts w:ascii="Arial" w:eastAsia="標楷體" w:hAnsi="Arial" w:hint="eastAsia"/>
          <w:szCs w:val="24"/>
        </w:rPr>
        <w:t>住宿部分</w:t>
      </w:r>
      <w:r w:rsidR="00B500FB">
        <w:rPr>
          <w:rFonts w:ascii="Arial" w:eastAsia="標楷體" w:hAnsi="Arial" w:hint="eastAsia"/>
          <w:szCs w:val="24"/>
        </w:rPr>
        <w:t>則</w:t>
      </w:r>
      <w:r w:rsidR="00465C22" w:rsidRPr="004958B1">
        <w:rPr>
          <w:rFonts w:ascii="Arial" w:eastAsia="標楷體" w:hAnsi="Arial" w:hint="eastAsia"/>
          <w:szCs w:val="24"/>
        </w:rPr>
        <w:t>統一由本館安排</w:t>
      </w:r>
      <w:r w:rsidR="00B500FB">
        <w:rPr>
          <w:rFonts w:ascii="Arial" w:eastAsia="標楷體" w:hAnsi="Arial" w:hint="eastAsia"/>
          <w:szCs w:val="24"/>
        </w:rPr>
        <w:t>及付費</w:t>
      </w:r>
      <w:r w:rsidR="00465C22" w:rsidRPr="004958B1">
        <w:rPr>
          <w:rFonts w:ascii="Arial" w:eastAsia="標楷體" w:hAnsi="Arial" w:hint="eastAsia"/>
          <w:szCs w:val="24"/>
        </w:rPr>
        <w:t>。</w:t>
      </w:r>
    </w:p>
    <w:p w14:paraId="5C786FBD" w14:textId="77777777" w:rsidR="004B225D" w:rsidRPr="004958B1" w:rsidRDefault="00FC2342" w:rsidP="00E90B55">
      <w:pPr>
        <w:pStyle w:val="a3"/>
        <w:numPr>
          <w:ilvl w:val="2"/>
          <w:numId w:val="1"/>
        </w:numPr>
        <w:spacing w:beforeLines="50" w:before="180"/>
        <w:ind w:leftChars="0" w:hanging="391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 xml:space="preserve"> </w:t>
      </w:r>
      <w:r w:rsidR="004B225D" w:rsidRPr="004958B1">
        <w:rPr>
          <w:rFonts w:ascii="Arial" w:eastAsia="標楷體" w:hAnsi="Arial" w:hint="eastAsia"/>
          <w:szCs w:val="24"/>
        </w:rPr>
        <w:t>徵選方式</w:t>
      </w:r>
    </w:p>
    <w:p w14:paraId="3BF9EF11" w14:textId="352C554C" w:rsidR="004C6193" w:rsidRPr="004958B1" w:rsidRDefault="004C6193" w:rsidP="00E13178">
      <w:pPr>
        <w:pStyle w:val="a3"/>
        <w:numPr>
          <w:ilvl w:val="0"/>
          <w:numId w:val="15"/>
        </w:numPr>
        <w:ind w:leftChars="0" w:left="1276" w:hanging="425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書面報名</w:t>
      </w:r>
    </w:p>
    <w:p w14:paraId="3FBC9790" w14:textId="77777777" w:rsidR="004C6193" w:rsidRPr="004958B1" w:rsidRDefault="004C6193" w:rsidP="004C6193">
      <w:pPr>
        <w:pStyle w:val="a3"/>
        <w:numPr>
          <w:ilvl w:val="3"/>
          <w:numId w:val="15"/>
        </w:numPr>
        <w:ind w:leftChars="0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報名時間</w:t>
      </w:r>
    </w:p>
    <w:p w14:paraId="410F49E7" w14:textId="15FB1938" w:rsidR="004C6193" w:rsidRPr="004958B1" w:rsidRDefault="004C6193" w:rsidP="004C6193">
      <w:pPr>
        <w:ind w:leftChars="529" w:left="1270" w:firstLine="2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請於</w:t>
      </w:r>
      <w:r w:rsidRPr="004958B1">
        <w:rPr>
          <w:rFonts w:ascii="Arial" w:eastAsia="標楷體" w:hAnsi="Arial" w:hint="eastAsia"/>
          <w:szCs w:val="24"/>
        </w:rPr>
        <w:t>2019</w:t>
      </w:r>
      <w:r w:rsidRPr="004958B1">
        <w:rPr>
          <w:rFonts w:ascii="Arial" w:eastAsia="標楷體" w:hAnsi="Arial" w:hint="eastAsia"/>
          <w:szCs w:val="24"/>
        </w:rPr>
        <w:t>年</w:t>
      </w:r>
      <w:r w:rsidRPr="004958B1">
        <w:rPr>
          <w:rFonts w:ascii="Arial" w:eastAsia="標楷體" w:hAnsi="Arial" w:hint="eastAsia"/>
          <w:szCs w:val="24"/>
        </w:rPr>
        <w:t>2</w:t>
      </w:r>
      <w:r w:rsidRPr="004958B1">
        <w:rPr>
          <w:rFonts w:ascii="Arial" w:eastAsia="標楷體" w:hAnsi="Arial" w:hint="eastAsia"/>
          <w:szCs w:val="24"/>
        </w:rPr>
        <w:t>月</w:t>
      </w:r>
      <w:r w:rsidRPr="004958B1">
        <w:rPr>
          <w:rFonts w:ascii="Arial" w:eastAsia="標楷體" w:hAnsi="Arial" w:hint="eastAsia"/>
          <w:szCs w:val="24"/>
        </w:rPr>
        <w:t>25</w:t>
      </w:r>
      <w:r w:rsidRPr="004958B1">
        <w:rPr>
          <w:rFonts w:ascii="Arial" w:eastAsia="標楷體" w:hAnsi="Arial" w:hint="eastAsia"/>
          <w:szCs w:val="24"/>
        </w:rPr>
        <w:t>日前，</w:t>
      </w:r>
      <w:hyperlink r:id="rId9" w:history="1">
        <w:r w:rsidRPr="004958B1">
          <w:rPr>
            <w:rStyle w:val="aa"/>
            <w:rFonts w:ascii="Arial" w:eastAsia="標楷體" w:hAnsi="Arial" w:hint="eastAsia"/>
            <w:color w:val="auto"/>
            <w:szCs w:val="24"/>
            <w:u w:val="none"/>
          </w:rPr>
          <w:t>將報名資料寄至</w:t>
        </w:r>
        <w:r w:rsidRPr="004958B1">
          <w:rPr>
            <w:rStyle w:val="aa"/>
            <w:rFonts w:ascii="Arial" w:eastAsia="標楷體" w:hAnsi="Arial" w:hint="eastAsia"/>
            <w:color w:val="auto"/>
            <w:szCs w:val="24"/>
            <w:u w:val="none"/>
          </w:rPr>
          <w:t>t.su@tfam.gov.tw</w:t>
        </w:r>
      </w:hyperlink>
      <w:r w:rsidR="00B500FB">
        <w:rPr>
          <w:rFonts w:ascii="Arial" w:eastAsia="標楷體" w:hAnsi="Arial" w:hint="eastAsia"/>
          <w:szCs w:val="24"/>
        </w:rPr>
        <w:t>。如需詢問實習</w:t>
      </w:r>
      <w:r w:rsidRPr="004958B1">
        <w:rPr>
          <w:rFonts w:ascii="Arial" w:eastAsia="標楷體" w:hAnsi="Arial" w:hint="eastAsia"/>
          <w:szCs w:val="24"/>
        </w:rPr>
        <w:t>內容，請洽</w:t>
      </w:r>
      <w:r w:rsidRPr="004958B1">
        <w:rPr>
          <w:rFonts w:ascii="Arial" w:eastAsia="標楷體" w:hAnsi="Arial" w:hint="eastAsia"/>
          <w:szCs w:val="24"/>
        </w:rPr>
        <w:t>(02)2595-7656 #233</w:t>
      </w:r>
      <w:r w:rsidRPr="004958B1">
        <w:rPr>
          <w:rFonts w:ascii="Arial" w:eastAsia="標楷體" w:hAnsi="Arial" w:hint="eastAsia"/>
          <w:szCs w:val="24"/>
        </w:rPr>
        <w:t>蘇小姐。</w:t>
      </w:r>
    </w:p>
    <w:p w14:paraId="0292ED8D" w14:textId="77777777" w:rsidR="004C6193" w:rsidRPr="004958B1" w:rsidRDefault="004C6193" w:rsidP="004C6193">
      <w:pPr>
        <w:pStyle w:val="a3"/>
        <w:numPr>
          <w:ilvl w:val="3"/>
          <w:numId w:val="15"/>
        </w:numPr>
        <w:ind w:leftChars="0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報名資料</w:t>
      </w:r>
    </w:p>
    <w:p w14:paraId="59AFEA66" w14:textId="77777777" w:rsidR="004C6193" w:rsidRPr="004958B1" w:rsidRDefault="004C6193" w:rsidP="004C6193">
      <w:pPr>
        <w:pStyle w:val="a3"/>
        <w:numPr>
          <w:ilvl w:val="0"/>
          <w:numId w:val="25"/>
        </w:numPr>
        <w:ind w:leftChars="0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報名表（含自傳、報名動機與目的）</w:t>
      </w:r>
    </w:p>
    <w:p w14:paraId="4CC04364" w14:textId="77777777" w:rsidR="004C6193" w:rsidRPr="004958B1" w:rsidRDefault="004C6193" w:rsidP="004C6193">
      <w:pPr>
        <w:pStyle w:val="a3"/>
        <w:numPr>
          <w:ilvl w:val="0"/>
          <w:numId w:val="25"/>
        </w:numPr>
        <w:ind w:leftChars="0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個人履歷、學經歷</w:t>
      </w:r>
      <w:r w:rsidRPr="004958B1">
        <w:rPr>
          <w:rFonts w:ascii="Arial" w:eastAsia="標楷體" w:hAnsi="Arial" w:hint="eastAsia"/>
          <w:szCs w:val="24"/>
        </w:rPr>
        <w:t xml:space="preserve"> </w:t>
      </w:r>
    </w:p>
    <w:p w14:paraId="06E6393C" w14:textId="77777777" w:rsidR="004C6193" w:rsidRPr="004958B1" w:rsidRDefault="004C6193" w:rsidP="004C6193">
      <w:pPr>
        <w:pStyle w:val="a3"/>
        <w:numPr>
          <w:ilvl w:val="0"/>
          <w:numId w:val="25"/>
        </w:numPr>
        <w:ind w:leftChars="0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相關證明文件</w:t>
      </w:r>
    </w:p>
    <w:p w14:paraId="00D11F94" w14:textId="4A6D9087" w:rsidR="004C6193" w:rsidRPr="004958B1" w:rsidRDefault="004C6193" w:rsidP="00E13178">
      <w:pPr>
        <w:pStyle w:val="a3"/>
        <w:numPr>
          <w:ilvl w:val="0"/>
          <w:numId w:val="15"/>
        </w:numPr>
        <w:ind w:leftChars="0" w:left="1276" w:hanging="425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面試徵選</w:t>
      </w:r>
    </w:p>
    <w:p w14:paraId="425DCF94" w14:textId="23B882C7" w:rsidR="004C6193" w:rsidRPr="004958B1" w:rsidRDefault="004C6193" w:rsidP="004C6193">
      <w:pPr>
        <w:pStyle w:val="a3"/>
        <w:ind w:leftChars="0" w:left="1276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訂於</w:t>
      </w:r>
      <w:r w:rsidRPr="004958B1">
        <w:rPr>
          <w:rFonts w:ascii="Arial" w:eastAsia="標楷體" w:hAnsi="Arial" w:hint="eastAsia"/>
          <w:szCs w:val="24"/>
        </w:rPr>
        <w:t>2019</w:t>
      </w:r>
      <w:r w:rsidRPr="004958B1">
        <w:rPr>
          <w:rFonts w:ascii="Arial" w:eastAsia="標楷體" w:hAnsi="Arial" w:hint="eastAsia"/>
          <w:szCs w:val="24"/>
        </w:rPr>
        <w:t>年</w:t>
      </w:r>
      <w:r w:rsidRPr="004958B1">
        <w:rPr>
          <w:rFonts w:ascii="Arial" w:eastAsia="標楷體" w:hAnsi="Arial" w:hint="eastAsia"/>
          <w:szCs w:val="24"/>
        </w:rPr>
        <w:t>3</w:t>
      </w:r>
      <w:r w:rsidRPr="004958B1">
        <w:rPr>
          <w:rFonts w:ascii="Arial" w:eastAsia="標楷體" w:hAnsi="Arial" w:hint="eastAsia"/>
          <w:szCs w:val="24"/>
        </w:rPr>
        <w:t>月初於本</w:t>
      </w:r>
      <w:proofErr w:type="gramStart"/>
      <w:r w:rsidRPr="004958B1">
        <w:rPr>
          <w:rFonts w:ascii="Arial" w:eastAsia="標楷體" w:hAnsi="Arial" w:hint="eastAsia"/>
          <w:szCs w:val="24"/>
        </w:rPr>
        <w:t>館官網公布</w:t>
      </w:r>
      <w:proofErr w:type="gramEnd"/>
      <w:r w:rsidRPr="004958B1">
        <w:rPr>
          <w:rFonts w:ascii="Arial" w:eastAsia="標楷體" w:hAnsi="Arial" w:hint="eastAsia"/>
          <w:szCs w:val="24"/>
        </w:rPr>
        <w:t>面試名單。</w:t>
      </w:r>
    </w:p>
    <w:p w14:paraId="1C5D21DF" w14:textId="43D617B9" w:rsidR="00A722B6" w:rsidRPr="004958B1" w:rsidRDefault="00584A0A" w:rsidP="00E90B55">
      <w:pPr>
        <w:pStyle w:val="a3"/>
        <w:numPr>
          <w:ilvl w:val="2"/>
          <w:numId w:val="1"/>
        </w:numPr>
        <w:spacing w:beforeLines="50" w:before="180"/>
        <w:ind w:leftChars="0" w:hanging="391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lastRenderedPageBreak/>
        <w:t>實習</w:t>
      </w:r>
      <w:r w:rsidR="0098243D" w:rsidRPr="004958B1">
        <w:rPr>
          <w:rFonts w:ascii="Arial" w:eastAsia="標楷體" w:hAnsi="Arial" w:hint="eastAsia"/>
          <w:szCs w:val="24"/>
        </w:rPr>
        <w:t>內容</w:t>
      </w:r>
    </w:p>
    <w:p w14:paraId="3BE926F4" w14:textId="03731994" w:rsidR="00D31A84" w:rsidRPr="004958B1" w:rsidRDefault="00D31A84" w:rsidP="00BF3846">
      <w:pPr>
        <w:pStyle w:val="a3"/>
        <w:numPr>
          <w:ilvl w:val="0"/>
          <w:numId w:val="2"/>
        </w:numPr>
        <w:ind w:leftChars="0" w:left="1276" w:hanging="425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地點：</w:t>
      </w:r>
      <w:r w:rsidR="00025CAF" w:rsidRPr="004958B1">
        <w:rPr>
          <w:rFonts w:ascii="Arial" w:eastAsia="標楷體" w:hAnsi="Arial"/>
          <w:szCs w:val="24"/>
          <w:shd w:val="clear" w:color="auto" w:fill="FFFFFF"/>
        </w:rPr>
        <w:t>義大利威尼斯普里奇歐尼宮</w:t>
      </w:r>
    </w:p>
    <w:p w14:paraId="7A88284B" w14:textId="4A47C0A8" w:rsidR="00D31A84" w:rsidRPr="004958B1" w:rsidRDefault="00D31A84" w:rsidP="00BF3846">
      <w:pPr>
        <w:pStyle w:val="a3"/>
        <w:numPr>
          <w:ilvl w:val="0"/>
          <w:numId w:val="2"/>
        </w:numPr>
        <w:ind w:leftChars="0" w:left="1276" w:hanging="425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時間：</w:t>
      </w:r>
      <w:r w:rsidR="00C14E17" w:rsidRPr="004958B1">
        <w:rPr>
          <w:rFonts w:ascii="Arial" w:eastAsia="標楷體" w:hAnsi="Arial" w:hint="eastAsia"/>
          <w:szCs w:val="24"/>
        </w:rPr>
        <w:t>共</w:t>
      </w:r>
      <w:r w:rsidR="00C14E17" w:rsidRPr="004958B1">
        <w:rPr>
          <w:rFonts w:ascii="Arial" w:eastAsia="標楷體" w:hAnsi="Arial" w:hint="eastAsia"/>
          <w:szCs w:val="24"/>
        </w:rPr>
        <w:t xml:space="preserve"> </w:t>
      </w:r>
      <w:r w:rsidR="006819DF" w:rsidRPr="004958B1">
        <w:rPr>
          <w:rFonts w:ascii="Arial" w:eastAsia="標楷體" w:hAnsi="Arial" w:hint="eastAsia"/>
          <w:szCs w:val="24"/>
        </w:rPr>
        <w:t>2</w:t>
      </w:r>
      <w:r w:rsidRPr="004958B1">
        <w:rPr>
          <w:rFonts w:ascii="Arial" w:eastAsia="標楷體" w:hAnsi="Arial" w:hint="eastAsia"/>
          <w:szCs w:val="24"/>
        </w:rPr>
        <w:t>個梯次</w:t>
      </w:r>
      <w:r w:rsidR="0054462D" w:rsidRPr="004958B1">
        <w:rPr>
          <w:rFonts w:ascii="Arial" w:eastAsia="標楷體" w:hAnsi="Arial" w:hint="eastAsia"/>
          <w:szCs w:val="24"/>
        </w:rPr>
        <w:t>，</w:t>
      </w:r>
      <w:r w:rsidR="00C14E17" w:rsidRPr="004958B1">
        <w:rPr>
          <w:rFonts w:ascii="Arial" w:eastAsia="標楷體" w:hAnsi="Arial" w:hint="eastAsia"/>
          <w:szCs w:val="24"/>
        </w:rPr>
        <w:t>每</w:t>
      </w:r>
      <w:r w:rsidR="0091402E" w:rsidRPr="004958B1">
        <w:rPr>
          <w:rFonts w:ascii="Arial" w:eastAsia="標楷體" w:hAnsi="Arial" w:hint="eastAsia"/>
          <w:szCs w:val="24"/>
        </w:rPr>
        <w:t>梯次</w:t>
      </w:r>
      <w:r w:rsidR="006819DF" w:rsidRPr="004958B1">
        <w:rPr>
          <w:rFonts w:ascii="Arial" w:eastAsia="標楷體" w:hAnsi="Arial" w:hint="eastAsia"/>
          <w:szCs w:val="24"/>
        </w:rPr>
        <w:t>2</w:t>
      </w:r>
      <w:r w:rsidR="00C14E17" w:rsidRPr="004958B1">
        <w:rPr>
          <w:rFonts w:ascii="Arial" w:eastAsia="標楷體" w:hAnsi="Arial" w:hint="eastAsia"/>
          <w:szCs w:val="24"/>
        </w:rPr>
        <w:t>位學員</w:t>
      </w:r>
      <w:r w:rsidR="00762A21" w:rsidRPr="004958B1">
        <w:rPr>
          <w:rFonts w:ascii="Arial" w:eastAsia="標楷體" w:hAnsi="Arial" w:hint="eastAsia"/>
          <w:szCs w:val="24"/>
        </w:rPr>
        <w:t>。重疊日期為上下梯次</w:t>
      </w:r>
      <w:r w:rsidR="00C14E17" w:rsidRPr="004958B1">
        <w:rPr>
          <w:rFonts w:ascii="Arial" w:eastAsia="標楷體" w:hAnsi="Arial" w:hint="eastAsia"/>
          <w:szCs w:val="24"/>
        </w:rPr>
        <w:t>學</w:t>
      </w:r>
      <w:r w:rsidR="00762A21" w:rsidRPr="004958B1">
        <w:rPr>
          <w:rFonts w:ascii="Arial" w:eastAsia="標楷體" w:hAnsi="Arial" w:hint="eastAsia"/>
          <w:szCs w:val="24"/>
        </w:rPr>
        <w:t>員交接日，</w:t>
      </w:r>
      <w:r w:rsidR="006819DF" w:rsidRPr="004958B1">
        <w:rPr>
          <w:rFonts w:ascii="Arial" w:eastAsia="標楷體" w:hAnsi="Arial" w:hint="eastAsia"/>
          <w:szCs w:val="24"/>
        </w:rPr>
        <w:t xml:space="preserve"> 4</w:t>
      </w:r>
      <w:r w:rsidR="00C14E17" w:rsidRPr="004958B1">
        <w:rPr>
          <w:rFonts w:ascii="Arial" w:eastAsia="標楷體" w:hAnsi="Arial" w:hint="eastAsia"/>
          <w:szCs w:val="24"/>
        </w:rPr>
        <w:t>位學</w:t>
      </w:r>
      <w:r w:rsidR="00762A21" w:rsidRPr="004958B1">
        <w:rPr>
          <w:rFonts w:ascii="Arial" w:eastAsia="標楷體" w:hAnsi="Arial" w:hint="eastAsia"/>
          <w:szCs w:val="24"/>
        </w:rPr>
        <w:t>員皆需出席以利</w:t>
      </w:r>
      <w:r w:rsidR="009B17CC" w:rsidRPr="004958B1">
        <w:rPr>
          <w:rFonts w:ascii="Arial" w:eastAsia="標楷體" w:hAnsi="Arial" w:hint="eastAsia"/>
          <w:szCs w:val="24"/>
        </w:rPr>
        <w:t>展</w:t>
      </w:r>
      <w:proofErr w:type="gramStart"/>
      <w:r w:rsidR="009B17CC" w:rsidRPr="004958B1">
        <w:rPr>
          <w:rFonts w:ascii="Arial" w:eastAsia="標楷體" w:hAnsi="Arial" w:hint="eastAsia"/>
          <w:szCs w:val="24"/>
        </w:rPr>
        <w:t>務</w:t>
      </w:r>
      <w:proofErr w:type="gramEnd"/>
      <w:r w:rsidR="009B17CC" w:rsidRPr="004958B1">
        <w:rPr>
          <w:rFonts w:ascii="Arial" w:eastAsia="標楷體" w:hAnsi="Arial" w:hint="eastAsia"/>
          <w:szCs w:val="24"/>
        </w:rPr>
        <w:t>工作</w:t>
      </w:r>
      <w:r w:rsidR="00660AEA" w:rsidRPr="004958B1">
        <w:rPr>
          <w:rFonts w:ascii="Arial" w:eastAsia="標楷體" w:hAnsi="Arial" w:hint="eastAsia"/>
          <w:szCs w:val="24"/>
        </w:rPr>
        <w:t>安排</w:t>
      </w:r>
      <w:r w:rsidR="00654A99" w:rsidRPr="004958B1">
        <w:rPr>
          <w:rFonts w:ascii="Arial" w:eastAsia="標楷體" w:hAnsi="Arial" w:hint="eastAsia"/>
          <w:szCs w:val="24"/>
        </w:rPr>
        <w:t>。</w:t>
      </w:r>
    </w:p>
    <w:p w14:paraId="547EB44A" w14:textId="63CF8678" w:rsidR="00D31A84" w:rsidRPr="004958B1" w:rsidRDefault="007134E1" w:rsidP="00D31A84">
      <w:pPr>
        <w:pStyle w:val="a3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4958B1">
        <w:rPr>
          <w:rFonts w:ascii="Arial" w:eastAsia="標楷體" w:hAnsi="Arial" w:cs="Arial" w:hint="eastAsia"/>
          <w:szCs w:val="24"/>
        </w:rPr>
        <w:t xml:space="preserve"> </w:t>
      </w:r>
      <w:r w:rsidR="006819DF" w:rsidRPr="004958B1">
        <w:rPr>
          <w:rFonts w:ascii="Arial" w:eastAsia="標楷體" w:hAnsi="Arial" w:cs="Arial"/>
          <w:szCs w:val="24"/>
        </w:rPr>
        <w:t>201</w:t>
      </w:r>
      <w:r w:rsidR="006819DF" w:rsidRPr="004958B1">
        <w:rPr>
          <w:rFonts w:ascii="Arial" w:eastAsia="標楷體" w:hAnsi="Arial" w:cs="Arial" w:hint="eastAsia"/>
          <w:szCs w:val="24"/>
        </w:rPr>
        <w:t>9</w:t>
      </w:r>
      <w:r w:rsidR="00D31A84" w:rsidRPr="004958B1">
        <w:rPr>
          <w:rFonts w:ascii="Arial" w:eastAsia="標楷體" w:hAnsi="Arial" w:cs="Arial"/>
          <w:szCs w:val="24"/>
        </w:rPr>
        <w:t>年</w:t>
      </w:r>
      <w:r w:rsidR="00990CC9" w:rsidRPr="004958B1">
        <w:rPr>
          <w:rFonts w:ascii="Arial" w:eastAsia="標楷體" w:hAnsi="Arial" w:cs="Arial" w:hint="eastAsia"/>
          <w:szCs w:val="24"/>
        </w:rPr>
        <w:t>0</w:t>
      </w:r>
      <w:r w:rsidR="00D31A84" w:rsidRPr="004958B1">
        <w:rPr>
          <w:rFonts w:ascii="Arial" w:eastAsia="標楷體" w:hAnsi="Arial" w:cs="Arial"/>
          <w:szCs w:val="24"/>
        </w:rPr>
        <w:t>5</w:t>
      </w:r>
      <w:r w:rsidR="00D31A84" w:rsidRPr="004958B1">
        <w:rPr>
          <w:rFonts w:ascii="Arial" w:eastAsia="標楷體" w:hAnsi="Arial" w:cs="Arial"/>
          <w:szCs w:val="24"/>
        </w:rPr>
        <w:t>月</w:t>
      </w:r>
      <w:r w:rsidR="006819DF" w:rsidRPr="004958B1">
        <w:rPr>
          <w:rFonts w:ascii="Arial" w:eastAsia="標楷體" w:hAnsi="Arial" w:cs="Arial" w:hint="eastAsia"/>
          <w:szCs w:val="24"/>
        </w:rPr>
        <w:t>0</w:t>
      </w:r>
      <w:r w:rsidR="00975E63" w:rsidRPr="004958B1">
        <w:rPr>
          <w:rFonts w:ascii="Arial" w:eastAsia="標楷體" w:hAnsi="Arial" w:cs="Arial" w:hint="eastAsia"/>
          <w:szCs w:val="24"/>
        </w:rPr>
        <w:t>7</w:t>
      </w:r>
      <w:r w:rsidR="00D31A84" w:rsidRPr="004958B1">
        <w:rPr>
          <w:rFonts w:ascii="Arial" w:eastAsia="標楷體" w:hAnsi="Arial" w:cs="Arial"/>
          <w:szCs w:val="24"/>
        </w:rPr>
        <w:t>日至</w:t>
      </w:r>
      <w:r w:rsidR="00D31A84" w:rsidRPr="004958B1">
        <w:rPr>
          <w:rFonts w:ascii="Arial" w:eastAsia="標楷體" w:hAnsi="Arial" w:cs="Arial"/>
          <w:szCs w:val="24"/>
        </w:rPr>
        <w:t>201</w:t>
      </w:r>
      <w:r w:rsidR="0055248F">
        <w:rPr>
          <w:rFonts w:ascii="Arial" w:eastAsia="標楷體" w:hAnsi="Arial" w:cs="Arial" w:hint="eastAsia"/>
          <w:szCs w:val="24"/>
        </w:rPr>
        <w:t>9</w:t>
      </w:r>
      <w:bookmarkStart w:id="0" w:name="_GoBack"/>
      <w:bookmarkEnd w:id="0"/>
      <w:r w:rsidR="00D31A84" w:rsidRPr="004958B1">
        <w:rPr>
          <w:rFonts w:ascii="Arial" w:eastAsia="標楷體" w:hAnsi="Arial" w:cs="Arial"/>
          <w:szCs w:val="24"/>
        </w:rPr>
        <w:t>年</w:t>
      </w:r>
      <w:r w:rsidR="00990CC9" w:rsidRPr="004958B1">
        <w:rPr>
          <w:rFonts w:ascii="Arial" w:eastAsia="標楷體" w:hAnsi="Arial" w:cs="Arial" w:hint="eastAsia"/>
          <w:szCs w:val="24"/>
        </w:rPr>
        <w:t>0</w:t>
      </w:r>
      <w:r w:rsidR="006819DF" w:rsidRPr="004958B1">
        <w:rPr>
          <w:rFonts w:ascii="Arial" w:eastAsia="標楷體" w:hAnsi="Arial" w:cs="Arial" w:hint="eastAsia"/>
          <w:szCs w:val="24"/>
        </w:rPr>
        <w:t>7</w:t>
      </w:r>
      <w:r w:rsidR="00D31A84" w:rsidRPr="004958B1">
        <w:rPr>
          <w:rFonts w:ascii="Arial" w:eastAsia="標楷體" w:hAnsi="Arial" w:cs="Arial"/>
          <w:szCs w:val="24"/>
        </w:rPr>
        <w:t>月</w:t>
      </w:r>
      <w:r w:rsidR="006819DF" w:rsidRPr="004958B1">
        <w:rPr>
          <w:rFonts w:ascii="Arial" w:eastAsia="標楷體" w:hAnsi="Arial" w:cs="Arial" w:hint="eastAsia"/>
          <w:szCs w:val="24"/>
        </w:rPr>
        <w:t>0</w:t>
      </w:r>
      <w:r w:rsidR="00975E63" w:rsidRPr="004958B1">
        <w:rPr>
          <w:rFonts w:ascii="Arial" w:eastAsia="標楷體" w:hAnsi="Arial" w:cs="Arial" w:hint="eastAsia"/>
          <w:szCs w:val="24"/>
        </w:rPr>
        <w:t>2</w:t>
      </w:r>
      <w:r w:rsidR="00660AEA" w:rsidRPr="004958B1">
        <w:rPr>
          <w:rFonts w:ascii="Arial" w:eastAsia="標楷體" w:hAnsi="Arial" w:cs="Arial"/>
          <w:szCs w:val="24"/>
        </w:rPr>
        <w:t>日</w:t>
      </w:r>
    </w:p>
    <w:p w14:paraId="1BD75C38" w14:textId="35A32564" w:rsidR="00D31A84" w:rsidRPr="004958B1" w:rsidRDefault="007134E1" w:rsidP="00D31A84">
      <w:pPr>
        <w:pStyle w:val="a3"/>
        <w:numPr>
          <w:ilvl w:val="1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4958B1">
        <w:rPr>
          <w:rFonts w:ascii="Arial" w:eastAsia="標楷體" w:hAnsi="Arial" w:cs="Arial" w:hint="eastAsia"/>
          <w:szCs w:val="24"/>
        </w:rPr>
        <w:t xml:space="preserve"> </w:t>
      </w:r>
      <w:r w:rsidR="006819DF" w:rsidRPr="004958B1">
        <w:rPr>
          <w:rFonts w:ascii="Arial" w:eastAsia="標楷體" w:hAnsi="Arial" w:cs="Arial"/>
          <w:szCs w:val="24"/>
        </w:rPr>
        <w:t>201</w:t>
      </w:r>
      <w:r w:rsidR="006819DF" w:rsidRPr="004958B1">
        <w:rPr>
          <w:rFonts w:ascii="Arial" w:eastAsia="標楷體" w:hAnsi="Arial" w:cs="Arial" w:hint="eastAsia"/>
          <w:szCs w:val="24"/>
        </w:rPr>
        <w:t>9</w:t>
      </w:r>
      <w:r w:rsidR="00D31A84" w:rsidRPr="004958B1">
        <w:rPr>
          <w:rFonts w:ascii="Arial" w:eastAsia="標楷體" w:hAnsi="Arial" w:cs="Arial"/>
          <w:szCs w:val="24"/>
        </w:rPr>
        <w:t>年</w:t>
      </w:r>
      <w:r w:rsidR="00990CC9" w:rsidRPr="004958B1">
        <w:rPr>
          <w:rFonts w:ascii="Arial" w:eastAsia="標楷體" w:hAnsi="Arial" w:cs="Arial" w:hint="eastAsia"/>
          <w:szCs w:val="24"/>
        </w:rPr>
        <w:t>0</w:t>
      </w:r>
      <w:r w:rsidR="006819DF" w:rsidRPr="004958B1">
        <w:rPr>
          <w:rFonts w:ascii="Arial" w:eastAsia="標楷體" w:hAnsi="Arial" w:cs="Arial" w:hint="eastAsia"/>
          <w:szCs w:val="24"/>
        </w:rPr>
        <w:t>7</w:t>
      </w:r>
      <w:r w:rsidR="00D31A84" w:rsidRPr="004958B1">
        <w:rPr>
          <w:rFonts w:ascii="Arial" w:eastAsia="標楷體" w:hAnsi="Arial" w:cs="Arial"/>
          <w:szCs w:val="24"/>
        </w:rPr>
        <w:t>月</w:t>
      </w:r>
      <w:r w:rsidR="00975E63" w:rsidRPr="004958B1">
        <w:rPr>
          <w:rFonts w:ascii="Arial" w:eastAsia="標楷體" w:hAnsi="Arial" w:cs="Arial" w:hint="eastAsia"/>
          <w:szCs w:val="24"/>
        </w:rPr>
        <w:t>02</w:t>
      </w:r>
      <w:r w:rsidR="00D31A84" w:rsidRPr="004958B1">
        <w:rPr>
          <w:rFonts w:ascii="Arial" w:eastAsia="標楷體" w:hAnsi="Arial" w:cs="Arial"/>
          <w:szCs w:val="24"/>
        </w:rPr>
        <w:t>日至</w:t>
      </w:r>
      <w:r w:rsidR="006819DF" w:rsidRPr="004958B1">
        <w:rPr>
          <w:rFonts w:ascii="Arial" w:eastAsia="標楷體" w:hAnsi="Arial" w:cs="Arial"/>
          <w:szCs w:val="24"/>
        </w:rPr>
        <w:t>201</w:t>
      </w:r>
      <w:r w:rsidR="006819DF" w:rsidRPr="004958B1">
        <w:rPr>
          <w:rFonts w:ascii="Arial" w:eastAsia="標楷體" w:hAnsi="Arial" w:cs="Arial" w:hint="eastAsia"/>
          <w:szCs w:val="24"/>
        </w:rPr>
        <w:t>9</w:t>
      </w:r>
      <w:r w:rsidR="00D31A84" w:rsidRPr="004958B1">
        <w:rPr>
          <w:rFonts w:ascii="Arial" w:eastAsia="標楷體" w:hAnsi="Arial" w:cs="Arial"/>
          <w:szCs w:val="24"/>
        </w:rPr>
        <w:t>年</w:t>
      </w:r>
      <w:r w:rsidR="00990CC9" w:rsidRPr="004958B1">
        <w:rPr>
          <w:rFonts w:ascii="Arial" w:eastAsia="標楷體" w:hAnsi="Arial" w:cs="Arial" w:hint="eastAsia"/>
          <w:szCs w:val="24"/>
        </w:rPr>
        <w:t>0</w:t>
      </w:r>
      <w:r w:rsidR="006819DF" w:rsidRPr="004958B1">
        <w:rPr>
          <w:rFonts w:ascii="Arial" w:eastAsia="標楷體" w:hAnsi="Arial" w:cs="Arial" w:hint="eastAsia"/>
          <w:szCs w:val="24"/>
        </w:rPr>
        <w:t>8</w:t>
      </w:r>
      <w:r w:rsidR="00D31A84" w:rsidRPr="004958B1">
        <w:rPr>
          <w:rFonts w:ascii="Arial" w:eastAsia="標楷體" w:hAnsi="Arial" w:cs="Arial"/>
          <w:szCs w:val="24"/>
        </w:rPr>
        <w:t>月</w:t>
      </w:r>
      <w:r w:rsidR="00975E63" w:rsidRPr="004958B1">
        <w:rPr>
          <w:rFonts w:ascii="Arial" w:eastAsia="標楷體" w:hAnsi="Arial" w:cs="Arial" w:hint="eastAsia"/>
          <w:szCs w:val="24"/>
        </w:rPr>
        <w:t>27</w:t>
      </w:r>
      <w:r w:rsidR="00660AEA" w:rsidRPr="004958B1">
        <w:rPr>
          <w:rFonts w:ascii="Arial" w:eastAsia="標楷體" w:hAnsi="Arial" w:cs="Arial"/>
          <w:szCs w:val="24"/>
        </w:rPr>
        <w:t>日</w:t>
      </w:r>
    </w:p>
    <w:p w14:paraId="1C9D62EC" w14:textId="7C7512AF" w:rsidR="0098243D" w:rsidRPr="004958B1" w:rsidRDefault="00782788" w:rsidP="00465C22">
      <w:pPr>
        <w:pStyle w:val="a3"/>
        <w:numPr>
          <w:ilvl w:val="0"/>
          <w:numId w:val="2"/>
        </w:numPr>
        <w:ind w:leftChars="0"/>
        <w:jc w:val="both"/>
        <w:rPr>
          <w:rFonts w:ascii="Arial" w:eastAsia="標楷體" w:hAnsi="Arial"/>
          <w:szCs w:val="24"/>
        </w:rPr>
      </w:pPr>
      <w:r w:rsidRPr="004958B1">
        <w:rPr>
          <w:rFonts w:ascii="Arial" w:eastAsia="標楷體" w:hAnsi="Arial" w:hint="eastAsia"/>
          <w:szCs w:val="24"/>
        </w:rPr>
        <w:t>週二至週日上午</w:t>
      </w:r>
      <w:r w:rsidRPr="004958B1">
        <w:rPr>
          <w:rFonts w:ascii="Arial" w:eastAsia="標楷體" w:hAnsi="Arial" w:hint="eastAsia"/>
          <w:szCs w:val="24"/>
        </w:rPr>
        <w:t>10:00</w:t>
      </w:r>
      <w:r w:rsidRPr="004958B1">
        <w:rPr>
          <w:rFonts w:ascii="Arial" w:eastAsia="標楷體" w:hAnsi="Arial" w:hint="eastAsia"/>
          <w:szCs w:val="24"/>
        </w:rPr>
        <w:t>至下午</w:t>
      </w:r>
      <w:r w:rsidRPr="004958B1">
        <w:rPr>
          <w:rFonts w:ascii="Arial" w:eastAsia="標楷體" w:hAnsi="Arial" w:hint="eastAsia"/>
          <w:szCs w:val="24"/>
        </w:rPr>
        <w:t>18:00</w:t>
      </w:r>
      <w:r w:rsidR="0098243D" w:rsidRPr="004958B1">
        <w:rPr>
          <w:rFonts w:ascii="Arial" w:eastAsia="標楷體" w:hAnsi="Arial" w:hint="eastAsia"/>
          <w:szCs w:val="24"/>
        </w:rPr>
        <w:t>執行現場參觀接待服務</w:t>
      </w:r>
      <w:r w:rsidR="00910FD5" w:rsidRPr="004958B1">
        <w:rPr>
          <w:rFonts w:ascii="Arial" w:eastAsia="標楷體" w:hAnsi="Arial" w:hint="eastAsia"/>
          <w:szCs w:val="24"/>
        </w:rPr>
        <w:t>，周一公休</w:t>
      </w:r>
      <w:r w:rsidR="000233CF" w:rsidRPr="004958B1">
        <w:rPr>
          <w:rFonts w:ascii="Arial" w:eastAsia="標楷體" w:hAnsi="Arial" w:hint="eastAsia"/>
          <w:szCs w:val="24"/>
        </w:rPr>
        <w:t>（</w:t>
      </w:r>
      <w:r w:rsidR="00910FD5" w:rsidRPr="004958B1">
        <w:rPr>
          <w:rFonts w:ascii="Arial" w:eastAsia="標楷體" w:hAnsi="Arial" w:hint="eastAsia"/>
          <w:szCs w:val="24"/>
        </w:rPr>
        <w:t>除</w:t>
      </w:r>
      <w:r w:rsidR="00910FD5" w:rsidRPr="004958B1">
        <w:rPr>
          <w:rFonts w:ascii="Arial" w:eastAsia="標楷體" w:hAnsi="Arial" w:hint="eastAsia"/>
          <w:szCs w:val="24"/>
        </w:rPr>
        <w:t>5</w:t>
      </w:r>
      <w:r w:rsidR="00910FD5" w:rsidRPr="004958B1">
        <w:rPr>
          <w:rFonts w:ascii="Arial" w:eastAsia="標楷體" w:hAnsi="Arial" w:hint="eastAsia"/>
          <w:szCs w:val="24"/>
        </w:rPr>
        <w:t>月</w:t>
      </w:r>
      <w:r w:rsidR="00910FD5" w:rsidRPr="004958B1">
        <w:rPr>
          <w:rFonts w:ascii="Arial" w:eastAsia="標楷體" w:hAnsi="Arial" w:hint="eastAsia"/>
          <w:szCs w:val="24"/>
        </w:rPr>
        <w:t>1</w:t>
      </w:r>
      <w:r w:rsidR="006819DF" w:rsidRPr="004958B1">
        <w:rPr>
          <w:rFonts w:ascii="Arial" w:eastAsia="標楷體" w:hAnsi="Arial" w:hint="eastAsia"/>
          <w:szCs w:val="24"/>
        </w:rPr>
        <w:t>3</w:t>
      </w:r>
      <w:r w:rsidR="00910FD5" w:rsidRPr="004958B1">
        <w:rPr>
          <w:rFonts w:ascii="Arial" w:eastAsia="標楷體" w:hAnsi="Arial" w:hint="eastAsia"/>
          <w:szCs w:val="24"/>
        </w:rPr>
        <w:t>日需開放參觀</w:t>
      </w:r>
      <w:r w:rsidR="000233CF" w:rsidRPr="004958B1">
        <w:rPr>
          <w:rFonts w:ascii="Arial" w:eastAsia="標楷體" w:hAnsi="Arial" w:hint="eastAsia"/>
          <w:szCs w:val="24"/>
        </w:rPr>
        <w:t>）。另負責定時</w:t>
      </w:r>
      <w:r w:rsidR="00B51B7F" w:rsidRPr="004958B1">
        <w:rPr>
          <w:rFonts w:ascii="Arial" w:eastAsia="標楷體" w:hAnsi="Arial" w:hint="eastAsia"/>
          <w:szCs w:val="24"/>
        </w:rPr>
        <w:t>展覽導</w:t>
      </w:r>
      <w:proofErr w:type="gramStart"/>
      <w:r w:rsidR="00B51B7F" w:rsidRPr="004958B1">
        <w:rPr>
          <w:rFonts w:ascii="Arial" w:eastAsia="標楷體" w:hAnsi="Arial" w:hint="eastAsia"/>
          <w:szCs w:val="24"/>
        </w:rPr>
        <w:t>覽</w:t>
      </w:r>
      <w:proofErr w:type="gramEnd"/>
      <w:r w:rsidR="00B51B7F" w:rsidRPr="004958B1">
        <w:rPr>
          <w:rFonts w:ascii="Arial" w:eastAsia="標楷體" w:hAnsi="Arial" w:hint="eastAsia"/>
          <w:szCs w:val="24"/>
        </w:rPr>
        <w:t>一天兩場</w:t>
      </w:r>
      <w:r w:rsidR="00465C22" w:rsidRPr="004958B1">
        <w:rPr>
          <w:rFonts w:ascii="Arial" w:eastAsia="標楷體" w:hAnsi="Arial" w:hint="eastAsia"/>
          <w:szCs w:val="24"/>
        </w:rPr>
        <w:t>（原則同梯次者每人每天各一場，可視情況調整）</w:t>
      </w:r>
      <w:r w:rsidRPr="004958B1">
        <w:rPr>
          <w:rFonts w:ascii="Arial" w:eastAsia="標楷體" w:hAnsi="Arial" w:hint="eastAsia"/>
          <w:szCs w:val="24"/>
        </w:rPr>
        <w:t>，</w:t>
      </w:r>
      <w:r w:rsidR="00B51B7F" w:rsidRPr="004958B1">
        <w:rPr>
          <w:rFonts w:ascii="Arial" w:eastAsia="標楷體" w:hAnsi="Arial" w:hint="eastAsia"/>
          <w:szCs w:val="24"/>
        </w:rPr>
        <w:t>分別為上午</w:t>
      </w:r>
      <w:r w:rsidR="00B51B7F" w:rsidRPr="004958B1">
        <w:rPr>
          <w:rFonts w:ascii="Arial" w:eastAsia="標楷體" w:hAnsi="Arial" w:hint="eastAsia"/>
          <w:szCs w:val="24"/>
        </w:rPr>
        <w:t>11</w:t>
      </w:r>
      <w:r w:rsidR="00B51B7F" w:rsidRPr="004958B1">
        <w:rPr>
          <w:rFonts w:ascii="Arial" w:eastAsia="標楷體" w:hAnsi="Arial" w:hint="eastAsia"/>
          <w:szCs w:val="24"/>
        </w:rPr>
        <w:t>點至</w:t>
      </w:r>
      <w:r w:rsidR="00B51B7F" w:rsidRPr="004958B1">
        <w:rPr>
          <w:rFonts w:ascii="Arial" w:eastAsia="標楷體" w:hAnsi="Arial" w:hint="eastAsia"/>
          <w:szCs w:val="24"/>
        </w:rPr>
        <w:t>12</w:t>
      </w:r>
      <w:r w:rsidR="00B51B7F" w:rsidRPr="004958B1">
        <w:rPr>
          <w:rFonts w:ascii="Arial" w:eastAsia="標楷體" w:hAnsi="Arial" w:hint="eastAsia"/>
          <w:szCs w:val="24"/>
        </w:rPr>
        <w:t>點以及下午</w:t>
      </w:r>
      <w:r w:rsidR="00B51B7F" w:rsidRPr="004958B1">
        <w:rPr>
          <w:rFonts w:ascii="Arial" w:eastAsia="標楷體" w:hAnsi="Arial" w:hint="eastAsia"/>
          <w:szCs w:val="24"/>
        </w:rPr>
        <w:t>2</w:t>
      </w:r>
      <w:r w:rsidR="00B51B7F" w:rsidRPr="004958B1">
        <w:rPr>
          <w:rFonts w:ascii="Arial" w:eastAsia="標楷體" w:hAnsi="Arial" w:hint="eastAsia"/>
          <w:szCs w:val="24"/>
        </w:rPr>
        <w:t>點至</w:t>
      </w:r>
      <w:r w:rsidR="00B51B7F" w:rsidRPr="004958B1">
        <w:rPr>
          <w:rFonts w:ascii="Arial" w:eastAsia="標楷體" w:hAnsi="Arial" w:hint="eastAsia"/>
          <w:szCs w:val="24"/>
        </w:rPr>
        <w:t>3</w:t>
      </w:r>
      <w:r w:rsidR="00B51B7F" w:rsidRPr="004958B1">
        <w:rPr>
          <w:rFonts w:ascii="Arial" w:eastAsia="標楷體" w:hAnsi="Arial" w:hint="eastAsia"/>
          <w:szCs w:val="24"/>
        </w:rPr>
        <w:t>點。</w:t>
      </w:r>
    </w:p>
    <w:p w14:paraId="5CE8ADC2" w14:textId="40953ECB" w:rsidR="0098243D" w:rsidRPr="004958B1" w:rsidRDefault="0098243D" w:rsidP="0098243D">
      <w:pPr>
        <w:pStyle w:val="Default"/>
        <w:numPr>
          <w:ilvl w:val="0"/>
          <w:numId w:val="2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於展期間配合本館執行相關活動。</w:t>
      </w:r>
    </w:p>
    <w:p w14:paraId="655EC3E4" w14:textId="77777777" w:rsidR="0098243D" w:rsidRPr="004958B1" w:rsidRDefault="0098243D" w:rsidP="0098243D">
      <w:pPr>
        <w:pStyle w:val="Default"/>
        <w:numPr>
          <w:ilvl w:val="0"/>
          <w:numId w:val="2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協助媒體接待及後續採訪需求回報。</w:t>
      </w:r>
    </w:p>
    <w:p w14:paraId="7F8DE88D" w14:textId="2596BE28" w:rsidR="0098243D" w:rsidRPr="004958B1" w:rsidRDefault="00584A0A" w:rsidP="0098243D">
      <w:pPr>
        <w:pStyle w:val="Default"/>
        <w:numPr>
          <w:ilvl w:val="0"/>
          <w:numId w:val="2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實習</w:t>
      </w:r>
      <w:r w:rsidR="00CE407D" w:rsidRPr="004958B1">
        <w:rPr>
          <w:rFonts w:eastAsia="標楷體" w:hint="eastAsia"/>
          <w:color w:val="auto"/>
        </w:rPr>
        <w:t>期間內每週</w:t>
      </w:r>
      <w:r w:rsidRPr="004958B1">
        <w:rPr>
          <w:rFonts w:eastAsia="標楷體" w:hint="eastAsia"/>
          <w:color w:val="auto"/>
        </w:rPr>
        <w:t>提交實習</w:t>
      </w:r>
      <w:r w:rsidR="00597604" w:rsidRPr="004958B1">
        <w:rPr>
          <w:rFonts w:eastAsia="標楷體" w:hint="eastAsia"/>
          <w:color w:val="auto"/>
        </w:rPr>
        <w:t>週報</w:t>
      </w:r>
      <w:r w:rsidR="00CE407D" w:rsidRPr="004958B1">
        <w:rPr>
          <w:rFonts w:eastAsia="標楷體" w:hint="eastAsia"/>
          <w:color w:val="auto"/>
        </w:rPr>
        <w:t>約</w:t>
      </w:r>
      <w:r w:rsidR="00CE407D" w:rsidRPr="004958B1">
        <w:rPr>
          <w:rFonts w:eastAsia="標楷體" w:hint="eastAsia"/>
          <w:color w:val="auto"/>
        </w:rPr>
        <w:t>500</w:t>
      </w:r>
      <w:r w:rsidR="00CE407D" w:rsidRPr="004958B1">
        <w:rPr>
          <w:rFonts w:eastAsia="標楷體" w:hint="eastAsia"/>
          <w:color w:val="auto"/>
        </w:rPr>
        <w:t>字</w:t>
      </w:r>
      <w:r w:rsidR="00597604" w:rsidRPr="004958B1">
        <w:rPr>
          <w:rFonts w:eastAsia="標楷體" w:hint="eastAsia"/>
          <w:color w:val="auto"/>
        </w:rPr>
        <w:t>及展覽</w:t>
      </w:r>
      <w:r w:rsidRPr="004958B1">
        <w:rPr>
          <w:rFonts w:eastAsia="標楷體" w:hint="eastAsia"/>
          <w:color w:val="auto"/>
        </w:rPr>
        <w:t>現場觀察</w:t>
      </w:r>
      <w:proofErr w:type="gramStart"/>
      <w:r w:rsidR="00CE407D" w:rsidRPr="004958B1">
        <w:rPr>
          <w:rFonts w:eastAsia="標楷體" w:hint="eastAsia"/>
          <w:color w:val="auto"/>
        </w:rPr>
        <w:t>圖文共三張</w:t>
      </w:r>
      <w:proofErr w:type="gramEnd"/>
      <w:r w:rsidR="000233CF" w:rsidRPr="004958B1">
        <w:rPr>
          <w:rFonts w:eastAsia="標楷體" w:hint="eastAsia"/>
          <w:color w:val="auto"/>
        </w:rPr>
        <w:t>。</w:t>
      </w:r>
    </w:p>
    <w:p w14:paraId="0A476A7C" w14:textId="53EC445B" w:rsidR="00D31A84" w:rsidRPr="004958B1" w:rsidRDefault="0098243D" w:rsidP="0098243D">
      <w:pPr>
        <w:pStyle w:val="Default"/>
        <w:numPr>
          <w:ilvl w:val="0"/>
          <w:numId w:val="2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獲選者需</w:t>
      </w:r>
      <w:r w:rsidR="00584A0A" w:rsidRPr="004958B1">
        <w:rPr>
          <w:rFonts w:eastAsia="標楷體" w:hint="eastAsia"/>
          <w:color w:val="auto"/>
        </w:rPr>
        <w:t>於</w:t>
      </w:r>
      <w:r w:rsidR="00584A0A" w:rsidRPr="004958B1">
        <w:rPr>
          <w:rFonts w:eastAsia="標楷體" w:hint="eastAsia"/>
          <w:color w:val="auto"/>
        </w:rPr>
        <w:t>2019</w:t>
      </w:r>
      <w:r w:rsidR="00584A0A" w:rsidRPr="004958B1">
        <w:rPr>
          <w:rFonts w:eastAsia="標楷體" w:hint="eastAsia"/>
          <w:color w:val="auto"/>
        </w:rPr>
        <w:t>年</w:t>
      </w:r>
      <w:r w:rsidR="00584A0A" w:rsidRPr="004958B1">
        <w:rPr>
          <w:rFonts w:eastAsia="標楷體" w:hint="eastAsia"/>
          <w:color w:val="auto"/>
        </w:rPr>
        <w:t>3</w:t>
      </w:r>
      <w:r w:rsidR="00584A0A" w:rsidRPr="004958B1">
        <w:rPr>
          <w:rFonts w:eastAsia="標楷體" w:hint="eastAsia"/>
          <w:color w:val="auto"/>
        </w:rPr>
        <w:t>月份參與本館辦理之培訓課程，並</w:t>
      </w:r>
      <w:r w:rsidR="0085479E" w:rsidRPr="004958B1">
        <w:rPr>
          <w:rFonts w:eastAsia="標楷體" w:hint="eastAsia"/>
          <w:color w:val="auto"/>
        </w:rPr>
        <w:t>通過本館展覽導</w:t>
      </w:r>
      <w:proofErr w:type="gramStart"/>
      <w:r w:rsidR="0085479E" w:rsidRPr="004958B1">
        <w:rPr>
          <w:rFonts w:eastAsia="標楷體" w:hint="eastAsia"/>
          <w:color w:val="auto"/>
        </w:rPr>
        <w:t>覽</w:t>
      </w:r>
      <w:proofErr w:type="gramEnd"/>
      <w:r w:rsidR="00584A0A" w:rsidRPr="004958B1">
        <w:rPr>
          <w:rFonts w:eastAsia="標楷體" w:hint="eastAsia"/>
          <w:color w:val="auto"/>
        </w:rPr>
        <w:t>訓練及考核。</w:t>
      </w:r>
      <w:r w:rsidR="00060B90" w:rsidRPr="004958B1">
        <w:rPr>
          <w:rFonts w:eastAsia="標楷體" w:hint="eastAsia"/>
          <w:color w:val="auto"/>
        </w:rPr>
        <w:t>培訓課程需全程參與，否則</w:t>
      </w:r>
      <w:proofErr w:type="gramStart"/>
      <w:r w:rsidR="00060B90" w:rsidRPr="004958B1">
        <w:rPr>
          <w:rFonts w:eastAsia="標楷體" w:hint="eastAsia"/>
          <w:color w:val="auto"/>
        </w:rPr>
        <w:t>本館得取消</w:t>
      </w:r>
      <w:proofErr w:type="gramEnd"/>
      <w:r w:rsidR="00060B90" w:rsidRPr="004958B1">
        <w:rPr>
          <w:rFonts w:eastAsia="標楷體" w:hint="eastAsia"/>
          <w:color w:val="auto"/>
        </w:rPr>
        <w:t>名額。獲選者並需於培</w:t>
      </w:r>
      <w:r w:rsidR="00584A0A" w:rsidRPr="004958B1">
        <w:rPr>
          <w:rFonts w:eastAsia="標楷體" w:hint="eastAsia"/>
          <w:color w:val="auto"/>
        </w:rPr>
        <w:t>訓課程後</w:t>
      </w:r>
      <w:r w:rsidR="00060B90" w:rsidRPr="004958B1">
        <w:rPr>
          <w:rFonts w:eastAsia="標楷體" w:hint="eastAsia"/>
          <w:color w:val="auto"/>
        </w:rPr>
        <w:t>提交</w:t>
      </w:r>
      <w:r w:rsidR="00060B90" w:rsidRPr="004958B1">
        <w:rPr>
          <w:rFonts w:eastAsia="標楷體" w:hint="eastAsia"/>
          <w:color w:val="auto"/>
        </w:rPr>
        <w:t>1000</w:t>
      </w:r>
      <w:r w:rsidR="00060B90" w:rsidRPr="004958B1">
        <w:rPr>
          <w:rFonts w:eastAsia="標楷體" w:hint="eastAsia"/>
          <w:color w:val="auto"/>
        </w:rPr>
        <w:t>字英文報告，陳述對於本屆參展藝術家創作生涯及脈絡之瞭解。</w:t>
      </w:r>
    </w:p>
    <w:p w14:paraId="3D224E9C" w14:textId="606938C1" w:rsidR="00C14E17" w:rsidRPr="004958B1" w:rsidRDefault="00B500FB" w:rsidP="0098243D">
      <w:pPr>
        <w:pStyle w:val="Default"/>
        <w:numPr>
          <w:ilvl w:val="0"/>
          <w:numId w:val="2"/>
        </w:numPr>
        <w:rPr>
          <w:rFonts w:eastAsia="標楷體"/>
          <w:color w:val="auto"/>
        </w:rPr>
      </w:pPr>
      <w:r>
        <w:rPr>
          <w:rFonts w:eastAsia="標楷體" w:hint="eastAsia"/>
          <w:color w:val="auto"/>
        </w:rPr>
        <w:t>除不可抗力之因素，獲選者需全程參與培訓課程及並完成實習任務</w:t>
      </w:r>
      <w:r w:rsidR="00C14E17" w:rsidRPr="004958B1">
        <w:rPr>
          <w:rFonts w:eastAsia="標楷體" w:hint="eastAsia"/>
          <w:color w:val="auto"/>
        </w:rPr>
        <w:t>，否則需繳回新台幣</w:t>
      </w:r>
      <w:r w:rsidR="00C14E17" w:rsidRPr="004958B1">
        <w:rPr>
          <w:rFonts w:eastAsia="標楷體" w:hint="eastAsia"/>
          <w:color w:val="auto"/>
        </w:rPr>
        <w:t>10</w:t>
      </w:r>
      <w:r w:rsidR="00C14E17" w:rsidRPr="004958B1">
        <w:rPr>
          <w:rFonts w:eastAsia="標楷體" w:hint="eastAsia"/>
          <w:color w:val="auto"/>
        </w:rPr>
        <w:t>萬元零用金。</w:t>
      </w:r>
    </w:p>
    <w:p w14:paraId="03EAE2C9" w14:textId="77F4D4FD" w:rsidR="00C14E17" w:rsidRPr="004958B1" w:rsidRDefault="00C14E17" w:rsidP="0098243D">
      <w:pPr>
        <w:pStyle w:val="Default"/>
        <w:numPr>
          <w:ilvl w:val="0"/>
          <w:numId w:val="2"/>
        </w:numPr>
        <w:rPr>
          <w:rFonts w:eastAsia="標楷體"/>
          <w:color w:val="auto"/>
        </w:rPr>
      </w:pPr>
      <w:r w:rsidRPr="004958B1">
        <w:rPr>
          <w:rFonts w:eastAsia="標楷體" w:hint="eastAsia"/>
          <w:color w:val="auto"/>
        </w:rPr>
        <w:t>本計畫之</w:t>
      </w:r>
      <w:r w:rsidR="000D6888" w:rsidRPr="004958B1">
        <w:rPr>
          <w:rFonts w:eastAsia="標楷體" w:hint="eastAsia"/>
          <w:color w:val="auto"/>
        </w:rPr>
        <w:t>備選</w:t>
      </w:r>
      <w:r w:rsidR="00B500FB">
        <w:rPr>
          <w:rFonts w:eastAsia="標楷體" w:hint="eastAsia"/>
          <w:color w:val="auto"/>
        </w:rPr>
        <w:t>者亦得參與本館之培訓課程，全程參與者將作為遞補名額之優先人選。</w:t>
      </w:r>
    </w:p>
    <w:p w14:paraId="3409E65E" w14:textId="1BCEC0EA" w:rsidR="0085479E" w:rsidRPr="004958B1" w:rsidRDefault="0085479E" w:rsidP="00584A0A">
      <w:pPr>
        <w:pStyle w:val="Default"/>
        <w:ind w:left="1176"/>
        <w:rPr>
          <w:rFonts w:eastAsia="標楷體"/>
          <w:color w:val="auto"/>
        </w:rPr>
      </w:pPr>
    </w:p>
    <w:sectPr w:rsidR="0085479E" w:rsidRPr="00495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27FD" w14:textId="77777777" w:rsidR="00595B86" w:rsidRDefault="00595B86" w:rsidP="00C76085">
      <w:r>
        <w:separator/>
      </w:r>
    </w:p>
  </w:endnote>
  <w:endnote w:type="continuationSeparator" w:id="0">
    <w:p w14:paraId="513D2A64" w14:textId="77777777" w:rsidR="00595B86" w:rsidRDefault="00595B86" w:rsidP="00C7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EB304" w14:textId="77777777" w:rsidR="00595B86" w:rsidRDefault="00595B86" w:rsidP="00C76085">
      <w:r>
        <w:separator/>
      </w:r>
    </w:p>
  </w:footnote>
  <w:footnote w:type="continuationSeparator" w:id="0">
    <w:p w14:paraId="3C12EBD7" w14:textId="77777777" w:rsidR="00595B86" w:rsidRDefault="00595B86" w:rsidP="00C7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CD7"/>
    <w:multiLevelType w:val="hybridMultilevel"/>
    <w:tmpl w:val="24D69FD8"/>
    <w:lvl w:ilvl="0" w:tplc="0B1203AA">
      <w:start w:val="1"/>
      <w:numFmt w:val="decimal"/>
      <w:lvlText w:val="(%1)"/>
      <w:lvlJc w:val="left"/>
      <w:pPr>
        <w:ind w:left="1756" w:hanging="480"/>
      </w:pPr>
      <w:rPr>
        <w:rFonts w:ascii="Arial" w:eastAsia="標楷體" w:hAnsi="Arial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C146E7"/>
    <w:multiLevelType w:val="hybridMultilevel"/>
    <w:tmpl w:val="831C288C"/>
    <w:lvl w:ilvl="0" w:tplc="DCC03486">
      <w:start w:val="1"/>
      <w:numFmt w:val="decimal"/>
      <w:lvlText w:val="(%1)"/>
      <w:lvlJc w:val="left"/>
      <w:pPr>
        <w:ind w:left="1613" w:hanging="480"/>
      </w:pPr>
      <w:rPr>
        <w:rFonts w:ascii="Arial" w:eastAsia="標楷體" w:hAnsi="Arial" w:cs="Arial"/>
      </w:rPr>
    </w:lvl>
    <w:lvl w:ilvl="1" w:tplc="04090003" w:tentative="1">
      <w:start w:val="1"/>
      <w:numFmt w:val="bullet"/>
      <w:lvlText w:val=""/>
      <w:lvlJc w:val="left"/>
      <w:pPr>
        <w:ind w:left="209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2">
    <w:nsid w:val="040F68B8"/>
    <w:multiLevelType w:val="hybridMultilevel"/>
    <w:tmpl w:val="69767314"/>
    <w:lvl w:ilvl="0" w:tplc="33CC9B86">
      <w:start w:val="1"/>
      <w:numFmt w:val="decimal"/>
      <w:lvlText w:val="(%1)"/>
      <w:lvlJc w:val="left"/>
      <w:pPr>
        <w:ind w:left="1656" w:hanging="480"/>
      </w:pPr>
      <w:rPr>
        <w:rFonts w:ascii="Arial" w:eastAsia="標楷體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2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6" w:hanging="480"/>
      </w:pPr>
      <w:rPr>
        <w:rFonts w:ascii="Wingdings" w:hAnsi="Wingdings" w:hint="default"/>
      </w:rPr>
    </w:lvl>
  </w:abstractNum>
  <w:abstractNum w:abstractNumId="3">
    <w:nsid w:val="04682C8F"/>
    <w:multiLevelType w:val="hybridMultilevel"/>
    <w:tmpl w:val="ECC85DA0"/>
    <w:lvl w:ilvl="0" w:tplc="D7407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1523BA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962031"/>
    <w:multiLevelType w:val="hybridMultilevel"/>
    <w:tmpl w:val="2992187A"/>
    <w:lvl w:ilvl="0" w:tplc="1B20F90E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5">
    <w:nsid w:val="15D1291C"/>
    <w:multiLevelType w:val="hybridMultilevel"/>
    <w:tmpl w:val="B4440878"/>
    <w:lvl w:ilvl="0" w:tplc="37A0471A">
      <w:start w:val="1"/>
      <w:numFmt w:val="decimal"/>
      <w:lvlText w:val="(%1)"/>
      <w:lvlJc w:val="left"/>
      <w:pPr>
        <w:ind w:left="1656" w:hanging="480"/>
      </w:pPr>
      <w:rPr>
        <w:rFonts w:ascii="Arial" w:eastAsia="標楷體" w:hAnsi="Arial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8A12D3"/>
    <w:multiLevelType w:val="hybridMultilevel"/>
    <w:tmpl w:val="C6544090"/>
    <w:lvl w:ilvl="0" w:tplc="670E05EE">
      <w:start w:val="1"/>
      <w:numFmt w:val="decimal"/>
      <w:lvlText w:val="%1."/>
      <w:lvlJc w:val="left"/>
      <w:pPr>
        <w:ind w:left="117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7">
    <w:nsid w:val="199A5FEF"/>
    <w:multiLevelType w:val="hybridMultilevel"/>
    <w:tmpl w:val="38C8AA28"/>
    <w:lvl w:ilvl="0" w:tplc="64A20318">
      <w:start w:val="1"/>
      <w:numFmt w:val="decimal"/>
      <w:lvlText w:val="(%1)"/>
      <w:lvlJc w:val="left"/>
      <w:pPr>
        <w:ind w:left="1756" w:hanging="480"/>
      </w:pPr>
      <w:rPr>
        <w:rFonts w:ascii="Arial" w:eastAsia="標楷體" w:hAnsi="Arial" w:cstheme="minorBidi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8">
    <w:nsid w:val="2558544A"/>
    <w:multiLevelType w:val="hybridMultilevel"/>
    <w:tmpl w:val="2992187A"/>
    <w:lvl w:ilvl="0" w:tplc="1B20F90E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9">
    <w:nsid w:val="27546F14"/>
    <w:multiLevelType w:val="hybridMultilevel"/>
    <w:tmpl w:val="44A848F6"/>
    <w:lvl w:ilvl="0" w:tplc="D7407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8E42FA"/>
    <w:multiLevelType w:val="hybridMultilevel"/>
    <w:tmpl w:val="88E64E74"/>
    <w:lvl w:ilvl="0" w:tplc="8D0EF902">
      <w:start w:val="1"/>
      <w:numFmt w:val="decimal"/>
      <w:lvlText w:val="(%1)"/>
      <w:lvlJc w:val="left"/>
      <w:pPr>
        <w:ind w:left="1756" w:hanging="480"/>
      </w:pPr>
      <w:rPr>
        <w:rFonts w:ascii="Arial" w:eastAsia="標楷體" w:hAnsi="Arial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13181C"/>
    <w:multiLevelType w:val="hybridMultilevel"/>
    <w:tmpl w:val="1C4CEA7C"/>
    <w:lvl w:ilvl="0" w:tplc="1EFAE3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5F558E"/>
    <w:multiLevelType w:val="hybridMultilevel"/>
    <w:tmpl w:val="EFA0905C"/>
    <w:lvl w:ilvl="0" w:tplc="0409000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76" w:hanging="480"/>
      </w:pPr>
      <w:rPr>
        <w:rFonts w:ascii="Wingdings" w:hAnsi="Wingdings" w:hint="default"/>
      </w:rPr>
    </w:lvl>
  </w:abstractNum>
  <w:abstractNum w:abstractNumId="13">
    <w:nsid w:val="2D6B0AC3"/>
    <w:multiLevelType w:val="hybridMultilevel"/>
    <w:tmpl w:val="1BFCEB52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4">
    <w:nsid w:val="34E32435"/>
    <w:multiLevelType w:val="hybridMultilevel"/>
    <w:tmpl w:val="176AC656"/>
    <w:lvl w:ilvl="0" w:tplc="8CC4C1A0">
      <w:start w:val="1"/>
      <w:numFmt w:val="taiwaneseCountingThousand"/>
      <w:lvlText w:val="%1、"/>
      <w:lvlJc w:val="left"/>
      <w:pPr>
        <w:ind w:left="480" w:hanging="480"/>
      </w:pPr>
      <w:rPr>
        <w:rFonts w:ascii="Arial" w:eastAsia="標楷體" w:hAnsi="Arial" w:cstheme="minorBidi"/>
      </w:rPr>
    </w:lvl>
    <w:lvl w:ilvl="1" w:tplc="D74071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38B4D0BE">
      <w:start w:val="1"/>
      <w:numFmt w:val="taiwaneseCountingThousand"/>
      <w:lvlText w:val="(%3)"/>
      <w:lvlJc w:val="left"/>
      <w:pPr>
        <w:ind w:left="816" w:hanging="390"/>
      </w:pPr>
      <w:rPr>
        <w:rFonts w:hint="default"/>
      </w:rPr>
    </w:lvl>
    <w:lvl w:ilvl="3" w:tplc="B1523BA2">
      <w:start w:val="1"/>
      <w:numFmt w:val="decimal"/>
      <w:lvlText w:val="（%4）"/>
      <w:lvlJc w:val="left"/>
      <w:pPr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134B5A"/>
    <w:multiLevelType w:val="hybridMultilevel"/>
    <w:tmpl w:val="7B04B61E"/>
    <w:lvl w:ilvl="0" w:tplc="1B20F90E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24DA1B1C">
      <w:start w:val="1"/>
      <w:numFmt w:val="decimal"/>
      <w:lvlText w:val="%2."/>
      <w:lvlJc w:val="left"/>
      <w:pPr>
        <w:ind w:left="1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6">
    <w:nsid w:val="50BF7921"/>
    <w:multiLevelType w:val="hybridMultilevel"/>
    <w:tmpl w:val="330A9696"/>
    <w:lvl w:ilvl="0" w:tplc="77DEE8F0">
      <w:start w:val="1"/>
      <w:numFmt w:val="decimal"/>
      <w:lvlText w:val="%1."/>
      <w:lvlJc w:val="left"/>
      <w:pPr>
        <w:ind w:left="1331" w:hanging="480"/>
      </w:pPr>
      <w:rPr>
        <w:rFonts w:ascii="Arial" w:eastAsia="新細明體" w:hAnsi="Arial" w:cs="Arial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533B54B5"/>
    <w:multiLevelType w:val="hybridMultilevel"/>
    <w:tmpl w:val="A036A688"/>
    <w:lvl w:ilvl="0" w:tplc="BB4268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>
    <w:nsid w:val="53C6160C"/>
    <w:multiLevelType w:val="hybridMultilevel"/>
    <w:tmpl w:val="FF4A5B46"/>
    <w:lvl w:ilvl="0" w:tplc="D0C0F90A">
      <w:start w:val="2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D45B34"/>
    <w:multiLevelType w:val="hybridMultilevel"/>
    <w:tmpl w:val="781A1A84"/>
    <w:lvl w:ilvl="0" w:tplc="04090015">
      <w:start w:val="1"/>
      <w:numFmt w:val="taiwaneseCountingThousand"/>
      <w:lvlText w:val="%1、"/>
      <w:lvlJc w:val="left"/>
      <w:pPr>
        <w:ind w:left="5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80" w:hanging="480"/>
      </w:pPr>
    </w:lvl>
    <w:lvl w:ilvl="2" w:tplc="0409001B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0">
    <w:nsid w:val="63B157EA"/>
    <w:multiLevelType w:val="hybridMultilevel"/>
    <w:tmpl w:val="9E96798A"/>
    <w:lvl w:ilvl="0" w:tplc="0180F950">
      <w:start w:val="1"/>
      <w:numFmt w:val="decimal"/>
      <w:lvlText w:val="%1."/>
      <w:lvlJc w:val="left"/>
      <w:pPr>
        <w:ind w:left="1176" w:hanging="360"/>
      </w:pPr>
      <w:rPr>
        <w:rFonts w:hint="default"/>
        <w:color w:val="auto"/>
      </w:rPr>
    </w:lvl>
    <w:lvl w:ilvl="1" w:tplc="8BC232F8">
      <w:start w:val="1"/>
      <w:numFmt w:val="decimal"/>
      <w:lvlText w:val="(%2)"/>
      <w:lvlJc w:val="left"/>
      <w:pPr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1">
    <w:nsid w:val="6CD04189"/>
    <w:multiLevelType w:val="hybridMultilevel"/>
    <w:tmpl w:val="B442B56E"/>
    <w:lvl w:ilvl="0" w:tplc="04090001">
      <w:start w:val="1"/>
      <w:numFmt w:val="bullet"/>
      <w:lvlText w:val="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2">
    <w:nsid w:val="732F33B3"/>
    <w:multiLevelType w:val="hybridMultilevel"/>
    <w:tmpl w:val="3DA0A9F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3">
    <w:nsid w:val="790761CB"/>
    <w:multiLevelType w:val="hybridMultilevel"/>
    <w:tmpl w:val="2F2ACCEC"/>
    <w:lvl w:ilvl="0" w:tplc="04090001">
      <w:start w:val="1"/>
      <w:numFmt w:val="bullet"/>
      <w:lvlText w:val=""/>
      <w:lvlJc w:val="left"/>
      <w:pPr>
        <w:ind w:left="12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6" w:hanging="480"/>
      </w:pPr>
      <w:rPr>
        <w:rFonts w:ascii="Wingdings" w:hAnsi="Wingdings" w:hint="default"/>
      </w:rPr>
    </w:lvl>
  </w:abstractNum>
  <w:abstractNum w:abstractNumId="24">
    <w:nsid w:val="7BD60523"/>
    <w:multiLevelType w:val="hybridMultilevel"/>
    <w:tmpl w:val="B78C06B6"/>
    <w:lvl w:ilvl="0" w:tplc="BF3847EA">
      <w:start w:val="1"/>
      <w:numFmt w:val="decimal"/>
      <w:lvlText w:val="%1.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3"/>
  </w:num>
  <w:num w:numId="5">
    <w:abstractNumId w:val="22"/>
  </w:num>
  <w:num w:numId="6">
    <w:abstractNumId w:val="19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2"/>
  </w:num>
  <w:num w:numId="12">
    <w:abstractNumId w:val="24"/>
  </w:num>
  <w:num w:numId="13">
    <w:abstractNumId w:val="17"/>
  </w:num>
  <w:num w:numId="14">
    <w:abstractNumId w:val="1"/>
  </w:num>
  <w:num w:numId="15">
    <w:abstractNumId w:val="3"/>
  </w:num>
  <w:num w:numId="16">
    <w:abstractNumId w:val="21"/>
  </w:num>
  <w:num w:numId="17">
    <w:abstractNumId w:val="9"/>
  </w:num>
  <w:num w:numId="18">
    <w:abstractNumId w:val="7"/>
  </w:num>
  <w:num w:numId="19">
    <w:abstractNumId w:val="11"/>
  </w:num>
  <w:num w:numId="20">
    <w:abstractNumId w:val="5"/>
  </w:num>
  <w:num w:numId="21">
    <w:abstractNumId w:val="10"/>
  </w:num>
  <w:num w:numId="22">
    <w:abstractNumId w:val="23"/>
  </w:num>
  <w:num w:numId="23">
    <w:abstractNumId w:val="18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42"/>
    <w:rsid w:val="00003B05"/>
    <w:rsid w:val="000233CF"/>
    <w:rsid w:val="00025CAF"/>
    <w:rsid w:val="00060B90"/>
    <w:rsid w:val="000971B5"/>
    <w:rsid w:val="000D6888"/>
    <w:rsid w:val="000F57D8"/>
    <w:rsid w:val="001057BB"/>
    <w:rsid w:val="00123D92"/>
    <w:rsid w:val="001272B9"/>
    <w:rsid w:val="001626FC"/>
    <w:rsid w:val="00184AD7"/>
    <w:rsid w:val="001C585B"/>
    <w:rsid w:val="001D6D3B"/>
    <w:rsid w:val="00200110"/>
    <w:rsid w:val="00204F3A"/>
    <w:rsid w:val="00225610"/>
    <w:rsid w:val="0024542E"/>
    <w:rsid w:val="0026154A"/>
    <w:rsid w:val="002A1B53"/>
    <w:rsid w:val="002C19BB"/>
    <w:rsid w:val="002C76DE"/>
    <w:rsid w:val="00300C04"/>
    <w:rsid w:val="0034571A"/>
    <w:rsid w:val="0035571F"/>
    <w:rsid w:val="003576EC"/>
    <w:rsid w:val="00367C75"/>
    <w:rsid w:val="0037735A"/>
    <w:rsid w:val="004078A5"/>
    <w:rsid w:val="004101C3"/>
    <w:rsid w:val="004441F8"/>
    <w:rsid w:val="00465C22"/>
    <w:rsid w:val="004958B1"/>
    <w:rsid w:val="004A4C39"/>
    <w:rsid w:val="004B225D"/>
    <w:rsid w:val="004B68A3"/>
    <w:rsid w:val="004C6193"/>
    <w:rsid w:val="004C719C"/>
    <w:rsid w:val="00516618"/>
    <w:rsid w:val="005300D2"/>
    <w:rsid w:val="005306C6"/>
    <w:rsid w:val="0053654B"/>
    <w:rsid w:val="0053715E"/>
    <w:rsid w:val="0054462D"/>
    <w:rsid w:val="0055248F"/>
    <w:rsid w:val="00553B8C"/>
    <w:rsid w:val="005652AA"/>
    <w:rsid w:val="00584A0A"/>
    <w:rsid w:val="00595B86"/>
    <w:rsid w:val="00597604"/>
    <w:rsid w:val="005B2DB8"/>
    <w:rsid w:val="005B3CD2"/>
    <w:rsid w:val="005C7395"/>
    <w:rsid w:val="00654A99"/>
    <w:rsid w:val="00660AEA"/>
    <w:rsid w:val="0067751B"/>
    <w:rsid w:val="006819DF"/>
    <w:rsid w:val="006E1A9A"/>
    <w:rsid w:val="007134E1"/>
    <w:rsid w:val="00714A72"/>
    <w:rsid w:val="00736CE4"/>
    <w:rsid w:val="00762A21"/>
    <w:rsid w:val="007642DD"/>
    <w:rsid w:val="0076750D"/>
    <w:rsid w:val="00782788"/>
    <w:rsid w:val="007B04A3"/>
    <w:rsid w:val="007B2E1E"/>
    <w:rsid w:val="00807047"/>
    <w:rsid w:val="00851D8F"/>
    <w:rsid w:val="0085479E"/>
    <w:rsid w:val="00860209"/>
    <w:rsid w:val="008A6A70"/>
    <w:rsid w:val="008B1400"/>
    <w:rsid w:val="008E0E1F"/>
    <w:rsid w:val="008F6868"/>
    <w:rsid w:val="00910FD5"/>
    <w:rsid w:val="0091402E"/>
    <w:rsid w:val="00934963"/>
    <w:rsid w:val="00943569"/>
    <w:rsid w:val="00946348"/>
    <w:rsid w:val="00946DCC"/>
    <w:rsid w:val="00975E63"/>
    <w:rsid w:val="0098243D"/>
    <w:rsid w:val="00990CC9"/>
    <w:rsid w:val="009A634F"/>
    <w:rsid w:val="009B17CC"/>
    <w:rsid w:val="009E5C2D"/>
    <w:rsid w:val="00A01045"/>
    <w:rsid w:val="00A27CA7"/>
    <w:rsid w:val="00A30E30"/>
    <w:rsid w:val="00A47B81"/>
    <w:rsid w:val="00A643AE"/>
    <w:rsid w:val="00A722B6"/>
    <w:rsid w:val="00A77E00"/>
    <w:rsid w:val="00A87D65"/>
    <w:rsid w:val="00AB3A0D"/>
    <w:rsid w:val="00AD2D29"/>
    <w:rsid w:val="00B07120"/>
    <w:rsid w:val="00B3203A"/>
    <w:rsid w:val="00B361D0"/>
    <w:rsid w:val="00B44BAD"/>
    <w:rsid w:val="00B500FB"/>
    <w:rsid w:val="00B51B7F"/>
    <w:rsid w:val="00B576CC"/>
    <w:rsid w:val="00B83AFA"/>
    <w:rsid w:val="00BA1620"/>
    <w:rsid w:val="00BF3846"/>
    <w:rsid w:val="00C06E7D"/>
    <w:rsid w:val="00C14E17"/>
    <w:rsid w:val="00C179BE"/>
    <w:rsid w:val="00C30BCF"/>
    <w:rsid w:val="00C34D85"/>
    <w:rsid w:val="00C56B32"/>
    <w:rsid w:val="00C756DB"/>
    <w:rsid w:val="00C76085"/>
    <w:rsid w:val="00C7626E"/>
    <w:rsid w:val="00C94140"/>
    <w:rsid w:val="00CB0747"/>
    <w:rsid w:val="00CE407D"/>
    <w:rsid w:val="00CE66D4"/>
    <w:rsid w:val="00D06AD4"/>
    <w:rsid w:val="00D31A84"/>
    <w:rsid w:val="00D365C9"/>
    <w:rsid w:val="00D4039B"/>
    <w:rsid w:val="00D70E5A"/>
    <w:rsid w:val="00D71B87"/>
    <w:rsid w:val="00D8597A"/>
    <w:rsid w:val="00D8647E"/>
    <w:rsid w:val="00D93C74"/>
    <w:rsid w:val="00DC2743"/>
    <w:rsid w:val="00DD6556"/>
    <w:rsid w:val="00E13178"/>
    <w:rsid w:val="00E132D3"/>
    <w:rsid w:val="00E22119"/>
    <w:rsid w:val="00E27337"/>
    <w:rsid w:val="00E54D5E"/>
    <w:rsid w:val="00E572EE"/>
    <w:rsid w:val="00E813D2"/>
    <w:rsid w:val="00E87038"/>
    <w:rsid w:val="00E90B55"/>
    <w:rsid w:val="00EA3283"/>
    <w:rsid w:val="00EF7974"/>
    <w:rsid w:val="00F06EF2"/>
    <w:rsid w:val="00F81FE3"/>
    <w:rsid w:val="00F83623"/>
    <w:rsid w:val="00FB30FA"/>
    <w:rsid w:val="00FB7F6C"/>
    <w:rsid w:val="00FC00B8"/>
    <w:rsid w:val="00FC2342"/>
    <w:rsid w:val="00FE21E3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E3C9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42"/>
    <w:pPr>
      <w:ind w:leftChars="200" w:left="480"/>
    </w:pPr>
  </w:style>
  <w:style w:type="paragraph" w:customStyle="1" w:styleId="Default">
    <w:name w:val="Default"/>
    <w:rsid w:val="00FC234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7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0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41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E1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42"/>
    <w:pPr>
      <w:ind w:leftChars="200" w:left="480"/>
    </w:pPr>
  </w:style>
  <w:style w:type="paragraph" w:customStyle="1" w:styleId="Default">
    <w:name w:val="Default"/>
    <w:rsid w:val="00FC234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7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0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0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41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E1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3559;&#22577;&#21517;&#36039;&#26009;&#23492;&#33267;yachihsu@tfam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77AD-D22A-457D-B137-63FB37B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許亞琦</dc:creator>
  <cp:lastModifiedBy>宋郁玫</cp:lastModifiedBy>
  <cp:revision>36</cp:revision>
  <cp:lastPrinted>2019-01-29T07:49:00Z</cp:lastPrinted>
  <dcterms:created xsi:type="dcterms:W3CDTF">2016-10-05T10:50:00Z</dcterms:created>
  <dcterms:modified xsi:type="dcterms:W3CDTF">2019-01-31T02:17:00Z</dcterms:modified>
</cp:coreProperties>
</file>