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C3" w:rsidRPr="00BA569A" w:rsidRDefault="003C57C3" w:rsidP="00E178CD">
      <w:pPr>
        <w:spacing w:line="240" w:lineRule="atLeast"/>
        <w:contextualSpacing/>
        <w:rPr>
          <w:rFonts w:ascii="Times New Roman" w:eastAsia="微軟正黑體" w:hAnsi="Times New Roman" w:cs="Times New Roman"/>
          <w:sz w:val="20"/>
          <w:szCs w:val="22"/>
        </w:rPr>
      </w:pPr>
      <w:r w:rsidRPr="00BA569A">
        <w:rPr>
          <w:rFonts w:ascii="Times New Roman" w:eastAsia="微軟正黑體" w:hAnsi="Times New Roman" w:cs="Times New Roman"/>
          <w:sz w:val="20"/>
          <w:szCs w:val="22"/>
        </w:rPr>
        <w:t>臺北市立美術館新聞稿</w:t>
      </w:r>
    </w:p>
    <w:p w:rsidR="003C57C3" w:rsidRPr="00BA569A" w:rsidRDefault="00C42D93" w:rsidP="00E178CD">
      <w:pPr>
        <w:spacing w:line="240" w:lineRule="atLeast"/>
        <w:contextualSpacing/>
        <w:rPr>
          <w:rFonts w:ascii="Times New Roman" w:eastAsia="微軟正黑體" w:hAnsi="Times New Roman" w:cs="Times New Roman"/>
          <w:sz w:val="20"/>
          <w:szCs w:val="22"/>
        </w:rPr>
      </w:pPr>
      <w:r>
        <w:rPr>
          <w:rFonts w:ascii="Times New Roman" w:eastAsia="微軟正黑體" w:hAnsi="Times New Roman" w:cs="Times New Roman"/>
          <w:sz w:val="20"/>
          <w:szCs w:val="22"/>
        </w:rPr>
        <w:t>發稿單位：</w:t>
      </w:r>
      <w:r>
        <w:rPr>
          <w:rFonts w:ascii="Times New Roman" w:eastAsia="微軟正黑體" w:hAnsi="Times New Roman" w:cs="Times New Roman" w:hint="eastAsia"/>
          <w:sz w:val="20"/>
          <w:szCs w:val="22"/>
        </w:rPr>
        <w:t>行銷推廣組</w:t>
      </w:r>
    </w:p>
    <w:p w:rsidR="003C57C3" w:rsidRPr="00BA569A" w:rsidRDefault="003C57C3" w:rsidP="00E178CD">
      <w:pPr>
        <w:spacing w:line="240" w:lineRule="atLeast"/>
        <w:contextualSpacing/>
        <w:rPr>
          <w:rFonts w:ascii="Times New Roman" w:eastAsia="微軟正黑體" w:hAnsi="Times New Roman" w:cs="Times New Roman"/>
          <w:sz w:val="20"/>
          <w:szCs w:val="22"/>
        </w:rPr>
      </w:pPr>
      <w:r w:rsidRPr="00BA569A">
        <w:rPr>
          <w:rFonts w:ascii="Times New Roman" w:eastAsia="微軟正黑體" w:hAnsi="Times New Roman" w:cs="Times New Roman"/>
          <w:sz w:val="20"/>
          <w:szCs w:val="22"/>
        </w:rPr>
        <w:t>發稿日期：</w:t>
      </w:r>
      <w:r w:rsidR="00FD138E" w:rsidRPr="00BA569A">
        <w:rPr>
          <w:rFonts w:ascii="Times New Roman" w:eastAsia="微軟正黑體" w:hAnsi="Times New Roman" w:cs="Times New Roman"/>
          <w:sz w:val="20"/>
          <w:szCs w:val="22"/>
        </w:rPr>
        <w:t>201</w:t>
      </w:r>
      <w:r w:rsidR="00DF437D" w:rsidRPr="00BA569A">
        <w:rPr>
          <w:rFonts w:ascii="Times New Roman" w:eastAsia="微軟正黑體" w:hAnsi="Times New Roman" w:cs="Times New Roman"/>
          <w:sz w:val="20"/>
          <w:szCs w:val="22"/>
        </w:rPr>
        <w:t>8</w:t>
      </w:r>
      <w:r w:rsidR="00FD138E" w:rsidRPr="00BA569A">
        <w:rPr>
          <w:rFonts w:ascii="Times New Roman" w:eastAsia="微軟正黑體" w:hAnsi="Times New Roman" w:cs="Times New Roman"/>
          <w:sz w:val="20"/>
          <w:szCs w:val="22"/>
        </w:rPr>
        <w:t>. 12</w:t>
      </w:r>
      <w:r w:rsidRPr="00BA569A">
        <w:rPr>
          <w:rFonts w:ascii="Times New Roman" w:eastAsia="微軟正黑體" w:hAnsi="Times New Roman" w:cs="Times New Roman"/>
          <w:sz w:val="20"/>
          <w:szCs w:val="22"/>
        </w:rPr>
        <w:t xml:space="preserve">. </w:t>
      </w:r>
      <w:r w:rsidR="00722E8A" w:rsidRPr="00BA569A">
        <w:rPr>
          <w:rFonts w:ascii="Times New Roman" w:eastAsia="微軟正黑體" w:hAnsi="Times New Roman" w:cs="Times New Roman"/>
          <w:sz w:val="20"/>
          <w:szCs w:val="22"/>
        </w:rPr>
        <w:t>2</w:t>
      </w:r>
      <w:r w:rsidR="00C95309" w:rsidRPr="00BA569A">
        <w:rPr>
          <w:rFonts w:ascii="Times New Roman" w:eastAsia="微軟正黑體" w:hAnsi="Times New Roman" w:cs="Times New Roman"/>
          <w:sz w:val="20"/>
          <w:szCs w:val="22"/>
        </w:rPr>
        <w:t>8</w:t>
      </w:r>
    </w:p>
    <w:p w:rsidR="003C57C3" w:rsidRPr="00BA569A" w:rsidRDefault="003C57C3" w:rsidP="0080749F">
      <w:pPr>
        <w:spacing w:line="240" w:lineRule="atLeast"/>
        <w:contextualSpacing/>
        <w:rPr>
          <w:rFonts w:ascii="Times New Roman" w:eastAsia="微軟正黑體" w:hAnsi="Times New Roman" w:cs="Times New Roman"/>
          <w:sz w:val="20"/>
          <w:szCs w:val="22"/>
        </w:rPr>
      </w:pPr>
      <w:r w:rsidRPr="00BA569A">
        <w:rPr>
          <w:rFonts w:ascii="Times New Roman" w:eastAsia="微軟正黑體" w:hAnsi="Times New Roman" w:cs="Times New Roman"/>
          <w:sz w:val="20"/>
          <w:szCs w:val="22"/>
        </w:rPr>
        <w:t>聯絡人：</w:t>
      </w:r>
      <w:r w:rsidR="0080749F">
        <w:rPr>
          <w:rFonts w:ascii="Times New Roman" w:eastAsia="微軟正黑體" w:hAnsi="Times New Roman" w:cs="Times New Roman" w:hint="eastAsia"/>
          <w:sz w:val="20"/>
          <w:szCs w:val="22"/>
        </w:rPr>
        <w:t>高子</w:t>
      </w:r>
      <w:proofErr w:type="gramStart"/>
      <w:r w:rsidR="0080749F">
        <w:rPr>
          <w:rFonts w:ascii="Times New Roman" w:eastAsia="微軟正黑體" w:hAnsi="Times New Roman" w:cs="Times New Roman" w:hint="eastAsia"/>
          <w:sz w:val="20"/>
          <w:szCs w:val="22"/>
        </w:rPr>
        <w:t>衿</w:t>
      </w:r>
      <w:proofErr w:type="gramEnd"/>
      <w:r w:rsidR="0080749F">
        <w:rPr>
          <w:rFonts w:ascii="Times New Roman" w:eastAsia="微軟正黑體" w:hAnsi="Times New Roman" w:cs="Times New Roman" w:hint="eastAsia"/>
          <w:sz w:val="20"/>
          <w:szCs w:val="22"/>
        </w:rPr>
        <w:t xml:space="preserve"> 0</w:t>
      </w:r>
      <w:r w:rsidR="0080749F">
        <w:rPr>
          <w:rFonts w:ascii="Times New Roman" w:eastAsia="微軟正黑體" w:hAnsi="Times New Roman" w:cs="Times New Roman"/>
          <w:sz w:val="20"/>
          <w:szCs w:val="22"/>
        </w:rPr>
        <w:t>2</w:t>
      </w:r>
      <w:r w:rsidR="0080749F">
        <w:rPr>
          <w:rFonts w:ascii="Times New Roman" w:eastAsia="微軟正黑體" w:hAnsi="Times New Roman" w:cs="Times New Roman" w:hint="eastAsia"/>
          <w:sz w:val="20"/>
          <w:szCs w:val="22"/>
        </w:rPr>
        <w:t>-</w:t>
      </w:r>
      <w:r w:rsidR="00221963">
        <w:rPr>
          <w:rFonts w:ascii="Times New Roman" w:eastAsia="微軟正黑體" w:hAnsi="Times New Roman" w:cs="Times New Roman"/>
          <w:sz w:val="20"/>
          <w:szCs w:val="22"/>
        </w:rPr>
        <w:t>2595</w:t>
      </w:r>
      <w:r w:rsidR="00221963">
        <w:rPr>
          <w:rFonts w:ascii="Times New Roman" w:eastAsia="微軟正黑體" w:hAnsi="Times New Roman" w:cs="Times New Roman" w:hint="eastAsia"/>
          <w:sz w:val="20"/>
          <w:szCs w:val="22"/>
        </w:rPr>
        <w:t>-</w:t>
      </w:r>
      <w:r w:rsidR="0080749F" w:rsidRPr="00BA569A">
        <w:rPr>
          <w:rFonts w:ascii="Times New Roman" w:eastAsia="微軟正黑體" w:hAnsi="Times New Roman" w:cs="Times New Roman"/>
          <w:sz w:val="20"/>
          <w:szCs w:val="22"/>
        </w:rPr>
        <w:t>7656 ext.1</w:t>
      </w:r>
      <w:r w:rsidR="0080749F">
        <w:rPr>
          <w:rFonts w:ascii="Times New Roman" w:eastAsia="微軟正黑體" w:hAnsi="Times New Roman" w:cs="Times New Roman"/>
          <w:sz w:val="20"/>
          <w:szCs w:val="22"/>
        </w:rPr>
        <w:t>1</w:t>
      </w:r>
      <w:r w:rsidR="0080749F">
        <w:rPr>
          <w:rFonts w:ascii="Times New Roman" w:eastAsia="微軟正黑體" w:hAnsi="Times New Roman" w:cs="Times New Roman" w:hint="eastAsia"/>
          <w:sz w:val="20"/>
          <w:szCs w:val="22"/>
        </w:rPr>
        <w:t>0</w:t>
      </w:r>
      <w:proofErr w:type="gramStart"/>
      <w:r w:rsidR="0080749F" w:rsidRPr="00BA569A">
        <w:rPr>
          <w:rFonts w:ascii="Times New Roman" w:eastAsia="微軟正黑體" w:hAnsi="Times New Roman" w:cs="Times New Roman"/>
          <w:sz w:val="20"/>
          <w:szCs w:val="22"/>
        </w:rPr>
        <w:t>（</w:t>
      </w:r>
      <w:proofErr w:type="gramEnd"/>
      <w:r w:rsidR="0080749F">
        <w:rPr>
          <w:rFonts w:ascii="Times New Roman" w:eastAsia="微軟正黑體" w:hAnsi="Times New Roman" w:cs="Times New Roman"/>
          <w:sz w:val="20"/>
          <w:szCs w:val="22"/>
        </w:rPr>
        <w:fldChar w:fldCharType="begin"/>
      </w:r>
      <w:r w:rsidR="0080749F">
        <w:rPr>
          <w:rFonts w:ascii="Times New Roman" w:eastAsia="微軟正黑體" w:hAnsi="Times New Roman" w:cs="Times New Roman"/>
          <w:sz w:val="20"/>
          <w:szCs w:val="22"/>
        </w:rPr>
        <w:instrText xml:space="preserve"> HYPERLINK "mailto:</w:instrText>
      </w:r>
      <w:r w:rsidR="0080749F" w:rsidRPr="0080749F">
        <w:rPr>
          <w:rFonts w:ascii="Times New Roman" w:eastAsia="微軟正黑體" w:hAnsi="Times New Roman" w:cs="Times New Roman" w:hint="eastAsia"/>
          <w:sz w:val="20"/>
          <w:szCs w:val="22"/>
        </w:rPr>
        <w:instrText>tckao@tfam.gov.tw</w:instrText>
      </w:r>
      <w:r w:rsidR="0080749F">
        <w:rPr>
          <w:rFonts w:ascii="Times New Roman" w:eastAsia="微軟正黑體" w:hAnsi="Times New Roman" w:cs="Times New Roman"/>
          <w:sz w:val="20"/>
          <w:szCs w:val="22"/>
        </w:rPr>
        <w:instrText xml:space="preserve">" </w:instrText>
      </w:r>
      <w:r w:rsidR="0080749F">
        <w:rPr>
          <w:rFonts w:ascii="Times New Roman" w:eastAsia="微軟正黑體" w:hAnsi="Times New Roman" w:cs="Times New Roman"/>
          <w:sz w:val="20"/>
          <w:szCs w:val="22"/>
        </w:rPr>
        <w:fldChar w:fldCharType="separate"/>
      </w:r>
      <w:r w:rsidR="0080749F" w:rsidRPr="0038760E">
        <w:rPr>
          <w:rStyle w:val="a8"/>
          <w:rFonts w:ascii="Times New Roman" w:eastAsia="微軟正黑體" w:hAnsi="Times New Roman" w:cs="Times New Roman" w:hint="eastAsia"/>
          <w:sz w:val="20"/>
          <w:szCs w:val="22"/>
        </w:rPr>
        <w:t>tckao@tfam.gov.tw</w:t>
      </w:r>
      <w:r w:rsidR="0080749F">
        <w:rPr>
          <w:rFonts w:ascii="Times New Roman" w:eastAsia="微軟正黑體" w:hAnsi="Times New Roman" w:cs="Times New Roman"/>
          <w:sz w:val="20"/>
          <w:szCs w:val="22"/>
        </w:rPr>
        <w:fldChar w:fldCharType="end"/>
      </w:r>
      <w:proofErr w:type="gramStart"/>
      <w:r w:rsidR="0080749F" w:rsidRPr="00BA569A">
        <w:rPr>
          <w:rFonts w:ascii="Times New Roman" w:eastAsia="微軟正黑體" w:hAnsi="Times New Roman" w:cs="Times New Roman"/>
          <w:sz w:val="20"/>
          <w:szCs w:val="22"/>
        </w:rPr>
        <w:t>）</w:t>
      </w:r>
      <w:proofErr w:type="gramEnd"/>
      <w:r w:rsidR="0080749F">
        <w:rPr>
          <w:rFonts w:ascii="Times New Roman" w:eastAsia="微軟正黑體" w:hAnsi="Times New Roman" w:cs="Times New Roman" w:hint="eastAsia"/>
          <w:sz w:val="20"/>
          <w:szCs w:val="22"/>
        </w:rPr>
        <w:br/>
      </w:r>
      <w:r w:rsidR="0080749F">
        <w:rPr>
          <w:rFonts w:ascii="Times New Roman" w:eastAsia="微軟正黑體" w:hAnsi="Times New Roman" w:cs="Times New Roman" w:hint="eastAsia"/>
          <w:sz w:val="20"/>
          <w:szCs w:val="22"/>
        </w:rPr>
        <w:t xml:space="preserve">　　　　</w:t>
      </w:r>
      <w:proofErr w:type="gramStart"/>
      <w:r w:rsidR="00FD138E" w:rsidRPr="00BA569A">
        <w:rPr>
          <w:rFonts w:ascii="Times New Roman" w:eastAsia="微軟正黑體" w:hAnsi="Times New Roman" w:cs="Times New Roman"/>
          <w:sz w:val="20"/>
          <w:szCs w:val="22"/>
        </w:rPr>
        <w:t>何冠緯</w:t>
      </w:r>
      <w:proofErr w:type="gramEnd"/>
      <w:r w:rsidRPr="00BA569A">
        <w:rPr>
          <w:rFonts w:ascii="Times New Roman" w:eastAsia="微軟正黑體" w:hAnsi="Times New Roman" w:cs="Times New Roman"/>
          <w:sz w:val="20"/>
          <w:szCs w:val="22"/>
        </w:rPr>
        <w:t xml:space="preserve"> </w:t>
      </w:r>
      <w:r w:rsidR="0080749F">
        <w:rPr>
          <w:rFonts w:ascii="Times New Roman" w:eastAsia="微軟正黑體" w:hAnsi="Times New Roman" w:cs="Times New Roman" w:hint="eastAsia"/>
          <w:sz w:val="20"/>
          <w:szCs w:val="22"/>
        </w:rPr>
        <w:t>0</w:t>
      </w:r>
      <w:r w:rsidR="0080749F">
        <w:rPr>
          <w:rFonts w:ascii="Times New Roman" w:eastAsia="微軟正黑體" w:hAnsi="Times New Roman" w:cs="Times New Roman"/>
          <w:sz w:val="20"/>
          <w:szCs w:val="22"/>
        </w:rPr>
        <w:t>2</w:t>
      </w:r>
      <w:r w:rsidR="0080749F">
        <w:rPr>
          <w:rFonts w:ascii="Times New Roman" w:eastAsia="微軟正黑體" w:hAnsi="Times New Roman" w:cs="Times New Roman" w:hint="eastAsia"/>
          <w:sz w:val="20"/>
          <w:szCs w:val="22"/>
        </w:rPr>
        <w:t>-</w:t>
      </w:r>
      <w:r w:rsidR="00221963">
        <w:rPr>
          <w:rFonts w:ascii="Times New Roman" w:eastAsia="微軟正黑體" w:hAnsi="Times New Roman" w:cs="Times New Roman"/>
          <w:sz w:val="20"/>
          <w:szCs w:val="22"/>
        </w:rPr>
        <w:t>2595</w:t>
      </w:r>
      <w:r w:rsidR="00221963">
        <w:rPr>
          <w:rFonts w:ascii="Times New Roman" w:eastAsia="微軟正黑體" w:hAnsi="Times New Roman" w:cs="Times New Roman" w:hint="eastAsia"/>
          <w:sz w:val="20"/>
          <w:szCs w:val="22"/>
        </w:rPr>
        <w:t>-</w:t>
      </w:r>
      <w:r w:rsidRPr="00BA569A">
        <w:rPr>
          <w:rFonts w:ascii="Times New Roman" w:eastAsia="微軟正黑體" w:hAnsi="Times New Roman" w:cs="Times New Roman"/>
          <w:sz w:val="20"/>
          <w:szCs w:val="22"/>
        </w:rPr>
        <w:t>7656 ext.1</w:t>
      </w:r>
      <w:r w:rsidR="00FD138E" w:rsidRPr="00BA569A">
        <w:rPr>
          <w:rFonts w:ascii="Times New Roman" w:eastAsia="微軟正黑體" w:hAnsi="Times New Roman" w:cs="Times New Roman"/>
          <w:sz w:val="20"/>
          <w:szCs w:val="22"/>
        </w:rPr>
        <w:t>12</w:t>
      </w:r>
      <w:proofErr w:type="gramStart"/>
      <w:r w:rsidR="00852430" w:rsidRPr="00BA569A">
        <w:rPr>
          <w:rFonts w:ascii="Times New Roman" w:eastAsia="微軟正黑體" w:hAnsi="Times New Roman" w:cs="Times New Roman"/>
          <w:sz w:val="20"/>
          <w:szCs w:val="22"/>
        </w:rPr>
        <w:t>（</w:t>
      </w:r>
      <w:proofErr w:type="gramEnd"/>
      <w:r w:rsidR="00DF437D" w:rsidRPr="00BA569A">
        <w:fldChar w:fldCharType="begin"/>
      </w:r>
      <w:r w:rsidR="00DF437D" w:rsidRPr="00BA569A">
        <w:rPr>
          <w:rFonts w:ascii="Times New Roman" w:hAnsi="Times New Roman" w:cs="Times New Roman"/>
        </w:rPr>
        <w:instrText xml:space="preserve"> HYPERLINK "mailto:johnny@tfam.gov.tw" </w:instrText>
      </w:r>
      <w:r w:rsidR="00DF437D" w:rsidRPr="00BA569A">
        <w:fldChar w:fldCharType="separate"/>
      </w:r>
      <w:r w:rsidR="00503AAC" w:rsidRPr="00BA569A">
        <w:rPr>
          <w:rStyle w:val="a8"/>
          <w:rFonts w:ascii="Times New Roman" w:eastAsia="微軟正黑體" w:hAnsi="Times New Roman" w:cs="Times New Roman"/>
          <w:sz w:val="20"/>
          <w:szCs w:val="22"/>
        </w:rPr>
        <w:t>johnny@tfam.gov.tw</w:t>
      </w:r>
      <w:r w:rsidR="00DF437D" w:rsidRPr="00BA569A">
        <w:rPr>
          <w:rStyle w:val="a8"/>
          <w:rFonts w:ascii="Times New Roman" w:eastAsia="微軟正黑體" w:hAnsi="Times New Roman" w:cs="Times New Roman"/>
          <w:sz w:val="20"/>
          <w:szCs w:val="22"/>
        </w:rPr>
        <w:fldChar w:fldCharType="end"/>
      </w:r>
      <w:proofErr w:type="gramStart"/>
      <w:r w:rsidR="00852430" w:rsidRPr="00BA569A">
        <w:rPr>
          <w:rFonts w:ascii="Times New Roman" w:eastAsia="微軟正黑體" w:hAnsi="Times New Roman" w:cs="Times New Roman"/>
          <w:sz w:val="20"/>
          <w:szCs w:val="22"/>
        </w:rPr>
        <w:t>）</w:t>
      </w:r>
      <w:proofErr w:type="gramEnd"/>
    </w:p>
    <w:p w:rsidR="003C57C3" w:rsidRPr="00BA569A" w:rsidRDefault="003C57C3" w:rsidP="00E178CD">
      <w:pPr>
        <w:spacing w:line="240" w:lineRule="atLeast"/>
        <w:contextualSpacing/>
        <w:rPr>
          <w:rFonts w:ascii="Times New Roman" w:eastAsia="微軟正黑體" w:hAnsi="Times New Roman" w:cs="Times New Roman"/>
          <w:sz w:val="20"/>
          <w:szCs w:val="22"/>
        </w:rPr>
      </w:pPr>
      <w:r w:rsidRPr="00BA569A">
        <w:rPr>
          <w:rFonts w:ascii="Times New Roman" w:eastAsia="微軟正黑體" w:hAnsi="Times New Roman" w:cs="Times New Roman"/>
          <w:sz w:val="20"/>
          <w:szCs w:val="22"/>
        </w:rPr>
        <w:t>北美館</w:t>
      </w:r>
      <w:r w:rsidRPr="00BA569A">
        <w:rPr>
          <w:rFonts w:ascii="Times New Roman" w:eastAsia="微軟正黑體" w:hAnsi="Times New Roman" w:cs="Times New Roman"/>
          <w:sz w:val="20"/>
          <w:szCs w:val="22"/>
        </w:rPr>
        <w:t>FB</w:t>
      </w:r>
      <w:r w:rsidRPr="00BA569A">
        <w:rPr>
          <w:rFonts w:ascii="Times New Roman" w:eastAsia="微軟正黑體" w:hAnsi="Times New Roman" w:cs="Times New Roman"/>
          <w:sz w:val="20"/>
          <w:szCs w:val="22"/>
        </w:rPr>
        <w:t>專頁：臺北市立美術館</w:t>
      </w:r>
      <w:r w:rsidRPr="00BA569A">
        <w:rPr>
          <w:rFonts w:ascii="Times New Roman" w:eastAsia="微軟正黑體" w:hAnsi="Times New Roman" w:cs="Times New Roman"/>
          <w:sz w:val="20"/>
          <w:szCs w:val="22"/>
        </w:rPr>
        <w:t xml:space="preserve"> Taipei Fine Arts Museum</w:t>
      </w:r>
    </w:p>
    <w:p w:rsidR="003C57C3" w:rsidRDefault="003C57C3" w:rsidP="008A0781">
      <w:pPr>
        <w:spacing w:line="440" w:lineRule="exact"/>
        <w:contextualSpacing/>
        <w:rPr>
          <w:rFonts w:ascii="Times New Roman" w:eastAsia="微軟正黑體" w:hAnsi="Times New Roman" w:cs="Times New Roman"/>
          <w:b/>
          <w:bCs/>
          <w:sz w:val="22"/>
        </w:rPr>
      </w:pPr>
    </w:p>
    <w:p w:rsidR="000215C6" w:rsidRDefault="000215C6" w:rsidP="00E178CD">
      <w:pPr>
        <w:spacing w:line="440" w:lineRule="exact"/>
        <w:contextualSpacing/>
        <w:jc w:val="center"/>
        <w:rPr>
          <w:rFonts w:ascii="Times New Roman" w:eastAsia="微軟正黑體" w:hAnsi="Times New Roman" w:cs="Times New Roman"/>
          <w:b/>
          <w:bCs/>
          <w:sz w:val="22"/>
        </w:rPr>
      </w:pPr>
      <w:r>
        <w:rPr>
          <w:rFonts w:ascii="Times New Roman" w:eastAsia="微軟正黑體" w:hAnsi="Times New Roman" w:cs="Times New Roman" w:hint="eastAsia"/>
          <w:b/>
          <w:bCs/>
          <w:sz w:val="22"/>
        </w:rPr>
        <w:t>臺北市立美術館</w:t>
      </w:r>
      <w:r>
        <w:rPr>
          <w:rFonts w:ascii="Times New Roman" w:eastAsia="微軟正黑體" w:hAnsi="Times New Roman" w:cs="Times New Roman" w:hint="eastAsia"/>
          <w:b/>
          <w:bCs/>
          <w:sz w:val="22"/>
        </w:rPr>
        <w:t xml:space="preserve"> 2019</w:t>
      </w:r>
      <w:r>
        <w:rPr>
          <w:rFonts w:ascii="Times New Roman" w:eastAsia="微軟正黑體" w:hAnsi="Times New Roman" w:cs="Times New Roman" w:hint="eastAsia"/>
          <w:b/>
          <w:bCs/>
          <w:sz w:val="22"/>
        </w:rPr>
        <w:t>年度展覽預告</w:t>
      </w:r>
    </w:p>
    <w:p w:rsidR="000215C6" w:rsidRPr="00BA569A" w:rsidRDefault="000215C6" w:rsidP="00E178CD">
      <w:pPr>
        <w:spacing w:line="440" w:lineRule="exact"/>
        <w:contextualSpacing/>
        <w:jc w:val="center"/>
        <w:rPr>
          <w:rFonts w:ascii="Times New Roman" w:eastAsia="微軟正黑體" w:hAnsi="Times New Roman" w:cs="Times New Roman"/>
          <w:b/>
          <w:bCs/>
          <w:sz w:val="22"/>
        </w:rPr>
      </w:pPr>
    </w:p>
    <w:p w:rsidR="00E64A91" w:rsidRPr="00D7634B" w:rsidRDefault="00A92FE1"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臺北市立美術館（以下稱北美館）</w:t>
      </w:r>
      <w:r w:rsidR="00122B26" w:rsidRPr="00D7634B">
        <w:rPr>
          <w:rFonts w:ascii="Times New Roman" w:eastAsia="微軟正黑體" w:hAnsi="Times New Roman" w:cs="Times New Roman"/>
          <w:bCs/>
          <w:sz w:val="22"/>
        </w:rPr>
        <w:t>今日（</w:t>
      </w:r>
      <w:r w:rsidR="00122B26" w:rsidRPr="00D7634B">
        <w:rPr>
          <w:rFonts w:ascii="Times New Roman" w:eastAsia="微軟正黑體" w:hAnsi="Times New Roman" w:cs="Times New Roman"/>
          <w:bCs/>
          <w:sz w:val="22"/>
        </w:rPr>
        <w:t>28</w:t>
      </w:r>
      <w:r w:rsidR="00122B26" w:rsidRPr="00D7634B">
        <w:rPr>
          <w:rFonts w:ascii="Times New Roman" w:eastAsia="微軟正黑體" w:hAnsi="Times New Roman" w:cs="Times New Roman"/>
          <w:bCs/>
          <w:sz w:val="22"/>
        </w:rPr>
        <w:t>）正式宣布</w:t>
      </w:r>
      <w:r w:rsidR="00122B26" w:rsidRPr="00D7634B">
        <w:rPr>
          <w:rFonts w:ascii="Times New Roman" w:eastAsia="微軟正黑體" w:hAnsi="Times New Roman" w:cs="Times New Roman"/>
          <w:bCs/>
          <w:sz w:val="22"/>
        </w:rPr>
        <w:t>2019</w:t>
      </w:r>
      <w:r w:rsidR="00122B26" w:rsidRPr="00D7634B">
        <w:rPr>
          <w:rFonts w:ascii="Times New Roman" w:eastAsia="微軟正黑體" w:hAnsi="Times New Roman" w:cs="Times New Roman"/>
          <w:bCs/>
          <w:sz w:val="22"/>
        </w:rPr>
        <w:t>年度展覽計畫</w:t>
      </w:r>
      <w:r w:rsidRPr="00D7634B">
        <w:rPr>
          <w:rFonts w:ascii="Times New Roman" w:eastAsia="微軟正黑體" w:hAnsi="Times New Roman" w:cs="Times New Roman" w:hint="eastAsia"/>
          <w:bCs/>
          <w:sz w:val="22"/>
        </w:rPr>
        <w:t>，規劃</w:t>
      </w:r>
      <w:r w:rsidR="00BC0F75" w:rsidRPr="00D7634B">
        <w:rPr>
          <w:rFonts w:ascii="Times New Roman" w:eastAsia="微軟正黑體" w:hAnsi="Times New Roman" w:cs="Times New Roman"/>
          <w:bCs/>
          <w:sz w:val="22"/>
        </w:rPr>
        <w:t>包含</w:t>
      </w:r>
      <w:r w:rsidRPr="00D7634B">
        <w:rPr>
          <w:rFonts w:ascii="Times New Roman" w:eastAsia="微軟正黑體" w:hAnsi="Times New Roman" w:cs="Times New Roman" w:hint="eastAsia"/>
          <w:bCs/>
          <w:sz w:val="22"/>
        </w:rPr>
        <w:t>兩大</w:t>
      </w:r>
      <w:r w:rsidR="00122B26" w:rsidRPr="00D7634B">
        <w:rPr>
          <w:rFonts w:ascii="Times New Roman" w:eastAsia="微軟正黑體" w:hAnsi="Times New Roman" w:cs="Times New Roman"/>
          <w:bCs/>
          <w:sz w:val="22"/>
        </w:rPr>
        <w:t>重量級藝術家回</w:t>
      </w:r>
      <w:r w:rsidR="00BC0F75" w:rsidRPr="00D7634B">
        <w:rPr>
          <w:rFonts w:ascii="Times New Roman" w:eastAsia="微軟正黑體" w:hAnsi="Times New Roman" w:cs="Times New Roman"/>
          <w:bCs/>
          <w:sz w:val="22"/>
        </w:rPr>
        <w:t>顧展</w:t>
      </w:r>
      <w:r w:rsidR="00BB26A4" w:rsidRPr="00D7634B">
        <w:rPr>
          <w:rFonts w:ascii="Times New Roman" w:eastAsia="微軟正黑體" w:hAnsi="Times New Roman" w:cs="Times New Roman" w:hint="eastAsia"/>
          <w:bCs/>
          <w:sz w:val="22"/>
        </w:rPr>
        <w:t>、數檔中堅</w:t>
      </w:r>
      <w:r w:rsidRPr="00D7634B">
        <w:rPr>
          <w:rFonts w:ascii="Times New Roman" w:eastAsia="微軟正黑體" w:hAnsi="Times New Roman" w:cs="Times New Roman" w:hint="eastAsia"/>
          <w:bCs/>
          <w:sz w:val="22"/>
        </w:rPr>
        <w:t>藝術家</w:t>
      </w:r>
      <w:proofErr w:type="gramStart"/>
      <w:r w:rsidRPr="00D7634B">
        <w:rPr>
          <w:rFonts w:ascii="Times New Roman" w:eastAsia="微軟正黑體" w:hAnsi="Times New Roman" w:cs="Times New Roman" w:hint="eastAsia"/>
          <w:bCs/>
          <w:sz w:val="22"/>
        </w:rPr>
        <w:t>個</w:t>
      </w:r>
      <w:proofErr w:type="gramEnd"/>
      <w:r w:rsidRPr="00D7634B">
        <w:rPr>
          <w:rFonts w:ascii="Times New Roman" w:eastAsia="微軟正黑體" w:hAnsi="Times New Roman" w:cs="Times New Roman" w:hint="eastAsia"/>
          <w:bCs/>
          <w:sz w:val="22"/>
        </w:rPr>
        <w:t>展及新銳藝術家申請展、兩大</w:t>
      </w:r>
      <w:r w:rsidR="00BC0F75" w:rsidRPr="00D7634B">
        <w:rPr>
          <w:rFonts w:ascii="Times New Roman" w:eastAsia="微軟正黑體" w:hAnsi="Times New Roman" w:cs="Times New Roman"/>
          <w:bCs/>
          <w:sz w:val="22"/>
        </w:rPr>
        <w:t>國際</w:t>
      </w:r>
      <w:r w:rsidRPr="00D7634B">
        <w:rPr>
          <w:rFonts w:ascii="Times New Roman" w:eastAsia="微軟正黑體" w:hAnsi="Times New Roman" w:cs="Times New Roman" w:hint="eastAsia"/>
          <w:bCs/>
          <w:sz w:val="22"/>
        </w:rPr>
        <w:t>機構</w:t>
      </w:r>
      <w:r w:rsidR="00BC0F75" w:rsidRPr="00D7634B">
        <w:rPr>
          <w:rFonts w:ascii="Times New Roman" w:eastAsia="微軟正黑體" w:hAnsi="Times New Roman" w:cs="Times New Roman"/>
          <w:bCs/>
          <w:sz w:val="22"/>
        </w:rPr>
        <w:t>交流展</w:t>
      </w:r>
      <w:r w:rsidR="00E10AED">
        <w:rPr>
          <w:rFonts w:ascii="Times New Roman" w:eastAsia="微軟正黑體" w:hAnsi="Times New Roman" w:cs="Times New Roman" w:hint="eastAsia"/>
          <w:bCs/>
          <w:sz w:val="22"/>
        </w:rPr>
        <w:t>、一檔東亞繪畫</w:t>
      </w:r>
      <w:r w:rsidR="002459B5" w:rsidRPr="00D7634B">
        <w:rPr>
          <w:rFonts w:ascii="Times New Roman" w:eastAsia="微軟正黑體" w:hAnsi="Times New Roman" w:cs="Times New Roman" w:hint="eastAsia"/>
          <w:bCs/>
          <w:sz w:val="22"/>
        </w:rPr>
        <w:t>史研究展</w:t>
      </w:r>
      <w:r w:rsidRPr="00D7634B">
        <w:rPr>
          <w:rFonts w:ascii="Times New Roman" w:eastAsia="微軟正黑體" w:hAnsi="Times New Roman" w:cs="Times New Roman" w:hint="eastAsia"/>
          <w:bCs/>
          <w:sz w:val="22"/>
        </w:rPr>
        <w:t>，以及</w:t>
      </w:r>
      <w:r w:rsidRPr="00D7634B">
        <w:rPr>
          <w:rFonts w:ascii="Times New Roman" w:eastAsia="微軟正黑體" w:hAnsi="Times New Roman" w:cs="Times New Roman" w:hint="eastAsia"/>
          <w:bCs/>
          <w:sz w:val="22"/>
        </w:rPr>
        <w:t>2019</w:t>
      </w:r>
      <w:r w:rsidRPr="00D7634B">
        <w:rPr>
          <w:rFonts w:ascii="Times New Roman" w:eastAsia="微軟正黑體" w:hAnsi="Times New Roman" w:cs="Times New Roman" w:hint="eastAsia"/>
          <w:bCs/>
          <w:sz w:val="22"/>
        </w:rPr>
        <w:t>年的</w:t>
      </w:r>
      <w:r w:rsidR="000A03AE" w:rsidRPr="00D7634B">
        <w:rPr>
          <w:rFonts w:ascii="Times New Roman" w:eastAsia="微軟正黑體" w:hAnsi="Times New Roman" w:cs="Times New Roman" w:hint="eastAsia"/>
          <w:bCs/>
          <w:sz w:val="22"/>
        </w:rPr>
        <w:t>全球藝壇盛事</w:t>
      </w:r>
      <w:r w:rsidRPr="00D7634B">
        <w:rPr>
          <w:rFonts w:ascii="Times New Roman" w:eastAsia="微軟正黑體" w:hAnsi="Times New Roman" w:cs="Times New Roman" w:hint="eastAsia"/>
          <w:bCs/>
          <w:sz w:val="22"/>
        </w:rPr>
        <w:t>「威尼斯雙年展台灣館」</w:t>
      </w:r>
      <w:r w:rsidR="000A03AE" w:rsidRPr="00D7634B">
        <w:rPr>
          <w:rFonts w:ascii="Times New Roman" w:eastAsia="微軟正黑體" w:hAnsi="Times New Roman" w:cs="Times New Roman"/>
          <w:bCs/>
          <w:sz w:val="22"/>
        </w:rPr>
        <w:t>，展現北美館全</w:t>
      </w:r>
      <w:r w:rsidR="000A03AE" w:rsidRPr="00D7634B">
        <w:rPr>
          <w:rFonts w:ascii="Times New Roman" w:eastAsia="微軟正黑體" w:hAnsi="Times New Roman" w:cs="Times New Roman" w:hint="eastAsia"/>
          <w:bCs/>
          <w:sz w:val="22"/>
        </w:rPr>
        <w:t>方位重啟</w:t>
      </w:r>
      <w:r w:rsidR="001A1A60" w:rsidRPr="00D7634B">
        <w:rPr>
          <w:rFonts w:ascii="Times New Roman" w:eastAsia="微軟正黑體" w:hAnsi="Times New Roman" w:cs="Times New Roman" w:hint="eastAsia"/>
          <w:bCs/>
          <w:sz w:val="22"/>
        </w:rPr>
        <w:t>續航</w:t>
      </w:r>
      <w:r w:rsidR="00BB26A4" w:rsidRPr="00D7634B">
        <w:rPr>
          <w:rFonts w:ascii="Times New Roman" w:eastAsia="微軟正黑體" w:hAnsi="Times New Roman" w:cs="Times New Roman"/>
          <w:bCs/>
          <w:sz w:val="22"/>
        </w:rPr>
        <w:t>的飽滿能量</w:t>
      </w:r>
      <w:r w:rsidR="00BC0F75" w:rsidRPr="00D7634B">
        <w:rPr>
          <w:rFonts w:ascii="Times New Roman" w:eastAsia="微軟正黑體" w:hAnsi="Times New Roman" w:cs="Times New Roman"/>
          <w:bCs/>
          <w:sz w:val="22"/>
        </w:rPr>
        <w:t>。</w:t>
      </w:r>
    </w:p>
    <w:p w:rsidR="00122B26" w:rsidRPr="00D7634B" w:rsidRDefault="00122B26" w:rsidP="008A0781">
      <w:pPr>
        <w:spacing w:line="440" w:lineRule="exact"/>
        <w:contextualSpacing/>
        <w:rPr>
          <w:rFonts w:ascii="Times New Roman" w:eastAsia="微軟正黑體" w:hAnsi="Times New Roman" w:cs="Times New Roman"/>
          <w:bCs/>
          <w:sz w:val="22"/>
        </w:rPr>
      </w:pPr>
    </w:p>
    <w:p w:rsidR="00122B26" w:rsidRPr="00D7634B" w:rsidRDefault="001A1A60"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新的一年，北美館首季</w:t>
      </w:r>
      <w:r w:rsidR="00122B26" w:rsidRPr="00D7634B">
        <w:rPr>
          <w:rFonts w:ascii="Times New Roman" w:eastAsia="微軟正黑體" w:hAnsi="Times New Roman" w:cs="Times New Roman"/>
          <w:bCs/>
          <w:sz w:val="22"/>
        </w:rPr>
        <w:t>延續「</w:t>
      </w:r>
      <w:r w:rsidR="00122B26" w:rsidRPr="00D7634B">
        <w:rPr>
          <w:rFonts w:ascii="Times New Roman" w:eastAsia="微軟正黑體" w:hAnsi="Times New Roman" w:cs="Times New Roman"/>
          <w:bCs/>
          <w:sz w:val="22"/>
        </w:rPr>
        <w:t>2018</w:t>
      </w:r>
      <w:r w:rsidR="00122B26" w:rsidRPr="00D7634B">
        <w:rPr>
          <w:rFonts w:ascii="Times New Roman" w:eastAsia="微軟正黑體" w:hAnsi="Times New Roman" w:cs="Times New Roman"/>
          <w:bCs/>
          <w:sz w:val="22"/>
        </w:rPr>
        <w:t>台北雙年展」與「</w:t>
      </w:r>
      <w:r w:rsidR="00122B26" w:rsidRPr="00D7634B">
        <w:rPr>
          <w:rFonts w:ascii="Times New Roman" w:eastAsia="微軟正黑體" w:hAnsi="Times New Roman" w:cs="Times New Roman"/>
          <w:bCs/>
          <w:sz w:val="22"/>
        </w:rPr>
        <w:t>2018</w:t>
      </w:r>
      <w:proofErr w:type="gramStart"/>
      <w:r w:rsidRPr="00D7634B">
        <w:rPr>
          <w:rFonts w:ascii="Times New Roman" w:eastAsia="微軟正黑體" w:hAnsi="Times New Roman" w:cs="Times New Roman"/>
          <w:bCs/>
          <w:sz w:val="22"/>
        </w:rPr>
        <w:t>臺</w:t>
      </w:r>
      <w:proofErr w:type="gramEnd"/>
      <w:r w:rsidRPr="00D7634B">
        <w:rPr>
          <w:rFonts w:ascii="Times New Roman" w:eastAsia="微軟正黑體" w:hAnsi="Times New Roman" w:cs="Times New Roman"/>
          <w:bCs/>
          <w:sz w:val="22"/>
        </w:rPr>
        <w:t>北美術獎」兩大當代藝壇關注</w:t>
      </w:r>
      <w:r w:rsidRPr="00D7634B">
        <w:rPr>
          <w:rFonts w:ascii="Times New Roman" w:eastAsia="微軟正黑體" w:hAnsi="Times New Roman" w:cs="Times New Roman" w:hint="eastAsia"/>
          <w:bCs/>
          <w:sz w:val="22"/>
        </w:rPr>
        <w:t>展覽</w:t>
      </w:r>
      <w:r w:rsidR="00BC0F75" w:rsidRPr="00D7634B">
        <w:rPr>
          <w:rFonts w:ascii="Times New Roman" w:eastAsia="微軟正黑體" w:hAnsi="Times New Roman" w:cs="Times New Roman"/>
          <w:bCs/>
          <w:sz w:val="22"/>
        </w:rPr>
        <w:t>，揭開</w:t>
      </w:r>
      <w:r w:rsidR="00122B26" w:rsidRPr="00D7634B">
        <w:rPr>
          <w:rFonts w:ascii="Times New Roman" w:eastAsia="微軟正黑體" w:hAnsi="Times New Roman" w:cs="Times New Roman"/>
          <w:bCs/>
          <w:sz w:val="22"/>
        </w:rPr>
        <w:t>年度序幕。</w:t>
      </w:r>
      <w:r w:rsidR="00BC0F75" w:rsidRPr="00D7634B">
        <w:rPr>
          <w:rFonts w:ascii="Times New Roman" w:eastAsia="微軟正黑體" w:hAnsi="Times New Roman" w:cs="Times New Roman"/>
          <w:bCs/>
          <w:sz w:val="22"/>
        </w:rPr>
        <w:t>「</w:t>
      </w:r>
      <w:r w:rsidR="00BC0F75" w:rsidRPr="00D7634B">
        <w:rPr>
          <w:rFonts w:ascii="Times New Roman" w:eastAsia="微軟正黑體" w:hAnsi="Times New Roman" w:cs="Times New Roman"/>
          <w:bCs/>
          <w:sz w:val="22"/>
        </w:rPr>
        <w:t>2018</w:t>
      </w:r>
      <w:r w:rsidR="00683707" w:rsidRPr="00D7634B">
        <w:rPr>
          <w:rFonts w:ascii="Times New Roman" w:eastAsia="微軟正黑體" w:hAnsi="Times New Roman" w:cs="Times New Roman"/>
          <w:bCs/>
          <w:sz w:val="22"/>
        </w:rPr>
        <w:t>台北雙年展」開幕近兩</w:t>
      </w:r>
      <w:proofErr w:type="gramStart"/>
      <w:r w:rsidR="00683707" w:rsidRPr="00D7634B">
        <w:rPr>
          <w:rFonts w:ascii="Times New Roman" w:eastAsia="微軟正黑體" w:hAnsi="Times New Roman" w:cs="Times New Roman"/>
          <w:bCs/>
          <w:sz w:val="22"/>
        </w:rPr>
        <w:t>個</w:t>
      </w:r>
      <w:proofErr w:type="gramEnd"/>
      <w:r w:rsidR="00683707" w:rsidRPr="00D7634B">
        <w:rPr>
          <w:rFonts w:ascii="Times New Roman" w:eastAsia="微軟正黑體" w:hAnsi="Times New Roman" w:cs="Times New Roman"/>
          <w:bCs/>
          <w:sz w:val="22"/>
        </w:rPr>
        <w:t>月以來廣受海內外</w:t>
      </w:r>
      <w:r w:rsidR="00BC0F75" w:rsidRPr="00D7634B">
        <w:rPr>
          <w:rFonts w:ascii="Times New Roman" w:eastAsia="微軟正黑體" w:hAnsi="Times New Roman" w:cs="Times New Roman"/>
          <w:bCs/>
          <w:sz w:val="22"/>
        </w:rPr>
        <w:t>媒體關注，國際評論持續曝光。</w:t>
      </w:r>
      <w:r w:rsidR="002A4996" w:rsidRPr="00D7634B">
        <w:rPr>
          <w:rFonts w:ascii="Times New Roman" w:eastAsia="微軟正黑體" w:hAnsi="Times New Roman" w:cs="Times New Roman" w:hint="eastAsia"/>
          <w:bCs/>
          <w:sz w:val="22"/>
        </w:rPr>
        <w:t>本屆台北雙年展出至</w:t>
      </w:r>
      <w:r w:rsidR="002A4996" w:rsidRPr="00D7634B">
        <w:rPr>
          <w:rFonts w:ascii="Times New Roman" w:eastAsia="微軟正黑體" w:hAnsi="Times New Roman" w:cs="Times New Roman" w:hint="eastAsia"/>
          <w:bCs/>
          <w:sz w:val="22"/>
        </w:rPr>
        <w:t>2019</w:t>
      </w:r>
      <w:r w:rsidR="002A4996" w:rsidRPr="00D7634B">
        <w:rPr>
          <w:rFonts w:ascii="Times New Roman" w:eastAsia="微軟正黑體" w:hAnsi="Times New Roman" w:cs="Times New Roman" w:hint="eastAsia"/>
          <w:bCs/>
          <w:sz w:val="22"/>
        </w:rPr>
        <w:t>年</w:t>
      </w:r>
      <w:r w:rsidR="002A4996" w:rsidRPr="00D7634B">
        <w:rPr>
          <w:rFonts w:ascii="Times New Roman" w:eastAsia="微軟正黑體" w:hAnsi="Times New Roman" w:cs="Times New Roman" w:hint="eastAsia"/>
          <w:bCs/>
          <w:sz w:val="22"/>
        </w:rPr>
        <w:t>3</w:t>
      </w:r>
      <w:r w:rsidR="002A4996" w:rsidRPr="00D7634B">
        <w:rPr>
          <w:rFonts w:ascii="Times New Roman" w:eastAsia="微軟正黑體" w:hAnsi="Times New Roman" w:cs="Times New Roman" w:hint="eastAsia"/>
          <w:bCs/>
          <w:sz w:val="22"/>
        </w:rPr>
        <w:t>月</w:t>
      </w:r>
      <w:r w:rsidR="002A4996" w:rsidRPr="00D7634B">
        <w:rPr>
          <w:rFonts w:ascii="Times New Roman" w:eastAsia="微軟正黑體" w:hAnsi="Times New Roman" w:cs="Times New Roman" w:hint="eastAsia"/>
          <w:bCs/>
          <w:sz w:val="22"/>
        </w:rPr>
        <w:t>10</w:t>
      </w:r>
      <w:r w:rsidR="002A4996" w:rsidRPr="00D7634B">
        <w:rPr>
          <w:rFonts w:ascii="Times New Roman" w:eastAsia="微軟正黑體" w:hAnsi="Times New Roman" w:cs="Times New Roman" w:hint="eastAsia"/>
          <w:bCs/>
          <w:sz w:val="22"/>
        </w:rPr>
        <w:t>日</w:t>
      </w:r>
      <w:r w:rsidR="00BC0F75" w:rsidRPr="00D7634B">
        <w:rPr>
          <w:rFonts w:ascii="Times New Roman" w:eastAsia="微軟正黑體" w:hAnsi="Times New Roman" w:cs="Times New Roman"/>
          <w:bCs/>
          <w:sz w:val="22"/>
        </w:rPr>
        <w:t>，雙年展</w:t>
      </w:r>
      <w:r w:rsidR="00BB26A4" w:rsidRPr="00D7634B">
        <w:rPr>
          <w:rFonts w:ascii="Times New Roman" w:eastAsia="微軟正黑體" w:hAnsi="Times New Roman" w:cs="Times New Roman" w:hint="eastAsia"/>
          <w:bCs/>
          <w:sz w:val="22"/>
        </w:rPr>
        <w:t>中</w:t>
      </w:r>
      <w:r w:rsidR="00BB26A4" w:rsidRPr="00D7634B">
        <w:rPr>
          <w:rFonts w:ascii="Times New Roman" w:eastAsia="微軟正黑體" w:hAnsi="Times New Roman" w:cs="Times New Roman"/>
          <w:bCs/>
          <w:sz w:val="22"/>
        </w:rPr>
        <w:t>各項</w:t>
      </w:r>
      <w:r w:rsidR="00BB26A4" w:rsidRPr="00D7634B">
        <w:rPr>
          <w:rFonts w:ascii="Times New Roman" w:eastAsia="微軟正黑體" w:hAnsi="Times New Roman" w:cs="Times New Roman" w:hint="eastAsia"/>
          <w:bCs/>
          <w:sz w:val="22"/>
        </w:rPr>
        <w:t>參展</w:t>
      </w:r>
      <w:r w:rsidR="00BC0F75" w:rsidRPr="00D7634B">
        <w:rPr>
          <w:rFonts w:ascii="Times New Roman" w:eastAsia="微軟正黑體" w:hAnsi="Times New Roman" w:cs="Times New Roman"/>
          <w:bCs/>
          <w:sz w:val="22"/>
        </w:rPr>
        <w:t>計畫與</w:t>
      </w:r>
      <w:r w:rsidRPr="00D7634B">
        <w:rPr>
          <w:rFonts w:ascii="Times New Roman" w:eastAsia="微軟正黑體" w:hAnsi="Times New Roman" w:cs="Times New Roman" w:hint="eastAsia"/>
          <w:bCs/>
          <w:sz w:val="22"/>
        </w:rPr>
        <w:t>公眾活動持續</w:t>
      </w:r>
      <w:r w:rsidR="00BB26A4" w:rsidRPr="00D7634B">
        <w:rPr>
          <w:rFonts w:ascii="Times New Roman" w:eastAsia="微軟正黑體" w:hAnsi="Times New Roman" w:cs="Times New Roman" w:hint="eastAsia"/>
          <w:bCs/>
          <w:sz w:val="22"/>
        </w:rPr>
        <w:t>進行</w:t>
      </w:r>
      <w:r w:rsidR="00BB26A4" w:rsidRPr="00D7634B">
        <w:rPr>
          <w:rFonts w:ascii="Times New Roman" w:eastAsia="微軟正黑體" w:hAnsi="Times New Roman" w:cs="Times New Roman"/>
          <w:bCs/>
          <w:sz w:val="22"/>
        </w:rPr>
        <w:t>，為長達四個月的</w:t>
      </w:r>
      <w:r w:rsidR="00BB26A4" w:rsidRPr="00D7634B">
        <w:rPr>
          <w:rFonts w:ascii="Times New Roman" w:eastAsia="微軟正黑體" w:hAnsi="Times New Roman" w:cs="Times New Roman" w:hint="eastAsia"/>
          <w:bCs/>
          <w:sz w:val="22"/>
        </w:rPr>
        <w:t>雙年</w:t>
      </w:r>
      <w:r w:rsidR="00BB26A4" w:rsidRPr="00D7634B">
        <w:rPr>
          <w:rFonts w:ascii="Times New Roman" w:eastAsia="微軟正黑體" w:hAnsi="Times New Roman" w:cs="Times New Roman"/>
          <w:bCs/>
          <w:sz w:val="22"/>
        </w:rPr>
        <w:t>展</w:t>
      </w:r>
      <w:r w:rsidR="00C42D93" w:rsidRPr="00D7634B">
        <w:rPr>
          <w:rFonts w:ascii="Times New Roman" w:eastAsia="微軟正黑體" w:hAnsi="Times New Roman" w:cs="Times New Roman" w:hint="eastAsia"/>
          <w:bCs/>
          <w:sz w:val="22"/>
        </w:rPr>
        <w:t>不斷注入元素，</w:t>
      </w:r>
      <w:r w:rsidR="00764EC7" w:rsidRPr="00D7634B">
        <w:rPr>
          <w:rFonts w:ascii="Times New Roman" w:eastAsia="微軟正黑體" w:hAnsi="Times New Roman" w:cs="Times New Roman" w:hint="eastAsia"/>
          <w:bCs/>
          <w:sz w:val="22"/>
        </w:rPr>
        <w:t>有機發展</w:t>
      </w:r>
      <w:r w:rsidR="008E5F75" w:rsidRPr="00D7634B">
        <w:rPr>
          <w:rFonts w:ascii="Times New Roman" w:eastAsia="微軟正黑體" w:hAnsi="Times New Roman" w:cs="Times New Roman" w:hint="eastAsia"/>
          <w:bCs/>
          <w:sz w:val="22"/>
        </w:rPr>
        <w:t>的展呈</w:t>
      </w:r>
      <w:r w:rsidR="00C42D93" w:rsidRPr="00D7634B">
        <w:rPr>
          <w:rFonts w:ascii="Times New Roman" w:eastAsia="微軟正黑體" w:hAnsi="Times New Roman" w:cs="Times New Roman" w:hint="eastAsia"/>
          <w:bCs/>
          <w:sz w:val="22"/>
        </w:rPr>
        <w:t>顛覆</w:t>
      </w:r>
      <w:r w:rsidR="008E5F75" w:rsidRPr="00D7634B">
        <w:rPr>
          <w:rFonts w:ascii="Times New Roman" w:eastAsia="微軟正黑體" w:hAnsi="Times New Roman" w:cs="Times New Roman" w:hint="eastAsia"/>
          <w:bCs/>
          <w:sz w:val="22"/>
        </w:rPr>
        <w:t>了</w:t>
      </w:r>
      <w:r w:rsidR="00C42D93" w:rsidRPr="00D7634B">
        <w:rPr>
          <w:rFonts w:ascii="Times New Roman" w:eastAsia="微軟正黑體" w:hAnsi="Times New Roman" w:cs="Times New Roman" w:hint="eastAsia"/>
          <w:bCs/>
          <w:sz w:val="22"/>
        </w:rPr>
        <w:t>展覽的靜態陳列型態</w:t>
      </w:r>
      <w:r w:rsidR="00BC0F75" w:rsidRPr="00D7634B">
        <w:rPr>
          <w:rFonts w:ascii="Times New Roman" w:eastAsia="微軟正黑體" w:hAnsi="Times New Roman" w:cs="Times New Roman"/>
          <w:bCs/>
          <w:sz w:val="22"/>
        </w:rPr>
        <w:t>。</w:t>
      </w:r>
      <w:r w:rsidR="00BB26A4" w:rsidRPr="00D7634B">
        <w:rPr>
          <w:rFonts w:ascii="Times New Roman" w:eastAsia="微軟正黑體" w:hAnsi="Times New Roman" w:cs="Times New Roman" w:hint="eastAsia"/>
          <w:bCs/>
          <w:sz w:val="22"/>
        </w:rPr>
        <w:t>2018</w:t>
      </w:r>
      <w:proofErr w:type="gramStart"/>
      <w:r w:rsidR="00BC0F75" w:rsidRPr="00D7634B">
        <w:rPr>
          <w:rFonts w:ascii="Times New Roman" w:eastAsia="微軟正黑體" w:hAnsi="Times New Roman" w:cs="Times New Roman"/>
          <w:bCs/>
          <w:sz w:val="22"/>
        </w:rPr>
        <w:t>臺</w:t>
      </w:r>
      <w:proofErr w:type="gramEnd"/>
      <w:r w:rsidR="00BC0F75" w:rsidRPr="00D7634B">
        <w:rPr>
          <w:rFonts w:ascii="Times New Roman" w:eastAsia="微軟正黑體" w:hAnsi="Times New Roman" w:cs="Times New Roman"/>
          <w:bCs/>
          <w:sz w:val="22"/>
        </w:rPr>
        <w:t>北美術獎在</w:t>
      </w:r>
      <w:r w:rsidRPr="00D7634B">
        <w:rPr>
          <w:rFonts w:ascii="Times New Roman" w:eastAsia="微軟正黑體" w:hAnsi="Times New Roman" w:cs="Times New Roman" w:hint="eastAsia"/>
          <w:bCs/>
          <w:sz w:val="22"/>
        </w:rPr>
        <w:t>12</w:t>
      </w:r>
      <w:r w:rsidRPr="00D7634B">
        <w:rPr>
          <w:rFonts w:ascii="Times New Roman" w:eastAsia="微軟正黑體" w:hAnsi="Times New Roman" w:cs="Times New Roman" w:hint="eastAsia"/>
          <w:bCs/>
          <w:sz w:val="22"/>
        </w:rPr>
        <w:t>月</w:t>
      </w:r>
      <w:r w:rsidRPr="00D7634B">
        <w:rPr>
          <w:rFonts w:ascii="Times New Roman" w:eastAsia="微軟正黑體" w:hAnsi="Times New Roman" w:cs="Times New Roman" w:hint="eastAsia"/>
          <w:bCs/>
          <w:sz w:val="22"/>
        </w:rPr>
        <w:t>20</w:t>
      </w:r>
      <w:r w:rsidRPr="00D7634B">
        <w:rPr>
          <w:rFonts w:ascii="Times New Roman" w:eastAsia="微軟正黑體" w:hAnsi="Times New Roman" w:cs="Times New Roman" w:hint="eastAsia"/>
          <w:bCs/>
          <w:sz w:val="22"/>
        </w:rPr>
        <w:t>日</w:t>
      </w:r>
      <w:r w:rsidR="00BB26A4" w:rsidRPr="00D7634B">
        <w:rPr>
          <w:rFonts w:ascii="Times New Roman" w:eastAsia="微軟正黑體" w:hAnsi="Times New Roman" w:cs="Times New Roman"/>
          <w:bCs/>
          <w:sz w:val="22"/>
        </w:rPr>
        <w:t>揭曉首獎得主</w:t>
      </w:r>
      <w:r w:rsidR="00BB26A4" w:rsidRPr="00D7634B">
        <w:rPr>
          <w:rFonts w:ascii="Times New Roman" w:eastAsia="微軟正黑體" w:hAnsi="Times New Roman" w:cs="Times New Roman" w:hint="eastAsia"/>
          <w:bCs/>
          <w:sz w:val="22"/>
        </w:rPr>
        <w:t>、</w:t>
      </w:r>
      <w:r w:rsidR="00BB26A4" w:rsidRPr="00D7634B">
        <w:rPr>
          <w:rFonts w:ascii="Times New Roman" w:eastAsia="微軟正黑體" w:hAnsi="Times New Roman" w:cs="Times New Roman" w:hint="eastAsia"/>
          <w:bCs/>
          <w:sz w:val="22"/>
        </w:rPr>
        <w:t>14</w:t>
      </w:r>
      <w:r w:rsidR="00BB26A4" w:rsidRPr="00D7634B">
        <w:rPr>
          <w:rFonts w:ascii="Times New Roman" w:eastAsia="微軟正黑體" w:hAnsi="Times New Roman" w:cs="Times New Roman" w:hint="eastAsia"/>
          <w:bCs/>
          <w:sz w:val="22"/>
        </w:rPr>
        <w:t>組入選及獲獎創作正式</w:t>
      </w:r>
      <w:r w:rsidRPr="00D7634B">
        <w:rPr>
          <w:rFonts w:ascii="Times New Roman" w:eastAsia="微軟正黑體" w:hAnsi="Times New Roman" w:cs="Times New Roman" w:hint="eastAsia"/>
          <w:bCs/>
          <w:sz w:val="22"/>
        </w:rPr>
        <w:t>公開亮相</w:t>
      </w:r>
      <w:r w:rsidR="00BB26A4" w:rsidRPr="00D7634B">
        <w:rPr>
          <w:rFonts w:ascii="Times New Roman" w:eastAsia="微軟正黑體" w:hAnsi="Times New Roman" w:cs="Times New Roman" w:hint="eastAsia"/>
          <w:bCs/>
          <w:sz w:val="22"/>
        </w:rPr>
        <w:t>，展期</w:t>
      </w:r>
      <w:r w:rsidR="002A4996" w:rsidRPr="00D7634B">
        <w:rPr>
          <w:rFonts w:ascii="Times New Roman" w:eastAsia="微軟正黑體" w:hAnsi="Times New Roman" w:cs="Times New Roman" w:hint="eastAsia"/>
          <w:bCs/>
          <w:sz w:val="22"/>
        </w:rPr>
        <w:t>至</w:t>
      </w:r>
      <w:r w:rsidR="002A4996" w:rsidRPr="00D7634B">
        <w:rPr>
          <w:rFonts w:ascii="Times New Roman" w:eastAsia="微軟正黑體" w:hAnsi="Times New Roman" w:cs="Times New Roman" w:hint="eastAsia"/>
          <w:bCs/>
          <w:sz w:val="22"/>
        </w:rPr>
        <w:t>2019</w:t>
      </w:r>
      <w:r w:rsidR="002A4996" w:rsidRPr="00D7634B">
        <w:rPr>
          <w:rFonts w:ascii="Times New Roman" w:eastAsia="微軟正黑體" w:hAnsi="Times New Roman" w:cs="Times New Roman" w:hint="eastAsia"/>
          <w:bCs/>
          <w:sz w:val="22"/>
        </w:rPr>
        <w:t>年</w:t>
      </w:r>
      <w:r w:rsidR="002A4996" w:rsidRPr="00D7634B">
        <w:rPr>
          <w:rFonts w:ascii="Times New Roman" w:eastAsia="微軟正黑體" w:hAnsi="Times New Roman" w:cs="Times New Roman" w:hint="eastAsia"/>
          <w:bCs/>
          <w:sz w:val="22"/>
        </w:rPr>
        <w:t>3</w:t>
      </w:r>
      <w:r w:rsidR="002A4996" w:rsidRPr="00D7634B">
        <w:rPr>
          <w:rFonts w:ascii="Times New Roman" w:eastAsia="微軟正黑體" w:hAnsi="Times New Roman" w:cs="Times New Roman" w:hint="eastAsia"/>
          <w:bCs/>
          <w:sz w:val="22"/>
        </w:rPr>
        <w:t>月</w:t>
      </w:r>
      <w:r w:rsidR="002A4996" w:rsidRPr="00D7634B">
        <w:rPr>
          <w:rFonts w:ascii="Times New Roman" w:eastAsia="微軟正黑體" w:hAnsi="Times New Roman" w:cs="Times New Roman" w:hint="eastAsia"/>
          <w:bCs/>
          <w:sz w:val="22"/>
        </w:rPr>
        <w:t>31</w:t>
      </w:r>
      <w:r w:rsidR="002A4996" w:rsidRPr="00D7634B">
        <w:rPr>
          <w:rFonts w:ascii="Times New Roman" w:eastAsia="微軟正黑體" w:hAnsi="Times New Roman" w:cs="Times New Roman" w:hint="eastAsia"/>
          <w:bCs/>
          <w:sz w:val="22"/>
        </w:rPr>
        <w:t>日</w:t>
      </w:r>
      <w:proofErr w:type="gramStart"/>
      <w:r w:rsidR="002A4996" w:rsidRPr="00D7634B">
        <w:rPr>
          <w:rFonts w:ascii="Times New Roman" w:eastAsia="微軟正黑體" w:hAnsi="Times New Roman" w:cs="Times New Roman" w:hint="eastAsia"/>
          <w:bCs/>
          <w:sz w:val="22"/>
        </w:rPr>
        <w:t>期</w:t>
      </w:r>
      <w:r w:rsidR="00BB26A4" w:rsidRPr="00D7634B">
        <w:rPr>
          <w:rFonts w:ascii="Times New Roman" w:eastAsia="微軟正黑體" w:hAnsi="Times New Roman" w:cs="Times New Roman" w:hint="eastAsia"/>
          <w:bCs/>
          <w:sz w:val="22"/>
        </w:rPr>
        <w:t>間</w:t>
      </w:r>
      <w:r w:rsidR="002A4996" w:rsidRPr="00D7634B">
        <w:rPr>
          <w:rFonts w:ascii="Times New Roman" w:eastAsia="微軟正黑體" w:hAnsi="Times New Roman" w:cs="Times New Roman" w:hint="eastAsia"/>
          <w:bCs/>
          <w:sz w:val="22"/>
        </w:rPr>
        <w:t>「</w:t>
      </w:r>
      <w:proofErr w:type="gramEnd"/>
      <w:r w:rsidR="00BB26A4" w:rsidRPr="00D7634B">
        <w:rPr>
          <w:rFonts w:ascii="Times New Roman" w:eastAsia="微軟正黑體" w:hAnsi="Times New Roman" w:cs="Times New Roman" w:hint="eastAsia"/>
          <w:bCs/>
          <w:sz w:val="22"/>
        </w:rPr>
        <w:t>觀眾票選獎</w:t>
      </w:r>
      <w:r w:rsidR="002A4996" w:rsidRPr="00D7634B">
        <w:rPr>
          <w:rFonts w:ascii="Times New Roman" w:eastAsia="微軟正黑體" w:hAnsi="Times New Roman" w:cs="Times New Roman" w:hint="eastAsia"/>
          <w:bCs/>
          <w:sz w:val="22"/>
        </w:rPr>
        <w:t>」</w:t>
      </w:r>
      <w:r w:rsidR="00BB26A4" w:rsidRPr="00D7634B">
        <w:rPr>
          <w:rFonts w:ascii="Times New Roman" w:eastAsia="微軟正黑體" w:hAnsi="Times New Roman" w:cs="Times New Roman" w:hint="eastAsia"/>
          <w:bCs/>
          <w:sz w:val="22"/>
        </w:rPr>
        <w:t>與</w:t>
      </w:r>
      <w:r w:rsidR="002A4996" w:rsidRPr="00D7634B">
        <w:rPr>
          <w:rFonts w:ascii="Times New Roman" w:eastAsia="微軟正黑體" w:hAnsi="Times New Roman" w:cs="Times New Roman" w:hint="eastAsia"/>
          <w:bCs/>
          <w:sz w:val="22"/>
        </w:rPr>
        <w:t>「</w:t>
      </w:r>
      <w:r w:rsidR="00BB26A4" w:rsidRPr="00D7634B">
        <w:rPr>
          <w:rFonts w:ascii="Times New Roman" w:eastAsia="微軟正黑體" w:hAnsi="Times New Roman" w:cs="Times New Roman" w:hint="eastAsia"/>
          <w:bCs/>
          <w:sz w:val="22"/>
        </w:rPr>
        <w:t>網路響應活動</w:t>
      </w:r>
      <w:r w:rsidR="002A4996" w:rsidRPr="00D7634B">
        <w:rPr>
          <w:rFonts w:ascii="Times New Roman" w:eastAsia="微軟正黑體" w:hAnsi="Times New Roman" w:cs="Times New Roman" w:hint="eastAsia"/>
          <w:bCs/>
          <w:sz w:val="22"/>
        </w:rPr>
        <w:t>」將同步持續進行</w:t>
      </w:r>
      <w:r w:rsidR="00BB26A4" w:rsidRPr="00D7634B">
        <w:rPr>
          <w:rFonts w:ascii="Times New Roman" w:eastAsia="微軟正黑體" w:hAnsi="Times New Roman" w:cs="Times New Roman"/>
          <w:bCs/>
          <w:sz w:val="22"/>
        </w:rPr>
        <w:t>。</w:t>
      </w:r>
      <w:r w:rsidR="000A03AE" w:rsidRPr="00D7634B">
        <w:rPr>
          <w:rFonts w:ascii="Times New Roman" w:eastAsia="微軟正黑體" w:hAnsi="Times New Roman" w:cs="Times New Roman" w:hint="eastAsia"/>
          <w:bCs/>
          <w:sz w:val="22"/>
        </w:rPr>
        <w:t>本屆「</w:t>
      </w:r>
      <w:proofErr w:type="gramStart"/>
      <w:r w:rsidR="000A03AE" w:rsidRPr="00D7634B">
        <w:rPr>
          <w:rFonts w:ascii="Times New Roman" w:eastAsia="微軟正黑體" w:hAnsi="Times New Roman" w:cs="Times New Roman" w:hint="eastAsia"/>
          <w:bCs/>
          <w:sz w:val="22"/>
        </w:rPr>
        <w:t>臺</w:t>
      </w:r>
      <w:proofErr w:type="gramEnd"/>
      <w:r w:rsidR="000A03AE" w:rsidRPr="00D7634B">
        <w:rPr>
          <w:rFonts w:ascii="Times New Roman" w:eastAsia="微軟正黑體" w:hAnsi="Times New Roman" w:cs="Times New Roman" w:hint="eastAsia"/>
          <w:bCs/>
          <w:sz w:val="22"/>
        </w:rPr>
        <w:t>北美術獎」</w:t>
      </w:r>
      <w:r w:rsidR="00134D6B" w:rsidRPr="00D7634B">
        <w:rPr>
          <w:rFonts w:ascii="Times New Roman" w:eastAsia="微軟正黑體" w:hAnsi="Times New Roman" w:cs="Times New Roman" w:hint="eastAsia"/>
          <w:bCs/>
          <w:sz w:val="22"/>
        </w:rPr>
        <w:t>及</w:t>
      </w:r>
      <w:r w:rsidR="000A03AE" w:rsidRPr="00D7634B">
        <w:rPr>
          <w:rFonts w:ascii="Times New Roman" w:eastAsia="微軟正黑體" w:hAnsi="Times New Roman" w:cs="Times New Roman" w:hint="eastAsia"/>
          <w:bCs/>
          <w:sz w:val="22"/>
        </w:rPr>
        <w:t>「</w:t>
      </w:r>
      <w:r w:rsidR="000A03AE" w:rsidRPr="00D7634B">
        <w:rPr>
          <w:rFonts w:ascii="Times New Roman" w:eastAsia="微軟正黑體" w:hAnsi="Times New Roman" w:cs="Times New Roman" w:hint="eastAsia"/>
          <w:bCs/>
          <w:sz w:val="22"/>
        </w:rPr>
        <w:t>2018</w:t>
      </w:r>
      <w:r w:rsidR="000A03AE" w:rsidRPr="00D7634B">
        <w:rPr>
          <w:rFonts w:ascii="Times New Roman" w:eastAsia="微軟正黑體" w:hAnsi="Times New Roman" w:cs="Times New Roman" w:hint="eastAsia"/>
          <w:bCs/>
          <w:sz w:val="22"/>
        </w:rPr>
        <w:t>台北雙年展」</w:t>
      </w:r>
      <w:r w:rsidR="00134D6B" w:rsidRPr="00D7634B">
        <w:rPr>
          <w:rFonts w:ascii="Times New Roman" w:eastAsia="微軟正黑體" w:hAnsi="Times New Roman" w:cs="Times New Roman" w:hint="eastAsia"/>
          <w:bCs/>
          <w:sz w:val="22"/>
        </w:rPr>
        <w:t>展期與</w:t>
      </w:r>
      <w:r w:rsidR="00134D6B" w:rsidRPr="00D7634B">
        <w:rPr>
          <w:rFonts w:ascii="Times New Roman" w:eastAsia="微軟正黑體" w:hAnsi="Times New Roman" w:cs="Times New Roman" w:hint="eastAsia"/>
          <w:bCs/>
          <w:sz w:val="22"/>
        </w:rPr>
        <w:t>2019</w:t>
      </w:r>
      <w:r w:rsidR="000A03AE" w:rsidRPr="00D7634B">
        <w:rPr>
          <w:rFonts w:ascii="Times New Roman" w:eastAsia="微軟正黑體" w:hAnsi="Times New Roman" w:cs="Times New Roman" w:hint="eastAsia"/>
          <w:bCs/>
          <w:sz w:val="22"/>
        </w:rPr>
        <w:t>年</w:t>
      </w:r>
      <w:r w:rsidR="000A03AE" w:rsidRPr="00D7634B">
        <w:rPr>
          <w:rFonts w:ascii="Times New Roman" w:eastAsia="微軟正黑體" w:hAnsi="Times New Roman" w:cs="Times New Roman" w:hint="eastAsia"/>
          <w:bCs/>
          <w:sz w:val="22"/>
        </w:rPr>
        <w:t>1</w:t>
      </w:r>
      <w:r w:rsidR="00134D6B" w:rsidRPr="00D7634B">
        <w:rPr>
          <w:rFonts w:ascii="Times New Roman" w:eastAsia="微軟正黑體" w:hAnsi="Times New Roman" w:cs="Times New Roman" w:hint="eastAsia"/>
          <w:bCs/>
          <w:sz w:val="22"/>
        </w:rPr>
        <w:t>月中</w:t>
      </w:r>
      <w:r w:rsidR="000A03AE" w:rsidRPr="00D7634B">
        <w:rPr>
          <w:rFonts w:ascii="Times New Roman" w:eastAsia="微軟正黑體" w:hAnsi="Times New Roman" w:cs="Times New Roman" w:hint="eastAsia"/>
          <w:bCs/>
          <w:sz w:val="22"/>
        </w:rPr>
        <w:t>「台北當代藝術博覽會」期間取得交集；北美館身處於同一藝術生態，希冀能為</w:t>
      </w:r>
      <w:r w:rsidR="00134D6B" w:rsidRPr="00D7634B">
        <w:rPr>
          <w:rFonts w:ascii="Times New Roman" w:eastAsia="微軟正黑體" w:hAnsi="Times New Roman" w:cs="Times New Roman" w:hint="eastAsia"/>
          <w:bCs/>
          <w:sz w:val="22"/>
        </w:rPr>
        <w:t>臺灣的</w:t>
      </w:r>
      <w:r w:rsidR="000A03AE" w:rsidRPr="00D7634B">
        <w:rPr>
          <w:rFonts w:ascii="Times New Roman" w:eastAsia="微軟正黑體" w:hAnsi="Times New Roman" w:cs="Times New Roman" w:hint="eastAsia"/>
          <w:bCs/>
          <w:sz w:val="22"/>
        </w:rPr>
        <w:t>創作者創造更多國際能見度，以及與專業藝文盛事</w:t>
      </w:r>
      <w:r w:rsidR="00657FF7" w:rsidRPr="00D7634B">
        <w:rPr>
          <w:rFonts w:ascii="Times New Roman" w:eastAsia="微軟正黑體" w:hAnsi="Times New Roman" w:cs="Times New Roman" w:hint="eastAsia"/>
          <w:bCs/>
          <w:sz w:val="22"/>
        </w:rPr>
        <w:t>互動</w:t>
      </w:r>
      <w:r w:rsidR="000A03AE" w:rsidRPr="00D7634B">
        <w:rPr>
          <w:rFonts w:ascii="Times New Roman" w:eastAsia="微軟正黑體" w:hAnsi="Times New Roman" w:cs="Times New Roman" w:hint="eastAsia"/>
          <w:bCs/>
          <w:sz w:val="22"/>
        </w:rPr>
        <w:t>的契機，藉以</w:t>
      </w:r>
      <w:r w:rsidR="00134D6B" w:rsidRPr="00D7634B">
        <w:rPr>
          <w:rFonts w:ascii="Times New Roman" w:eastAsia="微軟正黑體" w:hAnsi="Times New Roman" w:cs="Times New Roman" w:hint="eastAsia"/>
          <w:bCs/>
          <w:sz w:val="22"/>
        </w:rPr>
        <w:t>實現藝術生態相依而共榮的理念</w:t>
      </w:r>
      <w:r w:rsidR="000A03AE" w:rsidRPr="00D7634B">
        <w:rPr>
          <w:rFonts w:ascii="Times New Roman" w:eastAsia="微軟正黑體" w:hAnsi="Times New Roman" w:cs="Times New Roman" w:hint="eastAsia"/>
          <w:bCs/>
          <w:sz w:val="22"/>
        </w:rPr>
        <w:t>。</w:t>
      </w:r>
    </w:p>
    <w:p w:rsidR="00BC0F75" w:rsidRPr="00D7634B" w:rsidRDefault="00BC0F75" w:rsidP="008A0781">
      <w:pPr>
        <w:spacing w:line="440" w:lineRule="exact"/>
        <w:contextualSpacing/>
        <w:rPr>
          <w:rFonts w:ascii="Times New Roman" w:eastAsia="微軟正黑體" w:hAnsi="Times New Roman" w:cs="Times New Roman"/>
          <w:bCs/>
          <w:sz w:val="22"/>
        </w:rPr>
      </w:pPr>
    </w:p>
    <w:p w:rsidR="00B55B4D" w:rsidRPr="00D7634B" w:rsidRDefault="00865D7D"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hint="eastAsia"/>
          <w:b/>
          <w:bCs/>
          <w:sz w:val="22"/>
        </w:rPr>
        <w:t>大師回顧與</w:t>
      </w:r>
      <w:proofErr w:type="gramStart"/>
      <w:r w:rsidRPr="00D7634B">
        <w:rPr>
          <w:rFonts w:ascii="Times New Roman" w:eastAsia="微軟正黑體" w:hAnsi="Times New Roman" w:cs="Times New Roman" w:hint="eastAsia"/>
          <w:b/>
          <w:bCs/>
          <w:sz w:val="22"/>
        </w:rPr>
        <w:t>藝術史策展</w:t>
      </w:r>
      <w:proofErr w:type="gramEnd"/>
      <w:r w:rsidR="00B55B4D" w:rsidRPr="00D7634B">
        <w:rPr>
          <w:rFonts w:ascii="Times New Roman" w:eastAsia="微軟正黑體" w:hAnsi="Times New Roman" w:cs="Times New Roman" w:hint="eastAsia"/>
          <w:b/>
          <w:bCs/>
          <w:sz w:val="22"/>
        </w:rPr>
        <w:t>，首尾呼應分量十足的一年</w:t>
      </w:r>
    </w:p>
    <w:p w:rsidR="00F5567A" w:rsidRPr="00D7634B" w:rsidRDefault="00683707"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北美館</w:t>
      </w:r>
      <w:r w:rsidR="00742BC6" w:rsidRPr="00D7634B">
        <w:rPr>
          <w:rFonts w:ascii="Times New Roman" w:eastAsia="微軟正黑體" w:hAnsi="Times New Roman" w:cs="Times New Roman" w:hint="eastAsia"/>
          <w:bCs/>
          <w:sz w:val="22"/>
        </w:rPr>
        <w:t>2019</w:t>
      </w:r>
      <w:r w:rsidR="00742BC6" w:rsidRPr="00D7634B">
        <w:rPr>
          <w:rFonts w:ascii="Times New Roman" w:eastAsia="微軟正黑體" w:hAnsi="Times New Roman" w:cs="Times New Roman" w:hint="eastAsia"/>
          <w:bCs/>
          <w:sz w:val="22"/>
        </w:rPr>
        <w:t>年系列展覽中，</w:t>
      </w:r>
      <w:r w:rsidR="00392E8F" w:rsidRPr="00D7634B">
        <w:rPr>
          <w:rFonts w:ascii="Times New Roman" w:eastAsia="微軟正黑體" w:hAnsi="Times New Roman" w:cs="Times New Roman" w:hint="eastAsia"/>
          <w:bCs/>
          <w:sz w:val="22"/>
        </w:rPr>
        <w:t>兩大重量級藝術家回顧展</w:t>
      </w:r>
      <w:r w:rsidR="00865D7D" w:rsidRPr="00D7634B">
        <w:rPr>
          <w:rFonts w:ascii="Times New Roman" w:eastAsia="微軟正黑體" w:hAnsi="Times New Roman" w:cs="Times New Roman" w:hint="eastAsia"/>
          <w:bCs/>
          <w:sz w:val="22"/>
        </w:rPr>
        <w:t>與東亞</w:t>
      </w:r>
      <w:r w:rsidR="00242998">
        <w:rPr>
          <w:rFonts w:ascii="Times New Roman" w:eastAsia="微軟正黑體" w:hAnsi="Times New Roman" w:cs="Times New Roman" w:hint="eastAsia"/>
          <w:bCs/>
          <w:sz w:val="22"/>
        </w:rPr>
        <w:t>繪畫</w:t>
      </w:r>
      <w:r w:rsidR="00865D7D" w:rsidRPr="00D7634B">
        <w:rPr>
          <w:rFonts w:ascii="Times New Roman" w:eastAsia="微軟正黑體" w:hAnsi="Times New Roman" w:cs="Times New Roman" w:hint="eastAsia"/>
          <w:bCs/>
          <w:sz w:val="22"/>
        </w:rPr>
        <w:t>史研究展覽</w:t>
      </w:r>
      <w:r w:rsidR="00134D6B" w:rsidRPr="00D7634B">
        <w:rPr>
          <w:rFonts w:ascii="Times New Roman" w:eastAsia="微軟正黑體" w:hAnsi="Times New Roman" w:cs="Times New Roman" w:hint="eastAsia"/>
          <w:bCs/>
          <w:sz w:val="22"/>
        </w:rPr>
        <w:t>無疑是眾所期待的亮點。兩大</w:t>
      </w:r>
      <w:r w:rsidR="000C3157">
        <w:rPr>
          <w:rFonts w:ascii="Times New Roman" w:eastAsia="微軟正黑體" w:hAnsi="Times New Roman" w:cs="Times New Roman" w:hint="eastAsia"/>
          <w:bCs/>
          <w:sz w:val="22"/>
        </w:rPr>
        <w:t>回顧</w:t>
      </w:r>
      <w:r w:rsidR="00134D6B" w:rsidRPr="00D7634B">
        <w:rPr>
          <w:rFonts w:ascii="Times New Roman" w:eastAsia="微軟正黑體" w:hAnsi="Times New Roman" w:cs="Times New Roman" w:hint="eastAsia"/>
          <w:bCs/>
          <w:sz w:val="22"/>
        </w:rPr>
        <w:t>展分別在安排在年初及年末，</w:t>
      </w:r>
      <w:r w:rsidR="00392E8F" w:rsidRPr="00D7634B">
        <w:rPr>
          <w:rFonts w:ascii="Times New Roman" w:eastAsia="微軟正黑體" w:hAnsi="Times New Roman" w:cs="Times New Roman" w:hint="eastAsia"/>
          <w:bCs/>
          <w:sz w:val="22"/>
        </w:rPr>
        <w:t>「行者．天上．人間</w:t>
      </w:r>
      <w:proofErr w:type="gramStart"/>
      <w:r w:rsidR="00077BB9" w:rsidRPr="00D7634B">
        <w:rPr>
          <w:rFonts w:ascii="Times New Roman" w:eastAsia="微軟正黑體" w:hAnsi="Times New Roman" w:cs="Times New Roman"/>
          <w:b/>
          <w:bCs/>
          <w:sz w:val="22"/>
        </w:rPr>
        <w:t>—</w:t>
      </w:r>
      <w:r w:rsidR="00392E8F" w:rsidRPr="00D7634B">
        <w:rPr>
          <w:rFonts w:ascii="Times New Roman" w:eastAsia="微軟正黑體" w:hAnsi="Times New Roman" w:cs="Times New Roman" w:hint="eastAsia"/>
          <w:bCs/>
          <w:sz w:val="22"/>
        </w:rPr>
        <w:t>于彭</w:t>
      </w:r>
      <w:proofErr w:type="gramEnd"/>
      <w:r w:rsidR="00392E8F" w:rsidRPr="00D7634B">
        <w:rPr>
          <w:rFonts w:ascii="Times New Roman" w:eastAsia="微軟正黑體" w:hAnsi="Times New Roman" w:cs="Times New Roman" w:hint="eastAsia"/>
          <w:bCs/>
          <w:sz w:val="22"/>
        </w:rPr>
        <w:t>回顧展」</w:t>
      </w:r>
      <w:r w:rsidR="00210CF0" w:rsidRPr="00D7634B">
        <w:rPr>
          <w:rFonts w:ascii="Times New Roman" w:eastAsia="微軟正黑體" w:hAnsi="Times New Roman" w:cs="Times New Roman" w:hint="eastAsia"/>
          <w:bCs/>
          <w:sz w:val="22"/>
        </w:rPr>
        <w:t>將接棒台北雙年展</w:t>
      </w:r>
      <w:r w:rsidR="00392E8F" w:rsidRPr="00D7634B">
        <w:rPr>
          <w:rFonts w:ascii="Times New Roman" w:eastAsia="微軟正黑體" w:hAnsi="Times New Roman" w:cs="Times New Roman" w:hint="eastAsia"/>
          <w:bCs/>
          <w:sz w:val="22"/>
        </w:rPr>
        <w:t>在</w:t>
      </w:r>
      <w:r w:rsidR="00392E8F" w:rsidRPr="00D7634B">
        <w:rPr>
          <w:rFonts w:ascii="Times New Roman" w:eastAsia="微軟正黑體" w:hAnsi="Times New Roman" w:cs="Times New Roman" w:hint="eastAsia"/>
          <w:bCs/>
          <w:sz w:val="22"/>
        </w:rPr>
        <w:t>3</w:t>
      </w:r>
      <w:r w:rsidR="001A1A60" w:rsidRPr="00D7634B">
        <w:rPr>
          <w:rFonts w:ascii="Times New Roman" w:eastAsia="微軟正黑體" w:hAnsi="Times New Roman" w:cs="Times New Roman" w:hint="eastAsia"/>
          <w:bCs/>
          <w:sz w:val="22"/>
        </w:rPr>
        <w:t>月底</w:t>
      </w:r>
      <w:r w:rsidR="00134D6B" w:rsidRPr="00D7634B">
        <w:rPr>
          <w:rFonts w:ascii="Times New Roman" w:eastAsia="微軟正黑體" w:hAnsi="Times New Roman" w:cs="Times New Roman" w:hint="eastAsia"/>
          <w:bCs/>
          <w:sz w:val="22"/>
        </w:rPr>
        <w:t>展</w:t>
      </w:r>
      <w:r w:rsidR="00392E8F" w:rsidRPr="00D7634B">
        <w:rPr>
          <w:rFonts w:ascii="Times New Roman" w:eastAsia="微軟正黑體" w:hAnsi="Times New Roman" w:cs="Times New Roman" w:hint="eastAsia"/>
          <w:bCs/>
          <w:sz w:val="22"/>
        </w:rPr>
        <w:t>開，</w:t>
      </w:r>
      <w:r w:rsidR="002459B5" w:rsidRPr="00D7634B">
        <w:rPr>
          <w:rFonts w:ascii="Times New Roman" w:eastAsia="微軟正黑體" w:hAnsi="Times New Roman" w:cs="Times New Roman" w:hint="eastAsia"/>
          <w:bCs/>
          <w:sz w:val="22"/>
        </w:rPr>
        <w:t>年中</w:t>
      </w:r>
      <w:r w:rsidR="002459B5" w:rsidRPr="00D7634B">
        <w:rPr>
          <w:rFonts w:ascii="Times New Roman" w:eastAsia="微軟正黑體" w:hAnsi="Times New Roman" w:cs="Times New Roman" w:hint="eastAsia"/>
          <w:bCs/>
          <w:sz w:val="22"/>
        </w:rPr>
        <w:t>7</w:t>
      </w:r>
      <w:r w:rsidR="002459B5" w:rsidRPr="00D7634B">
        <w:rPr>
          <w:rFonts w:ascii="Times New Roman" w:eastAsia="微軟正黑體" w:hAnsi="Times New Roman" w:cs="Times New Roman" w:hint="eastAsia"/>
          <w:bCs/>
          <w:sz w:val="22"/>
        </w:rPr>
        <w:t>月由臺灣策展人王品驊與南韓策展</w:t>
      </w:r>
      <w:proofErr w:type="gramStart"/>
      <w:r w:rsidR="002459B5" w:rsidRPr="00D7634B">
        <w:rPr>
          <w:rFonts w:ascii="Times New Roman" w:eastAsia="微軟正黑體" w:hAnsi="Times New Roman" w:cs="Times New Roman" w:hint="eastAsia"/>
          <w:bCs/>
          <w:sz w:val="22"/>
        </w:rPr>
        <w:t>人文貞姬</w:t>
      </w:r>
      <w:proofErr w:type="gramEnd"/>
      <w:r w:rsidR="002459B5" w:rsidRPr="00D7634B">
        <w:rPr>
          <w:rFonts w:ascii="Times New Roman" w:eastAsia="微軟正黑體" w:hAnsi="Times New Roman" w:cs="Times New Roman" w:hint="eastAsia"/>
          <w:bCs/>
          <w:sz w:val="22"/>
        </w:rPr>
        <w:t>（</w:t>
      </w:r>
      <w:r w:rsidR="002459B5" w:rsidRPr="00D7634B">
        <w:rPr>
          <w:rFonts w:ascii="Times New Roman" w:eastAsia="微軟正黑體" w:hAnsi="Times New Roman" w:cs="Times New Roman" w:hint="eastAsia"/>
          <w:bCs/>
          <w:sz w:val="22"/>
        </w:rPr>
        <w:t>MOON Chung-</w:t>
      </w:r>
      <w:proofErr w:type="spellStart"/>
      <w:r w:rsidR="002459B5" w:rsidRPr="00D7634B">
        <w:rPr>
          <w:rFonts w:ascii="Times New Roman" w:eastAsia="微軟正黑體" w:hAnsi="Times New Roman" w:cs="Times New Roman" w:hint="eastAsia"/>
          <w:bCs/>
          <w:sz w:val="22"/>
        </w:rPr>
        <w:t>Hee</w:t>
      </w:r>
      <w:proofErr w:type="spellEnd"/>
      <w:r w:rsidR="002459B5" w:rsidRPr="00D7634B">
        <w:rPr>
          <w:rFonts w:ascii="Times New Roman" w:eastAsia="微軟正黑體" w:hAnsi="Times New Roman" w:cs="Times New Roman" w:hint="eastAsia"/>
          <w:bCs/>
          <w:sz w:val="22"/>
        </w:rPr>
        <w:t>）合作策展「</w:t>
      </w:r>
      <w:r w:rsidR="000C3157" w:rsidRPr="000C3157">
        <w:rPr>
          <w:rFonts w:ascii="Times New Roman" w:eastAsia="微軟正黑體" w:hAnsi="Times New Roman" w:cs="Times New Roman" w:hint="eastAsia"/>
          <w:bCs/>
          <w:sz w:val="22"/>
        </w:rPr>
        <w:t>她的抽象</w:t>
      </w:r>
      <w:proofErr w:type="gramStart"/>
      <w:r w:rsidR="001D7FF7" w:rsidRPr="00D7634B">
        <w:rPr>
          <w:rFonts w:ascii="Times New Roman" w:eastAsia="微軟正黑體" w:hAnsi="Times New Roman" w:cs="Times New Roman"/>
          <w:b/>
          <w:bCs/>
          <w:sz w:val="22"/>
        </w:rPr>
        <w:t>—</w:t>
      </w:r>
      <w:proofErr w:type="gramEnd"/>
      <w:r w:rsidR="000C3157" w:rsidRPr="000C3157">
        <w:rPr>
          <w:rFonts w:ascii="Times New Roman" w:eastAsia="微軟正黑體" w:hAnsi="Times New Roman" w:cs="Times New Roman" w:hint="eastAsia"/>
          <w:bCs/>
          <w:sz w:val="22"/>
        </w:rPr>
        <w:t>戰後東亞缺席的女性抽象藝術史</w:t>
      </w:r>
      <w:r w:rsidR="002459B5" w:rsidRPr="00D7634B">
        <w:rPr>
          <w:rFonts w:ascii="Times New Roman" w:eastAsia="微軟正黑體" w:hAnsi="Times New Roman" w:cs="Times New Roman" w:hint="eastAsia"/>
          <w:bCs/>
          <w:sz w:val="22"/>
        </w:rPr>
        <w:t>」，</w:t>
      </w:r>
      <w:r w:rsidR="00242998" w:rsidRPr="00D7634B">
        <w:rPr>
          <w:rFonts w:ascii="Times New Roman" w:eastAsia="微軟正黑體" w:hAnsi="Times New Roman" w:cs="Times New Roman" w:hint="eastAsia"/>
          <w:bCs/>
          <w:sz w:val="22"/>
        </w:rPr>
        <w:t xml:space="preserve"> </w:t>
      </w:r>
      <w:r w:rsidR="00F059C3" w:rsidRPr="00D7634B">
        <w:rPr>
          <w:rFonts w:ascii="Times New Roman" w:eastAsia="微軟正黑體" w:hAnsi="Times New Roman" w:cs="Times New Roman" w:hint="eastAsia"/>
          <w:bCs/>
          <w:sz w:val="22"/>
        </w:rPr>
        <w:t>12</w:t>
      </w:r>
      <w:r w:rsidR="00F059C3" w:rsidRPr="00D7634B">
        <w:rPr>
          <w:rFonts w:ascii="Times New Roman" w:eastAsia="微軟正黑體" w:hAnsi="Times New Roman" w:cs="Times New Roman" w:hint="eastAsia"/>
          <w:bCs/>
          <w:sz w:val="22"/>
        </w:rPr>
        <w:t>月則將有</w:t>
      </w:r>
      <w:r w:rsidRPr="00D7634B">
        <w:rPr>
          <w:rFonts w:ascii="Times New Roman" w:eastAsia="微軟正黑體" w:hAnsi="Times New Roman" w:cs="Times New Roman"/>
          <w:bCs/>
          <w:sz w:val="22"/>
        </w:rPr>
        <w:t>董陽孜</w:t>
      </w:r>
      <w:r w:rsidR="00F059C3" w:rsidRPr="00D7634B">
        <w:rPr>
          <w:rFonts w:ascii="Times New Roman" w:eastAsia="微軟正黑體" w:hAnsi="Times New Roman" w:cs="Times New Roman"/>
          <w:bCs/>
          <w:sz w:val="22"/>
        </w:rPr>
        <w:t>回顧展</w:t>
      </w:r>
      <w:r w:rsidR="00F059C3" w:rsidRPr="00D7634B">
        <w:rPr>
          <w:rFonts w:ascii="Times New Roman" w:eastAsia="微軟正黑體" w:hAnsi="Times New Roman" w:cs="Times New Roman" w:hint="eastAsia"/>
          <w:bCs/>
          <w:sz w:val="22"/>
        </w:rPr>
        <w:t>，期望</w:t>
      </w:r>
      <w:r w:rsidR="00392E8F" w:rsidRPr="00D7634B">
        <w:rPr>
          <w:rFonts w:ascii="Times New Roman" w:eastAsia="微軟正黑體" w:hAnsi="Times New Roman" w:cs="Times New Roman" w:hint="eastAsia"/>
          <w:bCs/>
          <w:sz w:val="22"/>
        </w:rPr>
        <w:t>透過</w:t>
      </w:r>
      <w:r w:rsidR="00865D7D" w:rsidRPr="00D7634B">
        <w:rPr>
          <w:rFonts w:ascii="Times New Roman" w:eastAsia="微軟正黑體" w:hAnsi="Times New Roman" w:cs="Times New Roman" w:hint="eastAsia"/>
          <w:bCs/>
          <w:sz w:val="22"/>
        </w:rPr>
        <w:t>大師回顧與藝術史的系</w:t>
      </w:r>
      <w:r w:rsidR="00210CF0" w:rsidRPr="00D7634B">
        <w:rPr>
          <w:rFonts w:ascii="Times New Roman" w:eastAsia="微軟正黑體" w:hAnsi="Times New Roman" w:cs="Times New Roman" w:hint="eastAsia"/>
          <w:bCs/>
          <w:sz w:val="22"/>
        </w:rPr>
        <w:t>列</w:t>
      </w:r>
      <w:r w:rsidR="00865D7D" w:rsidRPr="00D7634B">
        <w:rPr>
          <w:rFonts w:ascii="Times New Roman" w:eastAsia="微軟正黑體" w:hAnsi="Times New Roman" w:cs="Times New Roman" w:hint="eastAsia"/>
          <w:bCs/>
          <w:sz w:val="22"/>
        </w:rPr>
        <w:t>策展，</w:t>
      </w:r>
      <w:r w:rsidR="00210CF0" w:rsidRPr="00D7634B">
        <w:rPr>
          <w:rFonts w:ascii="Times New Roman" w:eastAsia="微軟正黑體" w:hAnsi="Times New Roman" w:cs="Times New Roman" w:hint="eastAsia"/>
          <w:bCs/>
          <w:sz w:val="22"/>
        </w:rPr>
        <w:t>為臺灣的藝術書寫留下檔案、立下</w:t>
      </w:r>
      <w:r w:rsidR="00F059C3" w:rsidRPr="00D7634B">
        <w:rPr>
          <w:rFonts w:ascii="Times New Roman" w:eastAsia="微軟正黑體" w:hAnsi="Times New Roman" w:cs="Times New Roman" w:hint="eastAsia"/>
          <w:bCs/>
          <w:sz w:val="22"/>
        </w:rPr>
        <w:t>里程</w:t>
      </w:r>
      <w:r w:rsidRPr="00D7634B">
        <w:rPr>
          <w:rFonts w:ascii="Times New Roman" w:eastAsia="微軟正黑體" w:hAnsi="Times New Roman" w:cs="Times New Roman"/>
          <w:bCs/>
          <w:sz w:val="22"/>
        </w:rPr>
        <w:t>。藝術家</w:t>
      </w:r>
      <w:proofErr w:type="gramStart"/>
      <w:r w:rsidRPr="00D7634B">
        <w:rPr>
          <w:rFonts w:ascii="Times New Roman" w:eastAsia="微軟正黑體" w:hAnsi="Times New Roman" w:cs="Times New Roman"/>
          <w:bCs/>
          <w:sz w:val="22"/>
        </w:rPr>
        <w:t>于</w:t>
      </w:r>
      <w:proofErr w:type="gramEnd"/>
      <w:r w:rsidRPr="00D7634B">
        <w:rPr>
          <w:rFonts w:ascii="Times New Roman" w:eastAsia="微軟正黑體" w:hAnsi="Times New Roman" w:cs="Times New Roman"/>
          <w:bCs/>
          <w:sz w:val="22"/>
        </w:rPr>
        <w:t>彭生於</w:t>
      </w:r>
      <w:r w:rsidRPr="00D7634B">
        <w:rPr>
          <w:rFonts w:ascii="Times New Roman" w:eastAsia="微軟正黑體" w:hAnsi="Times New Roman" w:cs="Times New Roman"/>
          <w:bCs/>
          <w:sz w:val="22"/>
        </w:rPr>
        <w:t>1955</w:t>
      </w:r>
      <w:r w:rsidRPr="00D7634B">
        <w:rPr>
          <w:rFonts w:ascii="Times New Roman" w:eastAsia="微軟正黑體" w:hAnsi="Times New Roman" w:cs="Times New Roman"/>
          <w:bCs/>
          <w:sz w:val="22"/>
        </w:rPr>
        <w:t>年、於</w:t>
      </w:r>
      <w:r w:rsidRPr="00D7634B">
        <w:rPr>
          <w:rFonts w:ascii="Times New Roman" w:eastAsia="微軟正黑體" w:hAnsi="Times New Roman" w:cs="Times New Roman"/>
          <w:bCs/>
          <w:sz w:val="22"/>
        </w:rPr>
        <w:t>2014</w:t>
      </w:r>
      <w:r w:rsidRPr="00D7634B">
        <w:rPr>
          <w:rFonts w:ascii="Times New Roman" w:eastAsia="微軟正黑體" w:hAnsi="Times New Roman" w:cs="Times New Roman"/>
          <w:bCs/>
          <w:sz w:val="22"/>
        </w:rPr>
        <w:t>年辭世，</w:t>
      </w:r>
      <w:r w:rsidR="00A73D52" w:rsidRPr="00D7634B">
        <w:rPr>
          <w:rFonts w:ascii="Times New Roman" w:eastAsia="微軟正黑體" w:hAnsi="Times New Roman" w:cs="Times New Roman"/>
          <w:bCs/>
          <w:sz w:val="22"/>
        </w:rPr>
        <w:t>在</w:t>
      </w:r>
      <w:r w:rsidR="00CF6FAD" w:rsidRPr="00D7634B">
        <w:rPr>
          <w:rFonts w:ascii="Times New Roman" w:eastAsia="微軟正黑體" w:hAnsi="Times New Roman" w:cs="Times New Roman"/>
          <w:bCs/>
          <w:sz w:val="22"/>
        </w:rPr>
        <w:t>近</w:t>
      </w:r>
      <w:r w:rsidR="00A73D52" w:rsidRPr="00D7634B">
        <w:rPr>
          <w:rFonts w:ascii="Times New Roman" w:eastAsia="微軟正黑體" w:hAnsi="Times New Roman" w:cs="Times New Roman"/>
          <w:bCs/>
          <w:sz w:val="22"/>
        </w:rPr>
        <w:t>60</w:t>
      </w:r>
      <w:r w:rsidR="00A73D52" w:rsidRPr="00D7634B">
        <w:rPr>
          <w:rFonts w:ascii="Times New Roman" w:eastAsia="微軟正黑體" w:hAnsi="Times New Roman" w:cs="Times New Roman"/>
          <w:bCs/>
          <w:sz w:val="22"/>
        </w:rPr>
        <w:t>年的</w:t>
      </w:r>
      <w:r w:rsidR="00392E8F" w:rsidRPr="00D7634B">
        <w:rPr>
          <w:rFonts w:ascii="Times New Roman" w:eastAsia="微軟正黑體" w:hAnsi="Times New Roman" w:cs="Times New Roman"/>
          <w:bCs/>
          <w:sz w:val="22"/>
        </w:rPr>
        <w:t>人生歲月中</w:t>
      </w:r>
      <w:r w:rsidR="00C96FF4" w:rsidRPr="00D7634B">
        <w:rPr>
          <w:rFonts w:ascii="Times New Roman" w:eastAsia="微軟正黑體" w:hAnsi="Times New Roman" w:cs="Times New Roman"/>
          <w:bCs/>
          <w:sz w:val="22"/>
        </w:rPr>
        <w:t>留下大量的創作、留給人們無盡的懸想。</w:t>
      </w:r>
      <w:proofErr w:type="gramStart"/>
      <w:r w:rsidR="00392E8F" w:rsidRPr="00D7634B">
        <w:rPr>
          <w:rFonts w:ascii="Times New Roman" w:eastAsia="微軟正黑體" w:hAnsi="Times New Roman" w:cs="Times New Roman" w:hint="eastAsia"/>
          <w:bCs/>
          <w:sz w:val="22"/>
        </w:rPr>
        <w:t>于彭</w:t>
      </w:r>
      <w:proofErr w:type="gramEnd"/>
      <w:r w:rsidR="00392E8F" w:rsidRPr="00D7634B">
        <w:rPr>
          <w:rFonts w:ascii="Times New Roman" w:eastAsia="微軟正黑體" w:hAnsi="Times New Roman" w:cs="Times New Roman" w:hint="eastAsia"/>
          <w:bCs/>
          <w:sz w:val="22"/>
        </w:rPr>
        <w:t>回顧展</w:t>
      </w:r>
      <w:r w:rsidR="001A1A60" w:rsidRPr="00D7634B">
        <w:rPr>
          <w:rFonts w:ascii="Times New Roman" w:eastAsia="微軟正黑體" w:hAnsi="Times New Roman" w:cs="Times New Roman" w:hint="eastAsia"/>
          <w:bCs/>
          <w:sz w:val="22"/>
        </w:rPr>
        <w:t>將</w:t>
      </w:r>
      <w:r w:rsidR="00392E8F" w:rsidRPr="00D7634B">
        <w:rPr>
          <w:rFonts w:ascii="Times New Roman" w:eastAsia="微軟正黑體" w:hAnsi="Times New Roman" w:cs="Times New Roman" w:hint="eastAsia"/>
          <w:bCs/>
          <w:sz w:val="22"/>
        </w:rPr>
        <w:t>由策展人吳超然</w:t>
      </w:r>
      <w:r w:rsidR="001A1A60" w:rsidRPr="00D7634B">
        <w:rPr>
          <w:rFonts w:ascii="Times New Roman" w:eastAsia="微軟正黑體" w:hAnsi="Times New Roman" w:cs="Times New Roman" w:hint="eastAsia"/>
          <w:bCs/>
          <w:sz w:val="22"/>
        </w:rPr>
        <w:t>操刀</w:t>
      </w:r>
      <w:r w:rsidR="00392E8F" w:rsidRPr="00D7634B">
        <w:rPr>
          <w:rFonts w:ascii="Times New Roman" w:eastAsia="微軟正黑體" w:hAnsi="Times New Roman" w:cs="Times New Roman" w:hint="eastAsia"/>
          <w:bCs/>
          <w:sz w:val="22"/>
        </w:rPr>
        <w:t>策劃，</w:t>
      </w:r>
      <w:proofErr w:type="gramStart"/>
      <w:r w:rsidR="00392E8F" w:rsidRPr="00D7634B">
        <w:rPr>
          <w:rFonts w:ascii="Times New Roman" w:eastAsia="微軟正黑體" w:hAnsi="Times New Roman" w:cs="Times New Roman" w:hint="eastAsia"/>
          <w:bCs/>
          <w:sz w:val="22"/>
        </w:rPr>
        <w:t>展名引自</w:t>
      </w:r>
      <w:proofErr w:type="gramEnd"/>
      <w:r w:rsidR="00F059C3" w:rsidRPr="00D7634B">
        <w:rPr>
          <w:rFonts w:ascii="Times New Roman" w:eastAsia="微軟正黑體" w:hAnsi="Times New Roman" w:cs="Times New Roman" w:hint="eastAsia"/>
          <w:bCs/>
          <w:sz w:val="22"/>
        </w:rPr>
        <w:t>李後主</w:t>
      </w:r>
      <w:r w:rsidR="00F059C3" w:rsidRPr="00D7634B">
        <w:rPr>
          <w:rFonts w:ascii="微軟正黑體" w:eastAsia="微軟正黑體" w:hAnsi="微軟正黑體" w:cs="Times New Roman" w:hint="eastAsia"/>
          <w:bCs/>
          <w:sz w:val="22"/>
        </w:rPr>
        <w:t>《浪淘沙》</w:t>
      </w:r>
      <w:r w:rsidR="00392E8F" w:rsidRPr="00D7634B">
        <w:rPr>
          <w:rFonts w:ascii="Times New Roman" w:eastAsia="微軟正黑體" w:hAnsi="Times New Roman" w:cs="Times New Roman" w:hint="eastAsia"/>
          <w:bCs/>
          <w:sz w:val="22"/>
        </w:rPr>
        <w:t>詞句中</w:t>
      </w:r>
      <w:r w:rsidR="00F059C3" w:rsidRPr="00D7634B">
        <w:rPr>
          <w:rFonts w:ascii="Times New Roman" w:eastAsia="微軟正黑體" w:hAnsi="Times New Roman" w:cs="Times New Roman" w:hint="eastAsia"/>
          <w:bCs/>
          <w:sz w:val="22"/>
        </w:rPr>
        <w:t>「天上人間」</w:t>
      </w:r>
      <w:r w:rsidR="00392E8F" w:rsidRPr="00D7634B">
        <w:rPr>
          <w:rFonts w:ascii="Times New Roman" w:eastAsia="微軟正黑體" w:hAnsi="Times New Roman" w:cs="Times New Roman" w:hint="eastAsia"/>
          <w:bCs/>
          <w:sz w:val="22"/>
        </w:rPr>
        <w:t>之慨嘆，</w:t>
      </w:r>
      <w:r w:rsidR="00F059C3" w:rsidRPr="00D7634B">
        <w:rPr>
          <w:rFonts w:ascii="Times New Roman" w:eastAsia="微軟正黑體" w:hAnsi="Times New Roman" w:cs="Times New Roman" w:hint="eastAsia"/>
          <w:bCs/>
          <w:sz w:val="22"/>
        </w:rPr>
        <w:t>結合</w:t>
      </w:r>
      <w:proofErr w:type="gramStart"/>
      <w:r w:rsidR="00F059C3" w:rsidRPr="00D7634B">
        <w:rPr>
          <w:rFonts w:ascii="Times New Roman" w:eastAsia="微軟正黑體" w:hAnsi="Times New Roman" w:cs="Times New Roman" w:hint="eastAsia"/>
          <w:bCs/>
          <w:sz w:val="22"/>
        </w:rPr>
        <w:t>于彭</w:t>
      </w:r>
      <w:proofErr w:type="gramEnd"/>
      <w:r w:rsidR="00F059C3" w:rsidRPr="00D7634B">
        <w:rPr>
          <w:rFonts w:ascii="Times New Roman" w:eastAsia="微軟正黑體" w:hAnsi="Times New Roman" w:cs="Times New Roman" w:hint="eastAsia"/>
          <w:bCs/>
          <w:sz w:val="22"/>
        </w:rPr>
        <w:t>自詡為「行者」的生命期許</w:t>
      </w:r>
      <w:r w:rsidR="00392E8F" w:rsidRPr="00D7634B">
        <w:rPr>
          <w:rFonts w:ascii="Times New Roman" w:eastAsia="微軟正黑體" w:hAnsi="Times New Roman" w:cs="Times New Roman" w:hint="eastAsia"/>
          <w:bCs/>
          <w:sz w:val="22"/>
        </w:rPr>
        <w:t>，</w:t>
      </w:r>
      <w:r w:rsidR="001A1A60" w:rsidRPr="00D7634B">
        <w:rPr>
          <w:rFonts w:ascii="Times New Roman" w:eastAsia="微軟正黑體" w:hAnsi="Times New Roman" w:cs="Times New Roman" w:hint="eastAsia"/>
          <w:bCs/>
          <w:sz w:val="22"/>
        </w:rPr>
        <w:t>貫穿</w:t>
      </w:r>
      <w:r w:rsidR="00F059C3" w:rsidRPr="00D7634B">
        <w:rPr>
          <w:rFonts w:ascii="Times New Roman" w:eastAsia="微軟正黑體" w:hAnsi="Times New Roman" w:cs="Times New Roman" w:hint="eastAsia"/>
          <w:bCs/>
          <w:sz w:val="22"/>
        </w:rPr>
        <w:t>策展命題。</w:t>
      </w:r>
      <w:r w:rsidR="002459B5" w:rsidRPr="00D7634B">
        <w:rPr>
          <w:rFonts w:ascii="Times New Roman" w:eastAsia="微軟正黑體" w:hAnsi="Times New Roman" w:cs="Times New Roman"/>
          <w:bCs/>
          <w:sz w:val="22"/>
        </w:rPr>
        <w:t>7</w:t>
      </w:r>
      <w:r w:rsidR="002459B5" w:rsidRPr="00D7634B">
        <w:rPr>
          <w:rFonts w:ascii="Times New Roman" w:eastAsia="微軟正黑體" w:hAnsi="Times New Roman" w:cs="Times New Roman"/>
          <w:bCs/>
          <w:sz w:val="22"/>
        </w:rPr>
        <w:t>月</w:t>
      </w:r>
      <w:r w:rsidR="002459B5" w:rsidRPr="00D7634B">
        <w:rPr>
          <w:rFonts w:ascii="Times New Roman" w:eastAsia="微軟正黑體" w:hAnsi="Times New Roman" w:cs="Times New Roman" w:hint="eastAsia"/>
          <w:bCs/>
          <w:sz w:val="22"/>
        </w:rPr>
        <w:t>檔期將展出</w:t>
      </w:r>
      <w:r w:rsidR="002459B5" w:rsidRPr="00D7634B">
        <w:rPr>
          <w:rFonts w:ascii="Times New Roman" w:eastAsia="微軟正黑體" w:hAnsi="Times New Roman" w:cs="Times New Roman"/>
          <w:bCs/>
          <w:sz w:val="22"/>
        </w:rPr>
        <w:t>「</w:t>
      </w:r>
      <w:r w:rsidR="000C3157" w:rsidRPr="000C3157">
        <w:rPr>
          <w:rFonts w:ascii="Times New Roman" w:eastAsia="微軟正黑體" w:hAnsi="Times New Roman" w:cs="Times New Roman" w:hint="eastAsia"/>
          <w:bCs/>
          <w:sz w:val="22"/>
        </w:rPr>
        <w:t>她的抽象</w:t>
      </w:r>
      <w:proofErr w:type="gramStart"/>
      <w:r w:rsidR="001D7FF7" w:rsidRPr="00D7634B">
        <w:rPr>
          <w:rFonts w:ascii="Times New Roman" w:eastAsia="微軟正黑體" w:hAnsi="Times New Roman" w:cs="Times New Roman"/>
          <w:b/>
          <w:bCs/>
          <w:sz w:val="22"/>
        </w:rPr>
        <w:t>—</w:t>
      </w:r>
      <w:proofErr w:type="gramEnd"/>
      <w:r w:rsidR="000C3157" w:rsidRPr="000C3157">
        <w:rPr>
          <w:rFonts w:ascii="Times New Roman" w:eastAsia="微軟正黑體" w:hAnsi="Times New Roman" w:cs="Times New Roman" w:hint="eastAsia"/>
          <w:bCs/>
          <w:sz w:val="22"/>
        </w:rPr>
        <w:t>戰後東亞缺席的女性抽象藝術史</w:t>
      </w:r>
      <w:r w:rsidR="002459B5" w:rsidRPr="00D7634B">
        <w:rPr>
          <w:rFonts w:ascii="Times New Roman" w:eastAsia="微軟正黑體" w:hAnsi="Times New Roman" w:cs="Times New Roman"/>
          <w:bCs/>
          <w:sz w:val="22"/>
        </w:rPr>
        <w:t>」</w:t>
      </w:r>
      <w:r w:rsidR="002459B5" w:rsidRPr="00D7634B">
        <w:rPr>
          <w:rFonts w:ascii="Times New Roman" w:eastAsia="微軟正黑體" w:hAnsi="Times New Roman" w:cs="Times New Roman" w:hint="eastAsia"/>
          <w:bCs/>
          <w:sz w:val="22"/>
        </w:rPr>
        <w:t>，</w:t>
      </w:r>
      <w:r w:rsidR="002459B5" w:rsidRPr="00D7634B">
        <w:rPr>
          <w:rFonts w:ascii="Times New Roman" w:eastAsia="微軟正黑體" w:hAnsi="Times New Roman" w:cs="Times New Roman"/>
          <w:bCs/>
          <w:sz w:val="22"/>
        </w:rPr>
        <w:t>由南韓策展</w:t>
      </w:r>
      <w:proofErr w:type="gramStart"/>
      <w:r w:rsidR="002459B5" w:rsidRPr="00D7634B">
        <w:rPr>
          <w:rFonts w:ascii="Times New Roman" w:eastAsia="微軟正黑體" w:hAnsi="Times New Roman" w:cs="Times New Roman"/>
          <w:bCs/>
          <w:sz w:val="22"/>
        </w:rPr>
        <w:t>人文貞姬與</w:t>
      </w:r>
      <w:proofErr w:type="gramEnd"/>
      <w:r w:rsidR="002459B5" w:rsidRPr="00D7634B">
        <w:rPr>
          <w:rFonts w:ascii="Times New Roman" w:eastAsia="微軟正黑體" w:hAnsi="Times New Roman" w:cs="Times New Roman"/>
          <w:bCs/>
          <w:sz w:val="22"/>
        </w:rPr>
        <w:t>臺灣策展人王品驊共同策劃，聚焦二戰後東亞女性藝術家抽象繪畫，</w:t>
      </w:r>
      <w:proofErr w:type="gramStart"/>
      <w:r w:rsidR="002459B5" w:rsidRPr="00D7634B">
        <w:rPr>
          <w:rFonts w:ascii="Times New Roman" w:eastAsia="微軟正黑體" w:hAnsi="Times New Roman" w:cs="Times New Roman"/>
          <w:bCs/>
          <w:sz w:val="22"/>
        </w:rPr>
        <w:t>補寫</w:t>
      </w:r>
      <w:r w:rsidR="002459B5" w:rsidRPr="00D7634B">
        <w:rPr>
          <w:rFonts w:ascii="Times New Roman" w:eastAsia="微軟正黑體" w:hAnsi="Times New Roman" w:cs="Times New Roman" w:hint="eastAsia"/>
          <w:bCs/>
          <w:sz w:val="22"/>
        </w:rPr>
        <w:t>近</w:t>
      </w:r>
      <w:r w:rsidR="002459B5" w:rsidRPr="00D7634B">
        <w:rPr>
          <w:rFonts w:ascii="Times New Roman" w:eastAsia="微軟正黑體" w:hAnsi="Times New Roman" w:cs="Times New Roman"/>
          <w:bCs/>
          <w:sz w:val="22"/>
        </w:rPr>
        <w:t>現代</w:t>
      </w:r>
      <w:proofErr w:type="gramEnd"/>
      <w:r w:rsidR="002459B5" w:rsidRPr="00D7634B">
        <w:rPr>
          <w:rFonts w:ascii="Times New Roman" w:eastAsia="微軟正黑體" w:hAnsi="Times New Roman" w:cs="Times New Roman" w:hint="eastAsia"/>
          <w:bCs/>
          <w:sz w:val="22"/>
        </w:rPr>
        <w:t>藝術史中</w:t>
      </w:r>
      <w:r w:rsidR="002459B5" w:rsidRPr="00D7634B">
        <w:rPr>
          <w:rFonts w:ascii="Times New Roman" w:eastAsia="微軟正黑體" w:hAnsi="Times New Roman" w:cs="Times New Roman"/>
          <w:bCs/>
          <w:sz w:val="22"/>
        </w:rPr>
        <w:t>女性藝術家</w:t>
      </w:r>
      <w:r w:rsidR="002459B5" w:rsidRPr="00D7634B">
        <w:rPr>
          <w:rFonts w:ascii="Times New Roman" w:eastAsia="微軟正黑體" w:hAnsi="Times New Roman" w:cs="Times New Roman" w:hint="eastAsia"/>
          <w:bCs/>
          <w:sz w:val="22"/>
        </w:rPr>
        <w:t>篇章</w:t>
      </w:r>
      <w:proofErr w:type="gramStart"/>
      <w:r w:rsidR="002459B5" w:rsidRPr="00D7634B">
        <w:rPr>
          <w:rFonts w:ascii="Times New Roman" w:eastAsia="微軟正黑體" w:hAnsi="Times New Roman" w:cs="Times New Roman" w:hint="eastAsia"/>
          <w:bCs/>
          <w:sz w:val="22"/>
        </w:rPr>
        <w:lastRenderedPageBreak/>
        <w:t>的缺頁</w:t>
      </w:r>
      <w:proofErr w:type="gramEnd"/>
      <w:r w:rsidR="002459B5" w:rsidRPr="00D7634B">
        <w:rPr>
          <w:rFonts w:ascii="Times New Roman" w:eastAsia="微軟正黑體" w:hAnsi="Times New Roman" w:cs="Times New Roman"/>
          <w:bCs/>
          <w:sz w:val="22"/>
        </w:rPr>
        <w:t>，展出臺、日、韓三地</w:t>
      </w:r>
      <w:r w:rsidR="002459B5" w:rsidRPr="00D7634B">
        <w:rPr>
          <w:rFonts w:ascii="Times New Roman" w:eastAsia="微軟正黑體" w:hAnsi="Times New Roman" w:cs="Times New Roman" w:hint="eastAsia"/>
          <w:bCs/>
          <w:sz w:val="22"/>
        </w:rPr>
        <w:t>各大</w:t>
      </w:r>
      <w:r w:rsidR="002459B5" w:rsidRPr="00D7634B">
        <w:rPr>
          <w:rFonts w:ascii="Times New Roman" w:eastAsia="微軟正黑體" w:hAnsi="Times New Roman" w:cs="Times New Roman"/>
          <w:bCs/>
          <w:sz w:val="22"/>
        </w:rPr>
        <w:t>重要</w:t>
      </w:r>
      <w:r w:rsidR="002459B5" w:rsidRPr="00D7634B">
        <w:rPr>
          <w:rFonts w:ascii="Times New Roman" w:eastAsia="微軟正黑體" w:hAnsi="Times New Roman" w:cs="Times New Roman" w:hint="eastAsia"/>
          <w:bCs/>
          <w:sz w:val="22"/>
        </w:rPr>
        <w:t>藝術</w:t>
      </w:r>
      <w:r w:rsidR="002459B5" w:rsidRPr="00D7634B">
        <w:rPr>
          <w:rFonts w:ascii="Times New Roman" w:eastAsia="微軟正黑體" w:hAnsi="Times New Roman" w:cs="Times New Roman"/>
          <w:bCs/>
          <w:sz w:val="22"/>
        </w:rPr>
        <w:t>機構典藏女性藝術家抽象繪畫作品，鋪陳東亞繪畫藝術中</w:t>
      </w:r>
      <w:r w:rsidR="002459B5" w:rsidRPr="00D7634B">
        <w:rPr>
          <w:rFonts w:ascii="Times New Roman" w:eastAsia="微軟正黑體" w:hAnsi="Times New Roman" w:cs="Times New Roman" w:hint="eastAsia"/>
          <w:bCs/>
          <w:sz w:val="22"/>
        </w:rPr>
        <w:t>缺席多</w:t>
      </w:r>
      <w:r w:rsidR="002459B5" w:rsidRPr="00D7634B">
        <w:rPr>
          <w:rFonts w:ascii="Times New Roman" w:eastAsia="微軟正黑體" w:hAnsi="Times New Roman" w:cs="Times New Roman"/>
          <w:bCs/>
          <w:sz w:val="22"/>
        </w:rPr>
        <w:t>年的觀點</w:t>
      </w:r>
      <w:r w:rsidR="002459B5" w:rsidRPr="00D7634B">
        <w:rPr>
          <w:rFonts w:ascii="Times New Roman" w:eastAsia="微軟正黑體" w:hAnsi="Times New Roman" w:cs="Times New Roman" w:hint="eastAsia"/>
          <w:bCs/>
          <w:sz w:val="22"/>
        </w:rPr>
        <w:t>與脈絡</w:t>
      </w:r>
      <w:r w:rsidR="002459B5" w:rsidRPr="00D7634B">
        <w:rPr>
          <w:rFonts w:ascii="Times New Roman" w:eastAsia="微軟正黑體" w:hAnsi="Times New Roman" w:cs="Times New Roman"/>
          <w:bCs/>
          <w:sz w:val="22"/>
        </w:rPr>
        <w:t>。</w:t>
      </w:r>
      <w:r w:rsidR="00EC31DC" w:rsidRPr="00D7634B">
        <w:rPr>
          <w:rFonts w:ascii="Times New Roman" w:eastAsia="微軟正黑體" w:hAnsi="Times New Roman" w:cs="Times New Roman"/>
          <w:bCs/>
          <w:sz w:val="22"/>
        </w:rPr>
        <w:t>董陽孜</w:t>
      </w:r>
      <w:r w:rsidR="00EC31DC" w:rsidRPr="00D7634B">
        <w:rPr>
          <w:rFonts w:ascii="Times New Roman" w:eastAsia="微軟正黑體" w:hAnsi="Times New Roman" w:cs="Times New Roman"/>
          <w:bCs/>
          <w:sz w:val="22"/>
        </w:rPr>
        <w:t>1942</w:t>
      </w:r>
      <w:r w:rsidR="00392E8F" w:rsidRPr="00D7634B">
        <w:rPr>
          <w:rFonts w:ascii="Times New Roman" w:eastAsia="微軟正黑體" w:hAnsi="Times New Roman" w:cs="Times New Roman"/>
          <w:bCs/>
          <w:sz w:val="22"/>
        </w:rPr>
        <w:t>年生，</w:t>
      </w:r>
      <w:r w:rsidR="00242998">
        <w:rPr>
          <w:rFonts w:ascii="Times New Roman" w:eastAsia="微軟正黑體" w:hAnsi="Times New Roman" w:cs="Times New Roman" w:hint="eastAsia"/>
          <w:bCs/>
          <w:sz w:val="22"/>
        </w:rPr>
        <w:t>今年</w:t>
      </w:r>
      <w:r w:rsidR="00EC31DC" w:rsidRPr="00D7634B">
        <w:rPr>
          <w:rFonts w:ascii="Times New Roman" w:eastAsia="微軟正黑體" w:hAnsi="Times New Roman" w:cs="Times New Roman"/>
          <w:bCs/>
          <w:sz w:val="22"/>
        </w:rPr>
        <w:t>76</w:t>
      </w:r>
      <w:r w:rsidR="001A1A60" w:rsidRPr="00D7634B">
        <w:rPr>
          <w:rFonts w:ascii="Times New Roman" w:eastAsia="微軟正黑體" w:hAnsi="Times New Roman" w:cs="Times New Roman"/>
          <w:bCs/>
          <w:sz w:val="22"/>
        </w:rPr>
        <w:t>歲</w:t>
      </w:r>
      <w:r w:rsidR="00242998">
        <w:rPr>
          <w:rFonts w:ascii="Times New Roman" w:eastAsia="微軟正黑體" w:hAnsi="Times New Roman" w:cs="Times New Roman" w:hint="eastAsia"/>
          <w:bCs/>
          <w:sz w:val="22"/>
        </w:rPr>
        <w:t>，持續展現</w:t>
      </w:r>
      <w:r w:rsidR="001A1A60" w:rsidRPr="00D7634B">
        <w:rPr>
          <w:rFonts w:ascii="Times New Roman" w:eastAsia="微軟正黑體" w:hAnsi="Times New Roman" w:cs="Times New Roman" w:hint="eastAsia"/>
          <w:bCs/>
          <w:sz w:val="22"/>
        </w:rPr>
        <w:t>驚人</w:t>
      </w:r>
      <w:r w:rsidR="00EC31DC" w:rsidRPr="00D7634B">
        <w:rPr>
          <w:rFonts w:ascii="Times New Roman" w:eastAsia="微軟正黑體" w:hAnsi="Times New Roman" w:cs="Times New Roman"/>
          <w:bCs/>
          <w:sz w:val="22"/>
        </w:rPr>
        <w:t>的</w:t>
      </w:r>
      <w:r w:rsidR="001A1A60" w:rsidRPr="00D7634B">
        <w:rPr>
          <w:rFonts w:ascii="Times New Roman" w:eastAsia="微軟正黑體" w:hAnsi="Times New Roman" w:cs="Times New Roman" w:hint="eastAsia"/>
          <w:bCs/>
          <w:sz w:val="22"/>
        </w:rPr>
        <w:t>豐沛</w:t>
      </w:r>
      <w:r w:rsidR="001A1A60" w:rsidRPr="00D7634B">
        <w:rPr>
          <w:rFonts w:ascii="Times New Roman" w:eastAsia="微軟正黑體" w:hAnsi="Times New Roman" w:cs="Times New Roman"/>
          <w:bCs/>
          <w:sz w:val="22"/>
        </w:rPr>
        <w:t>創作動能，</w:t>
      </w:r>
      <w:r w:rsidR="001A1A60" w:rsidRPr="00D7634B">
        <w:rPr>
          <w:rFonts w:ascii="Times New Roman" w:eastAsia="微軟正黑體" w:hAnsi="Times New Roman" w:cs="Times New Roman" w:hint="eastAsia"/>
          <w:bCs/>
          <w:sz w:val="22"/>
        </w:rPr>
        <w:t>不停</w:t>
      </w:r>
      <w:r w:rsidR="00C622AC" w:rsidRPr="00D7634B">
        <w:rPr>
          <w:rFonts w:ascii="Times New Roman" w:eastAsia="微軟正黑體" w:hAnsi="Times New Roman" w:cs="Times New Roman"/>
          <w:bCs/>
          <w:sz w:val="22"/>
        </w:rPr>
        <w:t>在水墨筆意與書寫媒材上</w:t>
      </w:r>
      <w:r w:rsidR="00C622AC" w:rsidRPr="00D7634B">
        <w:rPr>
          <w:rFonts w:ascii="Times New Roman" w:eastAsia="微軟正黑體" w:hAnsi="Times New Roman" w:cs="Times New Roman" w:hint="eastAsia"/>
          <w:bCs/>
          <w:sz w:val="22"/>
        </w:rPr>
        <w:t>探索更多</w:t>
      </w:r>
      <w:r w:rsidR="00EC31DC" w:rsidRPr="00D7634B">
        <w:rPr>
          <w:rFonts w:ascii="Times New Roman" w:eastAsia="微軟正黑體" w:hAnsi="Times New Roman" w:cs="Times New Roman"/>
          <w:bCs/>
          <w:sz w:val="22"/>
        </w:rPr>
        <w:t>可能</w:t>
      </w:r>
      <w:r w:rsidR="00EC7AD6" w:rsidRPr="00D7634B">
        <w:rPr>
          <w:rFonts w:ascii="Times New Roman" w:eastAsia="微軟正黑體" w:hAnsi="Times New Roman" w:cs="Times New Roman"/>
          <w:bCs/>
          <w:sz w:val="22"/>
        </w:rPr>
        <w:t>。</w:t>
      </w:r>
      <w:r w:rsidR="002C71CC" w:rsidRPr="00D7634B">
        <w:rPr>
          <w:rFonts w:ascii="Times New Roman" w:eastAsia="微軟正黑體" w:hAnsi="Times New Roman" w:cs="Times New Roman"/>
          <w:bCs/>
          <w:sz w:val="22"/>
        </w:rPr>
        <w:t>本</w:t>
      </w:r>
      <w:r w:rsidR="002459B5" w:rsidRPr="00D7634B">
        <w:rPr>
          <w:rFonts w:ascii="Times New Roman" w:eastAsia="微軟正黑體" w:hAnsi="Times New Roman" w:cs="Times New Roman" w:hint="eastAsia"/>
          <w:bCs/>
          <w:sz w:val="22"/>
        </w:rPr>
        <w:t>展</w:t>
      </w:r>
      <w:r w:rsidR="002C71CC" w:rsidRPr="00D7634B">
        <w:rPr>
          <w:rFonts w:ascii="Times New Roman" w:eastAsia="微軟正黑體" w:hAnsi="Times New Roman" w:cs="Times New Roman"/>
          <w:bCs/>
          <w:sz w:val="22"/>
        </w:rPr>
        <w:t>極為難得</w:t>
      </w:r>
      <w:r w:rsidR="002459B5" w:rsidRPr="00D7634B">
        <w:rPr>
          <w:rFonts w:ascii="Times New Roman" w:eastAsia="微軟正黑體" w:hAnsi="Times New Roman" w:cs="Times New Roman" w:hint="eastAsia"/>
          <w:bCs/>
          <w:sz w:val="22"/>
        </w:rPr>
        <w:t>首次</w:t>
      </w:r>
      <w:r w:rsidR="002C71CC" w:rsidRPr="00D7634B">
        <w:rPr>
          <w:rFonts w:ascii="Times New Roman" w:eastAsia="微軟正黑體" w:hAnsi="Times New Roman" w:cs="Times New Roman"/>
          <w:bCs/>
          <w:sz w:val="22"/>
        </w:rPr>
        <w:t>以回顧展的形式呈現</w:t>
      </w:r>
      <w:r w:rsidR="002C71CC" w:rsidRPr="00D7634B">
        <w:rPr>
          <w:rFonts w:ascii="Times New Roman" w:eastAsia="微軟正黑體" w:hAnsi="Times New Roman" w:cs="Times New Roman" w:hint="eastAsia"/>
          <w:bCs/>
          <w:sz w:val="22"/>
        </w:rPr>
        <w:t>董陽孜</w:t>
      </w:r>
      <w:r w:rsidR="00D10BB2" w:rsidRPr="00D7634B">
        <w:rPr>
          <w:rFonts w:ascii="Times New Roman" w:eastAsia="微軟正黑體" w:hAnsi="Times New Roman" w:cs="Times New Roman" w:hint="eastAsia"/>
          <w:bCs/>
          <w:sz w:val="22"/>
        </w:rPr>
        <w:t>作品</w:t>
      </w:r>
      <w:r w:rsidR="00EC31DC" w:rsidRPr="00D7634B">
        <w:rPr>
          <w:rFonts w:ascii="Times New Roman" w:eastAsia="微軟正黑體" w:hAnsi="Times New Roman" w:cs="Times New Roman"/>
          <w:bCs/>
          <w:sz w:val="22"/>
        </w:rPr>
        <w:t>，藝術家創作的歷程與轉變將完整呈現在國人面前。</w:t>
      </w:r>
      <w:r w:rsidR="00D10BB2" w:rsidRPr="00D7634B">
        <w:rPr>
          <w:rFonts w:ascii="Times New Roman" w:eastAsia="微軟正黑體" w:hAnsi="Times New Roman" w:cs="Times New Roman" w:hint="eastAsia"/>
          <w:bCs/>
          <w:sz w:val="22"/>
        </w:rPr>
        <w:t>本次展覽</w:t>
      </w:r>
      <w:r w:rsidR="00EC7AD6" w:rsidRPr="00D7634B">
        <w:rPr>
          <w:rFonts w:ascii="Times New Roman" w:eastAsia="微軟正黑體" w:hAnsi="Times New Roman" w:cs="Times New Roman"/>
          <w:bCs/>
          <w:sz w:val="22"/>
        </w:rPr>
        <w:t>北美館</w:t>
      </w:r>
      <w:r w:rsidR="00D10BB2" w:rsidRPr="00D7634B">
        <w:rPr>
          <w:rFonts w:ascii="Times New Roman" w:eastAsia="微軟正黑體" w:hAnsi="Times New Roman" w:cs="Times New Roman" w:hint="eastAsia"/>
          <w:bCs/>
          <w:sz w:val="22"/>
        </w:rPr>
        <w:t>將展出</w:t>
      </w:r>
      <w:r w:rsidR="00EC7AD6" w:rsidRPr="00D7634B">
        <w:rPr>
          <w:rFonts w:ascii="Times New Roman" w:eastAsia="微軟正黑體" w:hAnsi="Times New Roman" w:cs="Times New Roman"/>
          <w:bCs/>
          <w:sz w:val="22"/>
        </w:rPr>
        <w:t>珍藏多年的重要館藏</w:t>
      </w:r>
      <w:r w:rsidR="00392E8F" w:rsidRPr="00D7634B">
        <w:rPr>
          <w:rFonts w:ascii="微軟正黑體" w:eastAsia="微軟正黑體" w:hAnsi="微軟正黑體" w:cs="Times New Roman" w:hint="eastAsia"/>
          <w:bCs/>
          <w:sz w:val="22"/>
        </w:rPr>
        <w:t>《</w:t>
      </w:r>
      <w:r w:rsidR="00EC7AD6" w:rsidRPr="00D7634B">
        <w:rPr>
          <w:rFonts w:ascii="Times New Roman" w:eastAsia="微軟正黑體" w:hAnsi="Times New Roman" w:cs="Times New Roman"/>
          <w:bCs/>
          <w:sz w:val="22"/>
        </w:rPr>
        <w:t>九歌</w:t>
      </w:r>
      <w:r w:rsidR="00392E8F" w:rsidRPr="00D7634B">
        <w:rPr>
          <w:rFonts w:ascii="微軟正黑體" w:eastAsia="微軟正黑體" w:hAnsi="微軟正黑體" w:cs="Times New Roman" w:hint="eastAsia"/>
          <w:bCs/>
          <w:sz w:val="22"/>
        </w:rPr>
        <w:t>》</w:t>
      </w:r>
      <w:r w:rsidR="002C71CC" w:rsidRPr="00D7634B">
        <w:rPr>
          <w:rFonts w:ascii="Times New Roman" w:eastAsia="微軟正黑體" w:hAnsi="Times New Roman" w:cs="Times New Roman" w:hint="eastAsia"/>
          <w:bCs/>
          <w:sz w:val="22"/>
        </w:rPr>
        <w:t>；</w:t>
      </w:r>
      <w:r w:rsidR="00392E8F" w:rsidRPr="00D7634B">
        <w:rPr>
          <w:rFonts w:ascii="微軟正黑體" w:eastAsia="微軟正黑體" w:hAnsi="微軟正黑體" w:cs="Times New Roman" w:hint="eastAsia"/>
          <w:bCs/>
          <w:sz w:val="22"/>
        </w:rPr>
        <w:t>《</w:t>
      </w:r>
      <w:r w:rsidR="00392E8F" w:rsidRPr="00D7634B">
        <w:rPr>
          <w:rFonts w:ascii="Times New Roman" w:eastAsia="微軟正黑體" w:hAnsi="Times New Roman" w:cs="Times New Roman"/>
          <w:bCs/>
          <w:sz w:val="22"/>
        </w:rPr>
        <w:t>九歌</w:t>
      </w:r>
      <w:r w:rsidR="00392E8F" w:rsidRPr="00D7634B">
        <w:rPr>
          <w:rFonts w:ascii="微軟正黑體" w:eastAsia="微軟正黑體" w:hAnsi="微軟正黑體" w:cs="Times New Roman" w:hint="eastAsia"/>
          <w:bCs/>
          <w:sz w:val="22"/>
        </w:rPr>
        <w:t>》</w:t>
      </w:r>
      <w:r w:rsidR="00B55B4D" w:rsidRPr="00D7634B">
        <w:rPr>
          <w:rFonts w:ascii="微軟正黑體" w:eastAsia="微軟正黑體" w:hAnsi="微軟正黑體" w:cs="Times New Roman" w:hint="eastAsia"/>
          <w:bCs/>
          <w:sz w:val="22"/>
        </w:rPr>
        <w:t>完成於1993年，</w:t>
      </w:r>
      <w:r w:rsidR="00EC7AD6" w:rsidRPr="00D7634B">
        <w:rPr>
          <w:rFonts w:ascii="Times New Roman" w:eastAsia="微軟正黑體" w:hAnsi="Times New Roman" w:cs="Times New Roman"/>
          <w:bCs/>
          <w:sz w:val="22"/>
        </w:rPr>
        <w:t>作品</w:t>
      </w:r>
      <w:proofErr w:type="gramStart"/>
      <w:r w:rsidR="00D10BB2" w:rsidRPr="00D7634B">
        <w:rPr>
          <w:rFonts w:ascii="Times New Roman" w:eastAsia="微軟正黑體" w:hAnsi="Times New Roman" w:cs="Times New Roman" w:hint="eastAsia"/>
          <w:bCs/>
          <w:sz w:val="22"/>
        </w:rPr>
        <w:t>全幅</w:t>
      </w:r>
      <w:r w:rsidR="00EC7AD6" w:rsidRPr="00D7634B">
        <w:rPr>
          <w:rFonts w:ascii="Times New Roman" w:eastAsia="微軟正黑體" w:hAnsi="Times New Roman" w:cs="Times New Roman"/>
          <w:bCs/>
          <w:sz w:val="22"/>
        </w:rPr>
        <w:t>橫寬</w:t>
      </w:r>
      <w:proofErr w:type="gramEnd"/>
      <w:r w:rsidR="00EC7AD6" w:rsidRPr="00D7634B">
        <w:rPr>
          <w:rFonts w:ascii="Times New Roman" w:eastAsia="微軟正黑體" w:hAnsi="Times New Roman" w:cs="Times New Roman"/>
          <w:bCs/>
          <w:sz w:val="22"/>
        </w:rPr>
        <w:t>超過</w:t>
      </w:r>
      <w:r w:rsidR="00EC7AD6" w:rsidRPr="00D7634B">
        <w:rPr>
          <w:rFonts w:ascii="Times New Roman" w:eastAsia="微軟正黑體" w:hAnsi="Times New Roman" w:cs="Times New Roman"/>
          <w:bCs/>
          <w:sz w:val="22"/>
        </w:rPr>
        <w:t>12</w:t>
      </w:r>
      <w:r w:rsidR="00392E8F" w:rsidRPr="00D7634B">
        <w:rPr>
          <w:rFonts w:ascii="Times New Roman" w:eastAsia="微軟正黑體" w:hAnsi="Times New Roman" w:cs="Times New Roman"/>
          <w:bCs/>
          <w:sz w:val="22"/>
        </w:rPr>
        <w:t>米，磅礡</w:t>
      </w:r>
      <w:r w:rsidR="00392E8F" w:rsidRPr="00D7634B">
        <w:rPr>
          <w:rFonts w:ascii="Times New Roman" w:eastAsia="微軟正黑體" w:hAnsi="Times New Roman" w:cs="Times New Roman" w:hint="eastAsia"/>
          <w:bCs/>
          <w:sz w:val="22"/>
        </w:rPr>
        <w:t>氣勢</w:t>
      </w:r>
      <w:proofErr w:type="gramStart"/>
      <w:r w:rsidR="002C71CC" w:rsidRPr="00D7634B">
        <w:rPr>
          <w:rFonts w:ascii="Times New Roman" w:eastAsia="微軟正黑體" w:hAnsi="Times New Roman" w:cs="Times New Roman"/>
          <w:bCs/>
          <w:sz w:val="22"/>
        </w:rPr>
        <w:t>鉅</w:t>
      </w:r>
      <w:proofErr w:type="gramEnd"/>
      <w:r w:rsidR="002C71CC" w:rsidRPr="00D7634B">
        <w:rPr>
          <w:rFonts w:ascii="Times New Roman" w:eastAsia="微軟正黑體" w:hAnsi="Times New Roman" w:cs="Times New Roman"/>
          <w:bCs/>
          <w:sz w:val="22"/>
        </w:rPr>
        <w:t>作將顛覆</w:t>
      </w:r>
      <w:r w:rsidR="002C71CC" w:rsidRPr="00D7634B">
        <w:rPr>
          <w:rFonts w:ascii="Times New Roman" w:eastAsia="微軟正黑體" w:hAnsi="Times New Roman" w:cs="Times New Roman" w:hint="eastAsia"/>
          <w:bCs/>
          <w:sz w:val="22"/>
        </w:rPr>
        <w:t>觀</w:t>
      </w:r>
      <w:r w:rsidR="00EC7AD6" w:rsidRPr="00D7634B">
        <w:rPr>
          <w:rFonts w:ascii="Times New Roman" w:eastAsia="微軟正黑體" w:hAnsi="Times New Roman" w:cs="Times New Roman"/>
          <w:bCs/>
          <w:sz w:val="22"/>
        </w:rPr>
        <w:t>眾對於水墨的既定想像。</w:t>
      </w:r>
    </w:p>
    <w:p w:rsidR="002E3DFD" w:rsidRPr="00D7634B" w:rsidRDefault="002E3DFD" w:rsidP="008A0781">
      <w:pPr>
        <w:spacing w:line="440" w:lineRule="exact"/>
        <w:contextualSpacing/>
        <w:rPr>
          <w:rFonts w:ascii="Times New Roman" w:eastAsia="微軟正黑體" w:hAnsi="Times New Roman" w:cs="Times New Roman"/>
          <w:bCs/>
          <w:sz w:val="22"/>
        </w:rPr>
      </w:pPr>
    </w:p>
    <w:p w:rsidR="008E5F75" w:rsidRPr="00D7634B" w:rsidRDefault="008E5F75"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hint="eastAsia"/>
          <w:b/>
          <w:bCs/>
          <w:sz w:val="22"/>
        </w:rPr>
        <w:t>國際藝壇中堅，交織多元豐富創作語彙</w:t>
      </w:r>
    </w:p>
    <w:p w:rsidR="000C16BB" w:rsidRPr="00D7634B" w:rsidRDefault="00EC7AD6"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除了重量級前輩藝術家</w:t>
      </w:r>
      <w:r w:rsidR="00392E8F" w:rsidRPr="00D7634B">
        <w:rPr>
          <w:rFonts w:ascii="Times New Roman" w:eastAsia="微軟正黑體" w:hAnsi="Times New Roman" w:cs="Times New Roman"/>
          <w:bCs/>
          <w:sz w:val="22"/>
        </w:rPr>
        <w:t>回顧展，北美館也策劃了</w:t>
      </w:r>
      <w:r w:rsidR="00657FF7" w:rsidRPr="00D7634B">
        <w:rPr>
          <w:rFonts w:ascii="Times New Roman" w:eastAsia="微軟正黑體" w:hAnsi="Times New Roman" w:cs="Times New Roman" w:hint="eastAsia"/>
          <w:bCs/>
          <w:sz w:val="22"/>
        </w:rPr>
        <w:t>多檔</w:t>
      </w:r>
      <w:r w:rsidR="00392E8F" w:rsidRPr="00D7634B">
        <w:rPr>
          <w:rFonts w:ascii="Times New Roman" w:eastAsia="微軟正黑體" w:hAnsi="Times New Roman" w:cs="Times New Roman"/>
          <w:bCs/>
          <w:sz w:val="22"/>
        </w:rPr>
        <w:t>中堅</w:t>
      </w:r>
      <w:r w:rsidR="00392E8F" w:rsidRPr="00D7634B">
        <w:rPr>
          <w:rFonts w:ascii="Times New Roman" w:eastAsia="微軟正黑體" w:hAnsi="Times New Roman" w:cs="Times New Roman" w:hint="eastAsia"/>
          <w:bCs/>
          <w:sz w:val="22"/>
        </w:rPr>
        <w:t>世代</w:t>
      </w:r>
      <w:r w:rsidRPr="00D7634B">
        <w:rPr>
          <w:rFonts w:ascii="Times New Roman" w:eastAsia="微軟正黑體" w:hAnsi="Times New Roman" w:cs="Times New Roman"/>
          <w:bCs/>
          <w:sz w:val="22"/>
        </w:rPr>
        <w:t>藝術家</w:t>
      </w:r>
      <w:proofErr w:type="gramStart"/>
      <w:r w:rsidRPr="00D7634B">
        <w:rPr>
          <w:rFonts w:ascii="Times New Roman" w:eastAsia="微軟正黑體" w:hAnsi="Times New Roman" w:cs="Times New Roman"/>
          <w:bCs/>
          <w:sz w:val="22"/>
        </w:rPr>
        <w:t>個</w:t>
      </w:r>
      <w:proofErr w:type="gramEnd"/>
      <w:r w:rsidRPr="00D7634B">
        <w:rPr>
          <w:rFonts w:ascii="Times New Roman" w:eastAsia="微軟正黑體" w:hAnsi="Times New Roman" w:cs="Times New Roman"/>
          <w:bCs/>
          <w:sz w:val="22"/>
        </w:rPr>
        <w:t>展</w:t>
      </w:r>
      <w:r w:rsidR="00FC7D62" w:rsidRPr="00D7634B">
        <w:rPr>
          <w:rFonts w:ascii="Times New Roman" w:eastAsia="微軟正黑體" w:hAnsi="Times New Roman" w:cs="Times New Roman"/>
          <w:bCs/>
          <w:sz w:val="22"/>
        </w:rPr>
        <w:t>與策展交流</w:t>
      </w:r>
      <w:r w:rsidR="00CF6FAD" w:rsidRPr="00D7634B">
        <w:rPr>
          <w:rFonts w:ascii="Times New Roman" w:eastAsia="微軟正黑體" w:hAnsi="Times New Roman" w:cs="Times New Roman"/>
          <w:bCs/>
          <w:sz w:val="22"/>
        </w:rPr>
        <w:t>，</w:t>
      </w:r>
      <w:r w:rsidRPr="00D7634B">
        <w:rPr>
          <w:rFonts w:ascii="Times New Roman" w:eastAsia="微軟正黑體" w:hAnsi="Times New Roman" w:cs="Times New Roman"/>
          <w:bCs/>
          <w:sz w:val="22"/>
        </w:rPr>
        <w:t>包含來自盧森堡的</w:t>
      </w:r>
      <w:r w:rsidR="00FC7D62" w:rsidRPr="00D7634B">
        <w:rPr>
          <w:rFonts w:ascii="Times New Roman" w:eastAsia="微軟正黑體" w:hAnsi="Times New Roman" w:cs="Times New Roman"/>
          <w:bCs/>
          <w:sz w:val="22"/>
        </w:rPr>
        <w:t>藝術家</w:t>
      </w:r>
      <w:r w:rsidRPr="00D7634B">
        <w:rPr>
          <w:rFonts w:ascii="Times New Roman" w:eastAsia="微軟正黑體" w:hAnsi="Times New Roman" w:cs="Times New Roman"/>
          <w:bCs/>
          <w:sz w:val="22"/>
        </w:rPr>
        <w:t>謝素梅</w:t>
      </w:r>
      <w:r w:rsidR="00CF6FAD" w:rsidRPr="00D7634B">
        <w:rPr>
          <w:rFonts w:ascii="Times New Roman" w:eastAsia="微軟正黑體" w:hAnsi="Times New Roman" w:cs="Times New Roman"/>
          <w:bCs/>
          <w:sz w:val="22"/>
        </w:rPr>
        <w:t>（</w:t>
      </w:r>
      <w:r w:rsidR="00392E8F" w:rsidRPr="00D7634B">
        <w:rPr>
          <w:rFonts w:ascii="Times New Roman" w:eastAsia="微軟正黑體" w:hAnsi="Times New Roman" w:cs="Times New Roman"/>
          <w:bCs/>
          <w:sz w:val="22"/>
        </w:rPr>
        <w:t>Su-Mei T</w:t>
      </w:r>
      <w:r w:rsidR="002C71CC" w:rsidRPr="00D7634B">
        <w:rPr>
          <w:rFonts w:ascii="Times New Roman" w:eastAsia="微軟正黑體" w:hAnsi="Times New Roman" w:cs="Times New Roman" w:hint="eastAsia"/>
          <w:bCs/>
          <w:sz w:val="22"/>
        </w:rPr>
        <w:t>SE</w:t>
      </w:r>
      <w:r w:rsidR="00CF6FAD" w:rsidRPr="00D7634B">
        <w:rPr>
          <w:rFonts w:ascii="Times New Roman" w:eastAsia="微軟正黑體" w:hAnsi="Times New Roman" w:cs="Times New Roman"/>
          <w:bCs/>
          <w:sz w:val="22"/>
        </w:rPr>
        <w:t>）</w:t>
      </w:r>
      <w:r w:rsidRPr="00D7634B">
        <w:rPr>
          <w:rFonts w:ascii="Times New Roman" w:eastAsia="微軟正黑體" w:hAnsi="Times New Roman" w:cs="Times New Roman"/>
          <w:bCs/>
          <w:sz w:val="22"/>
        </w:rPr>
        <w:t>、</w:t>
      </w:r>
      <w:r w:rsidR="00FC7D62" w:rsidRPr="00D7634B">
        <w:rPr>
          <w:rFonts w:ascii="Times New Roman" w:eastAsia="微軟正黑體" w:hAnsi="Times New Roman" w:cs="Times New Roman"/>
          <w:bCs/>
          <w:sz w:val="22"/>
        </w:rPr>
        <w:t>日本</w:t>
      </w:r>
      <w:r w:rsidR="00CF6FAD" w:rsidRPr="00D7634B">
        <w:rPr>
          <w:rFonts w:ascii="Times New Roman" w:eastAsia="微軟正黑體" w:hAnsi="Times New Roman" w:cs="Times New Roman"/>
          <w:bCs/>
          <w:sz w:val="22"/>
        </w:rPr>
        <w:t>視覺聲光藝術家池田亮司（</w:t>
      </w:r>
      <w:proofErr w:type="spellStart"/>
      <w:r w:rsidR="00C803DA" w:rsidRPr="00D7634B">
        <w:rPr>
          <w:rFonts w:ascii="Times New Roman" w:eastAsia="微軟正黑體" w:hAnsi="Times New Roman" w:cs="Times New Roman"/>
          <w:bCs/>
          <w:sz w:val="22"/>
        </w:rPr>
        <w:t>Ryoji</w:t>
      </w:r>
      <w:proofErr w:type="spellEnd"/>
      <w:r w:rsidR="00C803DA" w:rsidRPr="00D7634B">
        <w:rPr>
          <w:rFonts w:ascii="Times New Roman" w:eastAsia="微軟正黑體" w:hAnsi="Times New Roman" w:cs="Times New Roman"/>
          <w:bCs/>
          <w:sz w:val="22"/>
        </w:rPr>
        <w:t xml:space="preserve"> I</w:t>
      </w:r>
      <w:r w:rsidR="00C803DA" w:rsidRPr="00D7634B">
        <w:rPr>
          <w:rFonts w:ascii="Times New Roman" w:eastAsia="微軟正黑體" w:hAnsi="Times New Roman" w:cs="Times New Roman" w:hint="eastAsia"/>
          <w:bCs/>
          <w:sz w:val="22"/>
        </w:rPr>
        <w:t>KEDA</w:t>
      </w:r>
      <w:r w:rsidR="00CF6FAD" w:rsidRPr="00D7634B">
        <w:rPr>
          <w:rFonts w:ascii="Times New Roman" w:eastAsia="微軟正黑體" w:hAnsi="Times New Roman" w:cs="Times New Roman"/>
          <w:bCs/>
          <w:sz w:val="22"/>
        </w:rPr>
        <w:t>）</w:t>
      </w:r>
      <w:r w:rsidR="000621E7" w:rsidRPr="00D7634B">
        <w:rPr>
          <w:rFonts w:ascii="Times New Roman" w:eastAsia="微軟正黑體" w:hAnsi="Times New Roman" w:cs="Times New Roman"/>
          <w:bCs/>
          <w:sz w:val="22"/>
        </w:rPr>
        <w:t>、泰國錄像藝術家阿比查邦．韋拉斯塔古</w:t>
      </w:r>
      <w:r w:rsidR="00CF6FAD" w:rsidRPr="00D7634B">
        <w:rPr>
          <w:rFonts w:ascii="Times New Roman" w:eastAsia="微軟正黑體" w:hAnsi="Times New Roman" w:cs="Times New Roman"/>
          <w:bCs/>
          <w:sz w:val="22"/>
        </w:rPr>
        <w:t>（</w:t>
      </w:r>
      <w:proofErr w:type="spellStart"/>
      <w:r w:rsidR="00C803DA" w:rsidRPr="00D7634B">
        <w:rPr>
          <w:rFonts w:ascii="Times New Roman" w:eastAsia="微軟正黑體" w:hAnsi="Times New Roman" w:cs="Times New Roman"/>
          <w:bCs/>
          <w:sz w:val="22"/>
        </w:rPr>
        <w:t>Apichatpong</w:t>
      </w:r>
      <w:proofErr w:type="spellEnd"/>
      <w:r w:rsidR="00C803DA" w:rsidRPr="00D7634B">
        <w:rPr>
          <w:rFonts w:ascii="Times New Roman" w:eastAsia="微軟正黑體" w:hAnsi="Times New Roman" w:cs="Times New Roman"/>
          <w:bCs/>
          <w:sz w:val="22"/>
        </w:rPr>
        <w:t xml:space="preserve"> </w:t>
      </w:r>
      <w:r w:rsidR="00C803DA" w:rsidRPr="00D7634B">
        <w:rPr>
          <w:rFonts w:ascii="Times New Roman" w:eastAsia="微軟正黑體" w:hAnsi="Times New Roman" w:cs="Times New Roman" w:hint="eastAsia"/>
          <w:bCs/>
          <w:sz w:val="22"/>
        </w:rPr>
        <w:t>WEERASETHAKUL</w:t>
      </w:r>
      <w:r w:rsidR="00CF6FAD" w:rsidRPr="00D7634B">
        <w:rPr>
          <w:rFonts w:ascii="Times New Roman" w:eastAsia="微軟正黑體" w:hAnsi="Times New Roman" w:cs="Times New Roman"/>
          <w:bCs/>
          <w:sz w:val="22"/>
        </w:rPr>
        <w:t>）</w:t>
      </w:r>
      <w:r w:rsidR="00FC7D62" w:rsidRPr="00D7634B">
        <w:rPr>
          <w:rFonts w:ascii="Times New Roman" w:eastAsia="微軟正黑體" w:hAnsi="Times New Roman" w:cs="Times New Roman"/>
          <w:bCs/>
          <w:sz w:val="22"/>
        </w:rPr>
        <w:t>，共同交織開放</w:t>
      </w:r>
      <w:r w:rsidR="00657FF7" w:rsidRPr="00D7634B">
        <w:rPr>
          <w:rFonts w:ascii="Times New Roman" w:eastAsia="微軟正黑體" w:hAnsi="Times New Roman" w:cs="Times New Roman" w:hint="eastAsia"/>
          <w:bCs/>
          <w:sz w:val="22"/>
        </w:rPr>
        <w:t>語境</w:t>
      </w:r>
      <w:r w:rsidR="00FC7D62" w:rsidRPr="00D7634B">
        <w:rPr>
          <w:rFonts w:ascii="Times New Roman" w:eastAsia="微軟正黑體" w:hAnsi="Times New Roman" w:cs="Times New Roman"/>
          <w:bCs/>
          <w:sz w:val="22"/>
        </w:rPr>
        <w:t>的展覽場域。</w:t>
      </w:r>
      <w:r w:rsidR="00406999" w:rsidRPr="00D7634B">
        <w:rPr>
          <w:rFonts w:ascii="Times New Roman" w:eastAsia="微軟正黑體" w:hAnsi="Times New Roman" w:cs="Times New Roman"/>
          <w:bCs/>
          <w:sz w:val="22"/>
        </w:rPr>
        <w:t>盧森堡</w:t>
      </w:r>
      <w:r w:rsidR="000C16BB" w:rsidRPr="00D7634B">
        <w:rPr>
          <w:rFonts w:ascii="Times New Roman" w:eastAsia="微軟正黑體" w:hAnsi="Times New Roman" w:cs="Times New Roman"/>
          <w:bCs/>
          <w:sz w:val="22"/>
        </w:rPr>
        <w:t>藝術家謝素梅</w:t>
      </w:r>
      <w:r w:rsidR="00406999" w:rsidRPr="00D7634B">
        <w:rPr>
          <w:rFonts w:ascii="Times New Roman" w:eastAsia="微軟正黑體" w:hAnsi="Times New Roman" w:cs="Times New Roman"/>
          <w:bCs/>
          <w:sz w:val="22"/>
        </w:rPr>
        <w:t>創作歷程</w:t>
      </w:r>
      <w:r w:rsidR="00D10BB2" w:rsidRPr="00D7634B">
        <w:rPr>
          <w:rFonts w:ascii="Times New Roman" w:eastAsia="微軟正黑體" w:hAnsi="Times New Roman" w:cs="Times New Roman" w:hint="eastAsia"/>
          <w:bCs/>
          <w:sz w:val="22"/>
        </w:rPr>
        <w:t>穩健</w:t>
      </w:r>
      <w:r w:rsidR="00657FF7" w:rsidRPr="00D7634B">
        <w:rPr>
          <w:rFonts w:ascii="Times New Roman" w:eastAsia="微軟正黑體" w:hAnsi="Times New Roman" w:cs="Times New Roman" w:hint="eastAsia"/>
          <w:bCs/>
          <w:sz w:val="22"/>
        </w:rPr>
        <w:t>、創作成果質量兼具</w:t>
      </w:r>
      <w:r w:rsidR="00D10BB2" w:rsidRPr="00D7634B">
        <w:rPr>
          <w:rFonts w:ascii="Times New Roman" w:eastAsia="微軟正黑體" w:hAnsi="Times New Roman" w:cs="Times New Roman" w:hint="eastAsia"/>
          <w:bCs/>
          <w:sz w:val="22"/>
        </w:rPr>
        <w:t>，</w:t>
      </w:r>
      <w:r w:rsidR="00D10BB2" w:rsidRPr="00D7634B">
        <w:rPr>
          <w:rFonts w:ascii="Times New Roman" w:eastAsia="微軟正黑體" w:hAnsi="Times New Roman" w:cs="Times New Roman"/>
          <w:bCs/>
          <w:sz w:val="22"/>
        </w:rPr>
        <w:t>包含錄像、繪畫、雕塑、裝置等</w:t>
      </w:r>
      <w:proofErr w:type="gramStart"/>
      <w:r w:rsidR="00D10BB2" w:rsidRPr="00D7634B">
        <w:rPr>
          <w:rFonts w:ascii="Times New Roman" w:eastAsia="微軟正黑體" w:hAnsi="Times New Roman" w:cs="Times New Roman"/>
          <w:bCs/>
          <w:sz w:val="22"/>
        </w:rPr>
        <w:t>多樣媒材均為</w:t>
      </w:r>
      <w:proofErr w:type="gramEnd"/>
      <w:r w:rsidR="00D10BB2" w:rsidRPr="00D7634B">
        <w:rPr>
          <w:rFonts w:ascii="Times New Roman" w:eastAsia="微軟正黑體" w:hAnsi="Times New Roman" w:cs="Times New Roman"/>
          <w:bCs/>
          <w:sz w:val="22"/>
        </w:rPr>
        <w:t>她所擅長的創作語彙</w:t>
      </w:r>
      <w:r w:rsidR="00D10BB2" w:rsidRPr="00D7634B">
        <w:rPr>
          <w:rFonts w:ascii="Times New Roman" w:eastAsia="微軟正黑體" w:hAnsi="Times New Roman" w:cs="Times New Roman" w:hint="eastAsia"/>
          <w:bCs/>
          <w:sz w:val="22"/>
        </w:rPr>
        <w:t>。</w:t>
      </w:r>
      <w:proofErr w:type="gramStart"/>
      <w:r w:rsidR="00D10BB2" w:rsidRPr="00D7634B">
        <w:rPr>
          <w:rFonts w:ascii="Times New Roman" w:eastAsia="微軟正黑體" w:hAnsi="Times New Roman" w:cs="Times New Roman" w:hint="eastAsia"/>
          <w:bCs/>
          <w:sz w:val="22"/>
        </w:rPr>
        <w:t>謝</w:t>
      </w:r>
      <w:r w:rsidR="00406999" w:rsidRPr="00D7634B">
        <w:rPr>
          <w:rFonts w:ascii="Times New Roman" w:eastAsia="微軟正黑體" w:hAnsi="Times New Roman" w:cs="Times New Roman"/>
          <w:bCs/>
          <w:sz w:val="22"/>
        </w:rPr>
        <w:t>曾在</w:t>
      </w:r>
      <w:proofErr w:type="gramEnd"/>
      <w:r w:rsidR="00406999" w:rsidRPr="00D7634B">
        <w:rPr>
          <w:rFonts w:ascii="Times New Roman" w:eastAsia="微軟正黑體" w:hAnsi="Times New Roman" w:cs="Times New Roman"/>
          <w:bCs/>
          <w:sz w:val="22"/>
        </w:rPr>
        <w:t>歐</w:t>
      </w:r>
      <w:r w:rsidR="00440F57" w:rsidRPr="00D7634B">
        <w:rPr>
          <w:rFonts w:ascii="Times New Roman" w:eastAsia="微軟正黑體" w:hAnsi="Times New Roman" w:cs="Times New Roman" w:hint="eastAsia"/>
          <w:bCs/>
          <w:sz w:val="22"/>
        </w:rPr>
        <w:t>、</w:t>
      </w:r>
      <w:r w:rsidR="00406999" w:rsidRPr="00D7634B">
        <w:rPr>
          <w:rFonts w:ascii="Times New Roman" w:eastAsia="微軟正黑體" w:hAnsi="Times New Roman" w:cs="Times New Roman"/>
          <w:bCs/>
          <w:sz w:val="22"/>
        </w:rPr>
        <w:t>美</w:t>
      </w:r>
      <w:r w:rsidR="00440F57" w:rsidRPr="00D7634B">
        <w:rPr>
          <w:rFonts w:ascii="Times New Roman" w:eastAsia="微軟正黑體" w:hAnsi="Times New Roman" w:cs="Times New Roman" w:hint="eastAsia"/>
          <w:bCs/>
          <w:sz w:val="22"/>
        </w:rPr>
        <w:t>、</w:t>
      </w:r>
      <w:r w:rsidR="00406999" w:rsidRPr="00D7634B">
        <w:rPr>
          <w:rFonts w:ascii="Times New Roman" w:eastAsia="微軟正黑體" w:hAnsi="Times New Roman" w:cs="Times New Roman"/>
          <w:bCs/>
          <w:sz w:val="22"/>
        </w:rPr>
        <w:t>亞洲各地舉辦過多次</w:t>
      </w:r>
      <w:proofErr w:type="gramStart"/>
      <w:r w:rsidR="00406999" w:rsidRPr="00D7634B">
        <w:rPr>
          <w:rFonts w:ascii="Times New Roman" w:eastAsia="微軟正黑體" w:hAnsi="Times New Roman" w:cs="Times New Roman"/>
          <w:bCs/>
          <w:sz w:val="22"/>
        </w:rPr>
        <w:t>個</w:t>
      </w:r>
      <w:proofErr w:type="gramEnd"/>
      <w:r w:rsidR="00406999" w:rsidRPr="00D7634B">
        <w:rPr>
          <w:rFonts w:ascii="Times New Roman" w:eastAsia="微軟正黑體" w:hAnsi="Times New Roman" w:cs="Times New Roman"/>
          <w:bCs/>
          <w:sz w:val="22"/>
        </w:rPr>
        <w:t>展，更</w:t>
      </w:r>
      <w:r w:rsidR="00440F57" w:rsidRPr="00D7634B">
        <w:rPr>
          <w:rFonts w:ascii="Times New Roman" w:eastAsia="微軟正黑體" w:hAnsi="Times New Roman" w:cs="Times New Roman"/>
          <w:bCs/>
          <w:sz w:val="22"/>
        </w:rPr>
        <w:t>曾多次獲得國際大獎與重要展覽的肯定</w:t>
      </w:r>
      <w:r w:rsidR="00095D01" w:rsidRPr="00D7634B">
        <w:rPr>
          <w:rFonts w:ascii="Times New Roman" w:eastAsia="微軟正黑體" w:hAnsi="Times New Roman" w:cs="Times New Roman"/>
          <w:bCs/>
          <w:sz w:val="22"/>
        </w:rPr>
        <w:t>。</w:t>
      </w:r>
      <w:r w:rsidR="00C803DA" w:rsidRPr="00D7634B">
        <w:rPr>
          <w:rFonts w:ascii="Times New Roman" w:eastAsia="微軟正黑體" w:hAnsi="Times New Roman" w:cs="Times New Roman" w:hint="eastAsia"/>
          <w:bCs/>
          <w:sz w:val="22"/>
        </w:rPr>
        <w:t>2019</w:t>
      </w:r>
      <w:r w:rsidR="00C803DA" w:rsidRPr="00D7634B">
        <w:rPr>
          <w:rFonts w:ascii="Times New Roman" w:eastAsia="微軟正黑體" w:hAnsi="Times New Roman" w:cs="Times New Roman" w:hint="eastAsia"/>
          <w:bCs/>
          <w:sz w:val="22"/>
        </w:rPr>
        <w:t>年</w:t>
      </w:r>
      <w:r w:rsidR="00095D01" w:rsidRPr="00D7634B">
        <w:rPr>
          <w:rFonts w:ascii="Times New Roman" w:eastAsia="微軟正黑體" w:hAnsi="Times New Roman" w:cs="Times New Roman"/>
          <w:bCs/>
          <w:sz w:val="22"/>
        </w:rPr>
        <w:t>4</w:t>
      </w:r>
      <w:r w:rsidR="00095D01" w:rsidRPr="00D7634B">
        <w:rPr>
          <w:rFonts w:ascii="Times New Roman" w:eastAsia="微軟正黑體" w:hAnsi="Times New Roman" w:cs="Times New Roman"/>
          <w:bCs/>
          <w:sz w:val="22"/>
        </w:rPr>
        <w:t>月展出</w:t>
      </w:r>
      <w:r w:rsidR="00374300" w:rsidRPr="00D7634B">
        <w:rPr>
          <w:rFonts w:ascii="Times New Roman" w:eastAsia="微軟正黑體" w:hAnsi="Times New Roman" w:cs="Times New Roman"/>
          <w:bCs/>
          <w:sz w:val="22"/>
        </w:rPr>
        <w:t>「</w:t>
      </w:r>
      <w:r w:rsidR="00095D01" w:rsidRPr="00D7634B">
        <w:rPr>
          <w:rFonts w:ascii="Times New Roman" w:eastAsia="微軟正黑體" w:hAnsi="Times New Roman" w:cs="Times New Roman"/>
          <w:bCs/>
          <w:sz w:val="22"/>
        </w:rPr>
        <w:t>謝素梅：</w:t>
      </w:r>
      <w:proofErr w:type="gramStart"/>
      <w:r w:rsidR="00095D01" w:rsidRPr="00D7634B">
        <w:rPr>
          <w:rFonts w:ascii="Times New Roman" w:eastAsia="微軟正黑體" w:hAnsi="Times New Roman" w:cs="Times New Roman"/>
          <w:bCs/>
          <w:sz w:val="22"/>
        </w:rPr>
        <w:t>安棲</w:t>
      </w:r>
      <w:proofErr w:type="gramEnd"/>
      <w:r w:rsidR="00374300" w:rsidRPr="00D7634B">
        <w:rPr>
          <w:rFonts w:ascii="Times New Roman" w:eastAsia="微軟正黑體" w:hAnsi="Times New Roman" w:cs="Times New Roman"/>
          <w:bCs/>
          <w:sz w:val="22"/>
        </w:rPr>
        <w:t>」</w:t>
      </w:r>
      <w:r w:rsidR="00C622AC" w:rsidRPr="00D7634B">
        <w:rPr>
          <w:rFonts w:ascii="Times New Roman" w:eastAsia="微軟正黑體" w:hAnsi="Times New Roman" w:cs="Times New Roman"/>
          <w:bCs/>
          <w:sz w:val="22"/>
        </w:rPr>
        <w:t>，以</w:t>
      </w:r>
      <w:proofErr w:type="gramStart"/>
      <w:r w:rsidR="00C622AC" w:rsidRPr="00D7634B">
        <w:rPr>
          <w:rFonts w:ascii="Times New Roman" w:eastAsia="微軟正黑體" w:hAnsi="Times New Roman" w:cs="Times New Roman"/>
          <w:bCs/>
          <w:sz w:val="22"/>
        </w:rPr>
        <w:t>個</w:t>
      </w:r>
      <w:proofErr w:type="gramEnd"/>
      <w:r w:rsidR="00C622AC" w:rsidRPr="00D7634B">
        <w:rPr>
          <w:rFonts w:ascii="Times New Roman" w:eastAsia="微軟正黑體" w:hAnsi="Times New Roman" w:cs="Times New Roman"/>
          <w:bCs/>
          <w:sz w:val="22"/>
        </w:rPr>
        <w:t>展形式展出她多年創作研究的成果，</w:t>
      </w:r>
      <w:r w:rsidR="00C622AC" w:rsidRPr="00D7634B">
        <w:rPr>
          <w:rFonts w:ascii="Times New Roman" w:eastAsia="微軟正黑體" w:hAnsi="Times New Roman" w:cs="Times New Roman" w:hint="eastAsia"/>
          <w:bCs/>
          <w:sz w:val="22"/>
        </w:rPr>
        <w:t>並將帶來</w:t>
      </w:r>
      <w:r w:rsidR="000C16BB" w:rsidRPr="00D7634B">
        <w:rPr>
          <w:rFonts w:ascii="Times New Roman" w:eastAsia="微軟正黑體" w:hAnsi="Times New Roman" w:cs="Times New Roman"/>
          <w:bCs/>
          <w:sz w:val="22"/>
        </w:rPr>
        <w:t>她</w:t>
      </w:r>
      <w:r w:rsidR="00095D01" w:rsidRPr="00D7634B">
        <w:rPr>
          <w:rFonts w:ascii="Times New Roman" w:eastAsia="微軟正黑體" w:hAnsi="Times New Roman" w:cs="Times New Roman"/>
          <w:bCs/>
          <w:sz w:val="22"/>
        </w:rPr>
        <w:t>為本次展覽創作的全新作品。</w:t>
      </w:r>
      <w:r w:rsidR="00C803DA" w:rsidRPr="00D7634B">
        <w:rPr>
          <w:rFonts w:ascii="Times New Roman" w:eastAsia="微軟正黑體" w:hAnsi="Times New Roman" w:cs="Times New Roman" w:hint="eastAsia"/>
          <w:bCs/>
          <w:sz w:val="22"/>
        </w:rPr>
        <w:t>日本</w:t>
      </w:r>
      <w:r w:rsidR="00C622AC" w:rsidRPr="00D7634B">
        <w:rPr>
          <w:rFonts w:ascii="Times New Roman" w:eastAsia="微軟正黑體" w:hAnsi="Times New Roman" w:cs="Times New Roman"/>
          <w:bCs/>
          <w:sz w:val="22"/>
        </w:rPr>
        <w:t>藝術家池田亮司</w:t>
      </w:r>
      <w:r w:rsidR="00406999" w:rsidRPr="00D7634B">
        <w:rPr>
          <w:rFonts w:ascii="Times New Roman" w:eastAsia="微軟正黑體" w:hAnsi="Times New Roman" w:cs="Times New Roman"/>
          <w:bCs/>
          <w:sz w:val="22"/>
        </w:rPr>
        <w:t>是</w:t>
      </w:r>
      <w:r w:rsidR="00463078" w:rsidRPr="00D7634B">
        <w:rPr>
          <w:rFonts w:ascii="Times New Roman" w:eastAsia="微軟正黑體" w:hAnsi="Times New Roman" w:cs="Times New Roman" w:hint="eastAsia"/>
          <w:bCs/>
          <w:sz w:val="22"/>
        </w:rPr>
        <w:t>活躍於</w:t>
      </w:r>
      <w:r w:rsidR="00406999" w:rsidRPr="00D7634B">
        <w:rPr>
          <w:rFonts w:ascii="Times New Roman" w:eastAsia="微軟正黑體" w:hAnsi="Times New Roman" w:cs="Times New Roman"/>
          <w:bCs/>
          <w:sz w:val="22"/>
        </w:rPr>
        <w:t>國際</w:t>
      </w:r>
      <w:r w:rsidR="00463078" w:rsidRPr="00D7634B">
        <w:rPr>
          <w:rFonts w:ascii="Times New Roman" w:eastAsia="微軟正黑體" w:hAnsi="Times New Roman" w:cs="Times New Roman" w:hint="eastAsia"/>
          <w:bCs/>
          <w:sz w:val="22"/>
        </w:rPr>
        <w:t>藝壇的</w:t>
      </w:r>
      <w:r w:rsidR="00406999" w:rsidRPr="00D7634B">
        <w:rPr>
          <w:rFonts w:ascii="Times New Roman" w:eastAsia="微軟正黑體" w:hAnsi="Times New Roman" w:cs="Times New Roman"/>
          <w:bCs/>
          <w:sz w:val="22"/>
        </w:rPr>
        <w:t>知名電子</w:t>
      </w:r>
      <w:r w:rsidR="00C622AC" w:rsidRPr="00D7634B">
        <w:rPr>
          <w:rFonts w:ascii="Times New Roman" w:eastAsia="微軟正黑體" w:hAnsi="Times New Roman" w:cs="Times New Roman"/>
          <w:bCs/>
          <w:sz w:val="22"/>
        </w:rPr>
        <w:t>作曲家與視覺藝術家</w:t>
      </w:r>
      <w:r w:rsidR="00463078" w:rsidRPr="00D7634B">
        <w:rPr>
          <w:rFonts w:ascii="Times New Roman" w:eastAsia="微軟正黑體" w:hAnsi="Times New Roman" w:cs="Times New Roman" w:hint="eastAsia"/>
          <w:bCs/>
          <w:sz w:val="22"/>
        </w:rPr>
        <w:t>，</w:t>
      </w:r>
      <w:r w:rsidR="00406999" w:rsidRPr="00D7634B">
        <w:rPr>
          <w:rFonts w:ascii="Times New Roman" w:eastAsia="微軟正黑體" w:hAnsi="Times New Roman" w:cs="Times New Roman"/>
          <w:bCs/>
          <w:sz w:val="22"/>
        </w:rPr>
        <w:t>其創作運用</w:t>
      </w:r>
      <w:r w:rsidR="002459B5" w:rsidRPr="00D7634B">
        <w:rPr>
          <w:rFonts w:ascii="Times New Roman" w:eastAsia="微軟正黑體" w:hAnsi="Times New Roman" w:cs="Times New Roman" w:hint="eastAsia"/>
          <w:bCs/>
          <w:sz w:val="22"/>
        </w:rPr>
        <w:t>數位</w:t>
      </w:r>
      <w:r w:rsidR="00406999" w:rsidRPr="00D7634B">
        <w:rPr>
          <w:rFonts w:ascii="Times New Roman" w:eastAsia="微軟正黑體" w:hAnsi="Times New Roman" w:cs="Times New Roman"/>
          <w:bCs/>
          <w:sz w:val="22"/>
        </w:rPr>
        <w:t>演算法融合聲音、視覺、物理現象，打造感染力強烈的音像場域。</w:t>
      </w:r>
      <w:r w:rsidR="00FF505B" w:rsidRPr="00D7634B">
        <w:rPr>
          <w:rFonts w:ascii="Times New Roman" w:eastAsia="微軟正黑體" w:hAnsi="Times New Roman" w:cs="Times New Roman"/>
          <w:bCs/>
          <w:sz w:val="22"/>
        </w:rPr>
        <w:t>泰國藝術家</w:t>
      </w:r>
      <w:proofErr w:type="gramStart"/>
      <w:r w:rsidR="00FF505B" w:rsidRPr="00D7634B">
        <w:rPr>
          <w:rFonts w:ascii="Times New Roman" w:eastAsia="微軟正黑體" w:hAnsi="Times New Roman" w:cs="Times New Roman"/>
          <w:bCs/>
          <w:sz w:val="22"/>
        </w:rPr>
        <w:t>個</w:t>
      </w:r>
      <w:proofErr w:type="gramEnd"/>
      <w:r w:rsidR="00FF505B" w:rsidRPr="00D7634B">
        <w:rPr>
          <w:rFonts w:ascii="Times New Roman" w:eastAsia="微軟正黑體" w:hAnsi="Times New Roman" w:cs="Times New Roman"/>
          <w:bCs/>
          <w:sz w:val="22"/>
        </w:rPr>
        <w:t>展</w:t>
      </w:r>
      <w:r w:rsidR="00374300" w:rsidRPr="00D7634B">
        <w:rPr>
          <w:rFonts w:ascii="Times New Roman" w:eastAsia="微軟正黑體" w:hAnsi="Times New Roman" w:cs="Times New Roman"/>
          <w:bCs/>
          <w:sz w:val="22"/>
        </w:rPr>
        <w:t>「</w:t>
      </w:r>
      <w:r w:rsidR="00FF505B" w:rsidRPr="00D7634B">
        <w:rPr>
          <w:rFonts w:ascii="Times New Roman" w:eastAsia="微軟正黑體" w:hAnsi="Times New Roman" w:cs="Times New Roman"/>
          <w:bCs/>
          <w:sz w:val="22"/>
        </w:rPr>
        <w:t>阿比查邦．韋拉斯塔古：狂中之靜</w:t>
      </w:r>
      <w:r w:rsidR="00374300" w:rsidRPr="00D7634B">
        <w:rPr>
          <w:rFonts w:ascii="Times New Roman" w:eastAsia="微軟正黑體" w:hAnsi="Times New Roman" w:cs="Times New Roman"/>
          <w:bCs/>
          <w:sz w:val="22"/>
        </w:rPr>
        <w:t>」</w:t>
      </w:r>
      <w:r w:rsidR="00FF505B" w:rsidRPr="00D7634B">
        <w:rPr>
          <w:rFonts w:ascii="Times New Roman" w:eastAsia="微軟正黑體" w:hAnsi="Times New Roman" w:cs="Times New Roman"/>
          <w:bCs/>
          <w:sz w:val="22"/>
        </w:rPr>
        <w:t>由資深泰國策展人</w:t>
      </w:r>
      <w:proofErr w:type="spellStart"/>
      <w:r w:rsidR="00FF505B" w:rsidRPr="00D7634B">
        <w:rPr>
          <w:rFonts w:ascii="Times New Roman" w:eastAsia="微軟正黑體" w:hAnsi="Times New Roman" w:cs="Times New Roman"/>
          <w:bCs/>
          <w:sz w:val="22"/>
        </w:rPr>
        <w:t>Gridthiya</w:t>
      </w:r>
      <w:proofErr w:type="spellEnd"/>
      <w:r w:rsidR="00FF505B" w:rsidRPr="00D7634B">
        <w:rPr>
          <w:rFonts w:ascii="Times New Roman" w:eastAsia="微軟正黑體" w:hAnsi="Times New Roman" w:cs="Times New Roman"/>
          <w:bCs/>
          <w:sz w:val="22"/>
        </w:rPr>
        <w:t xml:space="preserve"> </w:t>
      </w:r>
      <w:proofErr w:type="spellStart"/>
      <w:r w:rsidR="00FF505B" w:rsidRPr="00D7634B">
        <w:rPr>
          <w:rFonts w:ascii="Times New Roman" w:eastAsia="微軟正黑體" w:hAnsi="Times New Roman" w:cs="Times New Roman"/>
          <w:bCs/>
          <w:sz w:val="22"/>
        </w:rPr>
        <w:t>Gaweewong</w:t>
      </w:r>
      <w:proofErr w:type="spellEnd"/>
      <w:r w:rsidR="00142D74" w:rsidRPr="00D7634B">
        <w:rPr>
          <w:rFonts w:ascii="Times New Roman" w:eastAsia="微軟正黑體" w:hAnsi="Times New Roman" w:cs="Times New Roman"/>
          <w:bCs/>
          <w:sz w:val="22"/>
        </w:rPr>
        <w:t>為國際獨立策展人協會（</w:t>
      </w:r>
      <w:r w:rsidR="00142D74" w:rsidRPr="00D7634B">
        <w:rPr>
          <w:rFonts w:ascii="Times New Roman" w:eastAsia="微軟正黑體" w:hAnsi="Times New Roman" w:cs="Times New Roman"/>
          <w:bCs/>
          <w:sz w:val="22"/>
        </w:rPr>
        <w:t>ICI, Independent Curators International</w:t>
      </w:r>
      <w:r w:rsidR="00142D74" w:rsidRPr="00D7634B">
        <w:rPr>
          <w:rFonts w:ascii="Times New Roman" w:eastAsia="微軟正黑體" w:hAnsi="Times New Roman" w:cs="Times New Roman"/>
          <w:bCs/>
          <w:sz w:val="22"/>
        </w:rPr>
        <w:t>）</w:t>
      </w:r>
      <w:r w:rsidR="00FF505B" w:rsidRPr="00D7634B">
        <w:rPr>
          <w:rFonts w:ascii="Times New Roman" w:eastAsia="微軟正黑體" w:hAnsi="Times New Roman" w:cs="Times New Roman"/>
          <w:bCs/>
          <w:sz w:val="22"/>
        </w:rPr>
        <w:t>策畫，展出泰國導演／錄像藝術家阿比查邦錄像作品。</w:t>
      </w:r>
      <w:r w:rsidR="00C803DA" w:rsidRPr="00D7634B">
        <w:rPr>
          <w:rFonts w:ascii="Times New Roman" w:eastAsia="微軟正黑體" w:hAnsi="Times New Roman" w:cs="Times New Roman" w:hint="eastAsia"/>
          <w:bCs/>
          <w:sz w:val="22"/>
        </w:rPr>
        <w:t>阿比查邦</w:t>
      </w:r>
      <w:r w:rsidR="00FF505B" w:rsidRPr="00D7634B">
        <w:rPr>
          <w:rFonts w:ascii="Times New Roman" w:eastAsia="微軟正黑體" w:hAnsi="Times New Roman" w:cs="Times New Roman"/>
          <w:bCs/>
          <w:sz w:val="22"/>
        </w:rPr>
        <w:t>被譽為「東方第一魔幻寫實名導」，</w:t>
      </w:r>
      <w:r w:rsidR="00463078" w:rsidRPr="00D7634B">
        <w:rPr>
          <w:rFonts w:ascii="Times New Roman" w:eastAsia="微軟正黑體" w:hAnsi="Times New Roman" w:cs="Times New Roman" w:hint="eastAsia"/>
          <w:bCs/>
          <w:sz w:val="22"/>
        </w:rPr>
        <w:t>2010</w:t>
      </w:r>
      <w:r w:rsidR="00463078" w:rsidRPr="00D7634B">
        <w:rPr>
          <w:rFonts w:ascii="Times New Roman" w:eastAsia="微軟正黑體" w:hAnsi="Times New Roman" w:cs="Times New Roman" w:hint="eastAsia"/>
          <w:bCs/>
          <w:sz w:val="22"/>
        </w:rPr>
        <w:t>年以作品《波米叔叔的前世今生》榮獲第</w:t>
      </w:r>
      <w:r w:rsidR="00463078" w:rsidRPr="00D7634B">
        <w:rPr>
          <w:rFonts w:ascii="Times New Roman" w:eastAsia="微軟正黑體" w:hAnsi="Times New Roman" w:cs="Times New Roman" w:hint="eastAsia"/>
          <w:bCs/>
          <w:sz w:val="22"/>
        </w:rPr>
        <w:t>63</w:t>
      </w:r>
      <w:r w:rsidR="00463078" w:rsidRPr="00D7634B">
        <w:rPr>
          <w:rFonts w:ascii="Times New Roman" w:eastAsia="微軟正黑體" w:hAnsi="Times New Roman" w:cs="Times New Roman" w:hint="eastAsia"/>
          <w:bCs/>
          <w:sz w:val="22"/>
        </w:rPr>
        <w:t>屆坎城影展金棕櫚獎</w:t>
      </w:r>
      <w:r w:rsidR="00C803DA" w:rsidRPr="00D7634B">
        <w:rPr>
          <w:rFonts w:ascii="Times New Roman" w:eastAsia="微軟正黑體" w:hAnsi="Times New Roman" w:cs="Times New Roman"/>
          <w:bCs/>
          <w:sz w:val="22"/>
        </w:rPr>
        <w:t>。本次展出</w:t>
      </w:r>
      <w:r w:rsidR="00C803DA" w:rsidRPr="00D7634B">
        <w:rPr>
          <w:rFonts w:ascii="Times New Roman" w:eastAsia="微軟正黑體" w:hAnsi="Times New Roman" w:cs="Times New Roman" w:hint="eastAsia"/>
          <w:bCs/>
          <w:sz w:val="22"/>
        </w:rPr>
        <w:t>其</w:t>
      </w:r>
      <w:r w:rsidR="00FF505B" w:rsidRPr="00D7634B">
        <w:rPr>
          <w:rFonts w:ascii="Times New Roman" w:eastAsia="微軟正黑體" w:hAnsi="Times New Roman" w:cs="Times New Roman"/>
          <w:bCs/>
          <w:sz w:val="22"/>
        </w:rPr>
        <w:t>10</w:t>
      </w:r>
      <w:r w:rsidR="00FF505B" w:rsidRPr="00D7634B">
        <w:rPr>
          <w:rFonts w:ascii="Times New Roman" w:eastAsia="微軟正黑體" w:hAnsi="Times New Roman" w:cs="Times New Roman"/>
          <w:bCs/>
          <w:sz w:val="22"/>
        </w:rPr>
        <w:t>件錄像裝置、</w:t>
      </w:r>
      <w:r w:rsidR="00FF505B" w:rsidRPr="00D7634B">
        <w:rPr>
          <w:rFonts w:ascii="Times New Roman" w:eastAsia="微軟正黑體" w:hAnsi="Times New Roman" w:cs="Times New Roman"/>
          <w:bCs/>
          <w:sz w:val="22"/>
        </w:rPr>
        <w:t>7</w:t>
      </w:r>
      <w:r w:rsidR="00142D74" w:rsidRPr="00D7634B">
        <w:rPr>
          <w:rFonts w:ascii="Times New Roman" w:eastAsia="微軟正黑體" w:hAnsi="Times New Roman" w:cs="Times New Roman"/>
          <w:bCs/>
          <w:sz w:val="22"/>
        </w:rPr>
        <w:t>部影片，以及相關系列作品共</w:t>
      </w:r>
      <w:r w:rsidR="00C803DA" w:rsidRPr="00D7634B">
        <w:rPr>
          <w:rFonts w:ascii="Times New Roman" w:eastAsia="微軟正黑體" w:hAnsi="Times New Roman" w:cs="Times New Roman" w:hint="eastAsia"/>
          <w:bCs/>
          <w:sz w:val="22"/>
        </w:rPr>
        <w:t>20</w:t>
      </w:r>
      <w:r w:rsidR="00142D74" w:rsidRPr="00D7634B">
        <w:rPr>
          <w:rFonts w:ascii="Times New Roman" w:eastAsia="微軟正黑體" w:hAnsi="Times New Roman" w:cs="Times New Roman"/>
          <w:bCs/>
          <w:sz w:val="22"/>
        </w:rPr>
        <w:t>餘件，以強烈的影像敘事風格帶來獨特的展覽呈現。</w:t>
      </w:r>
    </w:p>
    <w:p w:rsidR="00EC7AD6" w:rsidRPr="00D7634B" w:rsidRDefault="00EC7AD6" w:rsidP="008A0781">
      <w:pPr>
        <w:spacing w:line="440" w:lineRule="exact"/>
        <w:contextualSpacing/>
        <w:rPr>
          <w:rFonts w:ascii="Times New Roman" w:eastAsia="微軟正黑體" w:hAnsi="Times New Roman" w:cs="Times New Roman"/>
          <w:bCs/>
          <w:sz w:val="22"/>
        </w:rPr>
      </w:pPr>
    </w:p>
    <w:p w:rsidR="008E5F75" w:rsidRPr="00D7634B" w:rsidRDefault="008E5F75"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hint="eastAsia"/>
          <w:b/>
          <w:bCs/>
          <w:sz w:val="22"/>
        </w:rPr>
        <w:t>跨國</w:t>
      </w:r>
      <w:r w:rsidR="002459B5" w:rsidRPr="00D7634B">
        <w:rPr>
          <w:rFonts w:ascii="Times New Roman" w:eastAsia="微軟正黑體" w:hAnsi="Times New Roman" w:cs="Times New Roman" w:hint="eastAsia"/>
          <w:b/>
          <w:bCs/>
          <w:sz w:val="22"/>
        </w:rPr>
        <w:t>機構</w:t>
      </w:r>
      <w:r w:rsidRPr="00D7634B">
        <w:rPr>
          <w:rFonts w:ascii="Times New Roman" w:eastAsia="微軟正黑體" w:hAnsi="Times New Roman" w:cs="Times New Roman" w:hint="eastAsia"/>
          <w:b/>
          <w:bCs/>
          <w:sz w:val="22"/>
        </w:rPr>
        <w:t>交流，</w:t>
      </w:r>
      <w:r w:rsidR="008056F3" w:rsidRPr="00D7634B">
        <w:rPr>
          <w:rFonts w:ascii="Times New Roman" w:eastAsia="微軟正黑體" w:hAnsi="Times New Roman" w:cs="Times New Roman" w:hint="eastAsia"/>
          <w:b/>
          <w:bCs/>
          <w:sz w:val="22"/>
        </w:rPr>
        <w:t>展開文化觀點對話</w:t>
      </w:r>
    </w:p>
    <w:p w:rsidR="00374300" w:rsidRPr="00D7634B" w:rsidRDefault="00C622AC"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北美館的國際</w:t>
      </w:r>
      <w:r w:rsidRPr="00D7634B">
        <w:rPr>
          <w:rFonts w:ascii="Times New Roman" w:eastAsia="微軟正黑體" w:hAnsi="Times New Roman" w:cs="Times New Roman" w:hint="eastAsia"/>
          <w:bCs/>
          <w:sz w:val="22"/>
        </w:rPr>
        <w:t>交流</w:t>
      </w:r>
      <w:r w:rsidR="00134D6B" w:rsidRPr="00D7634B">
        <w:rPr>
          <w:rFonts w:ascii="Times New Roman" w:eastAsia="微軟正黑體" w:hAnsi="Times New Roman" w:cs="Times New Roman"/>
          <w:bCs/>
          <w:sz w:val="22"/>
        </w:rPr>
        <w:t>除了</w:t>
      </w:r>
      <w:r w:rsidR="00657FF7" w:rsidRPr="00D7634B">
        <w:rPr>
          <w:rFonts w:ascii="Times New Roman" w:eastAsia="微軟正黑體" w:hAnsi="Times New Roman" w:cs="Times New Roman" w:hint="eastAsia"/>
          <w:bCs/>
          <w:sz w:val="22"/>
        </w:rPr>
        <w:t>引</w:t>
      </w:r>
      <w:proofErr w:type="gramStart"/>
      <w:r w:rsidR="00657FF7" w:rsidRPr="00D7634B">
        <w:rPr>
          <w:rFonts w:ascii="Times New Roman" w:eastAsia="微軟正黑體" w:hAnsi="Times New Roman" w:cs="Times New Roman" w:hint="eastAsia"/>
          <w:bCs/>
          <w:sz w:val="22"/>
        </w:rPr>
        <w:t>介</w:t>
      </w:r>
      <w:proofErr w:type="gramEnd"/>
      <w:r w:rsidR="00657FF7" w:rsidRPr="00D7634B">
        <w:rPr>
          <w:rFonts w:ascii="Times New Roman" w:eastAsia="微軟正黑體" w:hAnsi="Times New Roman" w:cs="Times New Roman" w:hint="eastAsia"/>
          <w:bCs/>
          <w:sz w:val="22"/>
        </w:rPr>
        <w:t>重要藝術家來</w:t>
      </w:r>
      <w:proofErr w:type="gramStart"/>
      <w:r w:rsidR="00657FF7" w:rsidRPr="00D7634B">
        <w:rPr>
          <w:rFonts w:ascii="Times New Roman" w:eastAsia="微軟正黑體" w:hAnsi="Times New Roman" w:cs="Times New Roman" w:hint="eastAsia"/>
          <w:bCs/>
          <w:sz w:val="22"/>
        </w:rPr>
        <w:t>臺</w:t>
      </w:r>
      <w:proofErr w:type="gramEnd"/>
      <w:r w:rsidR="00657FF7" w:rsidRPr="00D7634B">
        <w:rPr>
          <w:rFonts w:ascii="Times New Roman" w:eastAsia="微軟正黑體" w:hAnsi="Times New Roman" w:cs="Times New Roman" w:hint="eastAsia"/>
          <w:bCs/>
          <w:sz w:val="22"/>
        </w:rPr>
        <w:t>展出</w:t>
      </w:r>
      <w:r w:rsidR="00374300" w:rsidRPr="00D7634B">
        <w:rPr>
          <w:rFonts w:ascii="Times New Roman" w:eastAsia="微軟正黑體" w:hAnsi="Times New Roman" w:cs="Times New Roman"/>
          <w:bCs/>
          <w:sz w:val="22"/>
        </w:rPr>
        <w:t>，</w:t>
      </w:r>
      <w:r w:rsidR="00374300" w:rsidRPr="00D7634B">
        <w:rPr>
          <w:rFonts w:ascii="Times New Roman" w:eastAsia="微軟正黑體" w:hAnsi="Times New Roman" w:cs="Times New Roman" w:hint="eastAsia"/>
          <w:bCs/>
          <w:sz w:val="22"/>
        </w:rPr>
        <w:t>與</w:t>
      </w:r>
      <w:r w:rsidR="00134D6B" w:rsidRPr="00D7634B">
        <w:rPr>
          <w:rFonts w:ascii="Times New Roman" w:eastAsia="微軟正黑體" w:hAnsi="Times New Roman" w:cs="Times New Roman"/>
          <w:bCs/>
          <w:sz w:val="22"/>
        </w:rPr>
        <w:t>海外藝文機</w:t>
      </w:r>
      <w:r w:rsidR="00474E2F" w:rsidRPr="00D7634B">
        <w:rPr>
          <w:rFonts w:ascii="Times New Roman" w:eastAsia="微軟正黑體" w:hAnsi="Times New Roman" w:cs="Times New Roman" w:hint="eastAsia"/>
          <w:bCs/>
          <w:sz w:val="22"/>
        </w:rPr>
        <w:t>構</w:t>
      </w:r>
      <w:r w:rsidR="00463078" w:rsidRPr="00D7634B">
        <w:rPr>
          <w:rFonts w:ascii="Times New Roman" w:eastAsia="微軟正黑體" w:hAnsi="Times New Roman" w:cs="Times New Roman" w:hint="eastAsia"/>
          <w:bCs/>
          <w:sz w:val="22"/>
        </w:rPr>
        <w:t>及</w:t>
      </w:r>
      <w:r w:rsidR="00474E2F" w:rsidRPr="00D7634B">
        <w:rPr>
          <w:rFonts w:ascii="Times New Roman" w:eastAsia="微軟正黑體" w:hAnsi="Times New Roman" w:cs="Times New Roman" w:hint="eastAsia"/>
          <w:bCs/>
          <w:sz w:val="22"/>
        </w:rPr>
        <w:t>策展</w:t>
      </w:r>
      <w:r w:rsidR="00463078" w:rsidRPr="00D7634B">
        <w:rPr>
          <w:rFonts w:ascii="Times New Roman" w:eastAsia="微軟正黑體" w:hAnsi="Times New Roman" w:cs="Times New Roman" w:hint="eastAsia"/>
          <w:bCs/>
          <w:sz w:val="22"/>
        </w:rPr>
        <w:t>交流</w:t>
      </w:r>
      <w:r w:rsidR="000779E3" w:rsidRPr="00D7634B">
        <w:rPr>
          <w:rFonts w:ascii="Times New Roman" w:eastAsia="微軟正黑體" w:hAnsi="Times New Roman" w:cs="Times New Roman" w:hint="eastAsia"/>
          <w:bCs/>
          <w:sz w:val="22"/>
        </w:rPr>
        <w:t>互動亦高度密切：</w:t>
      </w:r>
      <w:r w:rsidR="00440F57" w:rsidRPr="00D7634B">
        <w:rPr>
          <w:rFonts w:ascii="Times New Roman" w:eastAsia="微軟正黑體" w:hAnsi="Times New Roman" w:cs="Times New Roman" w:hint="eastAsia"/>
          <w:bCs/>
          <w:sz w:val="22"/>
        </w:rPr>
        <w:t>2019</w:t>
      </w:r>
      <w:r w:rsidR="00440F57" w:rsidRPr="00D7634B">
        <w:rPr>
          <w:rFonts w:ascii="Times New Roman" w:eastAsia="微軟正黑體" w:hAnsi="Times New Roman" w:cs="Times New Roman" w:hint="eastAsia"/>
          <w:bCs/>
          <w:sz w:val="22"/>
        </w:rPr>
        <w:t>年</w:t>
      </w:r>
      <w:r w:rsidR="00374300" w:rsidRPr="00D7634B">
        <w:rPr>
          <w:rFonts w:ascii="Times New Roman" w:eastAsia="微軟正黑體" w:hAnsi="Times New Roman" w:cs="Times New Roman" w:hint="eastAsia"/>
          <w:bCs/>
          <w:sz w:val="22"/>
        </w:rPr>
        <w:t>將先後</w:t>
      </w:r>
      <w:r w:rsidR="009F434C" w:rsidRPr="00D7634B">
        <w:rPr>
          <w:rFonts w:ascii="Times New Roman" w:eastAsia="微軟正黑體" w:hAnsi="Times New Roman" w:cs="Times New Roman" w:hint="eastAsia"/>
          <w:bCs/>
          <w:sz w:val="22"/>
        </w:rPr>
        <w:t>於</w:t>
      </w:r>
      <w:r w:rsidR="009F434C" w:rsidRPr="00D7634B">
        <w:rPr>
          <w:rFonts w:ascii="Times New Roman" w:eastAsia="微軟正黑體" w:hAnsi="Times New Roman" w:cs="Times New Roman" w:hint="eastAsia"/>
          <w:bCs/>
          <w:sz w:val="22"/>
        </w:rPr>
        <w:t>4</w:t>
      </w:r>
      <w:r w:rsidR="009F434C" w:rsidRPr="00D7634B">
        <w:rPr>
          <w:rFonts w:ascii="Times New Roman" w:eastAsia="微軟正黑體" w:hAnsi="Times New Roman" w:cs="Times New Roman" w:hint="eastAsia"/>
          <w:bCs/>
          <w:sz w:val="22"/>
        </w:rPr>
        <w:t>月</w:t>
      </w:r>
      <w:r w:rsidR="00374300" w:rsidRPr="00D7634B">
        <w:rPr>
          <w:rFonts w:ascii="Times New Roman" w:eastAsia="微軟正黑體" w:hAnsi="Times New Roman" w:cs="Times New Roman" w:hint="eastAsia"/>
          <w:bCs/>
          <w:sz w:val="22"/>
        </w:rPr>
        <w:t>與法國里昂國立音樂創作中心（</w:t>
      </w:r>
      <w:r w:rsidR="009F434C" w:rsidRPr="00D7634B">
        <w:rPr>
          <w:rFonts w:ascii="Times New Roman" w:eastAsia="微軟正黑體" w:hAnsi="Times New Roman" w:cs="Times New Roman"/>
          <w:bCs/>
          <w:sz w:val="22"/>
        </w:rPr>
        <w:t xml:space="preserve">Centre National de </w:t>
      </w:r>
      <w:proofErr w:type="spellStart"/>
      <w:r w:rsidR="009F434C" w:rsidRPr="00D7634B">
        <w:rPr>
          <w:rFonts w:ascii="Times New Roman" w:eastAsia="微軟正黑體" w:hAnsi="Times New Roman" w:cs="Times New Roman"/>
          <w:bCs/>
          <w:sz w:val="22"/>
        </w:rPr>
        <w:t>Création</w:t>
      </w:r>
      <w:proofErr w:type="spellEnd"/>
      <w:r w:rsidR="009F434C" w:rsidRPr="00D7634B">
        <w:rPr>
          <w:rFonts w:ascii="Times New Roman" w:eastAsia="微軟正黑體" w:hAnsi="Times New Roman" w:cs="Times New Roman"/>
          <w:bCs/>
          <w:sz w:val="22"/>
        </w:rPr>
        <w:t xml:space="preserve"> Musicale, Lyon</w:t>
      </w:r>
      <w:r w:rsidR="009F434C" w:rsidRPr="00D7634B">
        <w:rPr>
          <w:rFonts w:ascii="Times New Roman" w:eastAsia="微軟正黑體" w:hAnsi="Times New Roman" w:cs="Times New Roman" w:hint="eastAsia"/>
          <w:bCs/>
          <w:sz w:val="22"/>
        </w:rPr>
        <w:t>, France</w:t>
      </w:r>
      <w:r w:rsidR="00374300" w:rsidRPr="00D7634B">
        <w:rPr>
          <w:rFonts w:ascii="Times New Roman" w:eastAsia="微軟正黑體" w:hAnsi="Times New Roman" w:cs="Times New Roman" w:hint="eastAsia"/>
          <w:bCs/>
          <w:sz w:val="22"/>
        </w:rPr>
        <w:t>）</w:t>
      </w:r>
      <w:r w:rsidR="00134D6B" w:rsidRPr="00D7634B">
        <w:rPr>
          <w:rFonts w:ascii="Times New Roman" w:eastAsia="微軟正黑體" w:hAnsi="Times New Roman" w:cs="Times New Roman" w:hint="eastAsia"/>
          <w:bCs/>
          <w:sz w:val="22"/>
        </w:rPr>
        <w:t>、</w:t>
      </w:r>
      <w:r w:rsidR="009F434C" w:rsidRPr="00D7634B">
        <w:rPr>
          <w:rFonts w:ascii="Times New Roman" w:eastAsia="微軟正黑體" w:hAnsi="Times New Roman" w:cs="Times New Roman" w:hint="eastAsia"/>
          <w:bCs/>
          <w:sz w:val="22"/>
        </w:rPr>
        <w:t>11</w:t>
      </w:r>
      <w:r w:rsidR="009F434C" w:rsidRPr="00D7634B">
        <w:rPr>
          <w:rFonts w:ascii="Times New Roman" w:eastAsia="微軟正黑體" w:hAnsi="Times New Roman" w:cs="Times New Roman" w:hint="eastAsia"/>
          <w:bCs/>
          <w:sz w:val="22"/>
        </w:rPr>
        <w:t>月與</w:t>
      </w:r>
      <w:r w:rsidR="00374300" w:rsidRPr="00D7634B">
        <w:rPr>
          <w:rFonts w:ascii="Times New Roman" w:eastAsia="微軟正黑體" w:hAnsi="Times New Roman" w:cs="Times New Roman" w:hint="eastAsia"/>
          <w:bCs/>
          <w:sz w:val="22"/>
        </w:rPr>
        <w:t>澳洲博斯當</w:t>
      </w:r>
      <w:r w:rsidR="00374300" w:rsidRPr="00D7634B">
        <w:rPr>
          <w:rFonts w:ascii="Times New Roman" w:eastAsia="微軟正黑體" w:hAnsi="Times New Roman" w:cs="Times New Roman"/>
          <w:bCs/>
          <w:sz w:val="22"/>
        </w:rPr>
        <w:t>代藝術中心（</w:t>
      </w:r>
      <w:r w:rsidR="00374300" w:rsidRPr="00D7634B">
        <w:rPr>
          <w:rFonts w:ascii="Times New Roman" w:eastAsia="微軟正黑體" w:hAnsi="Times New Roman" w:cs="Times New Roman"/>
          <w:bCs/>
          <w:sz w:val="22"/>
        </w:rPr>
        <w:t>PICA, Perth Institute of Contemporary Arts</w:t>
      </w:r>
      <w:r w:rsidR="009F434C" w:rsidRPr="00D7634B">
        <w:rPr>
          <w:rFonts w:ascii="Times New Roman" w:eastAsia="微軟正黑體" w:hAnsi="Times New Roman" w:cs="Times New Roman"/>
          <w:bCs/>
          <w:sz w:val="22"/>
        </w:rPr>
        <w:t>, Australia</w:t>
      </w:r>
      <w:r w:rsidR="00374300" w:rsidRPr="00D7634B">
        <w:rPr>
          <w:rFonts w:ascii="Times New Roman" w:eastAsia="微軟正黑體" w:hAnsi="Times New Roman" w:cs="Times New Roman"/>
          <w:bCs/>
          <w:sz w:val="22"/>
        </w:rPr>
        <w:t>）</w:t>
      </w:r>
      <w:r w:rsidR="009F434C" w:rsidRPr="00D7634B">
        <w:rPr>
          <w:rFonts w:ascii="Times New Roman" w:eastAsia="微軟正黑體" w:hAnsi="Times New Roman" w:cs="Times New Roman"/>
          <w:bCs/>
          <w:sz w:val="22"/>
        </w:rPr>
        <w:t>合作展</w:t>
      </w:r>
      <w:r w:rsidRPr="00D7634B">
        <w:rPr>
          <w:rFonts w:ascii="Times New Roman" w:eastAsia="微軟正黑體" w:hAnsi="Times New Roman" w:cs="Times New Roman"/>
          <w:bCs/>
          <w:sz w:val="22"/>
        </w:rPr>
        <w:t>覽。本次與里昂國立音樂創作中心合作展覽「樂動：光與聲的詩」，由</w:t>
      </w:r>
      <w:r w:rsidRPr="00D7634B">
        <w:rPr>
          <w:rFonts w:ascii="Times New Roman" w:eastAsia="微軟正黑體" w:hAnsi="Times New Roman" w:cs="Times New Roman" w:hint="eastAsia"/>
          <w:bCs/>
          <w:sz w:val="22"/>
        </w:rPr>
        <w:t>該</w:t>
      </w:r>
      <w:r w:rsidR="009F434C" w:rsidRPr="00D7634B">
        <w:rPr>
          <w:rFonts w:ascii="Times New Roman" w:eastAsia="微軟正黑體" w:hAnsi="Times New Roman" w:cs="Times New Roman"/>
          <w:bCs/>
          <w:sz w:val="22"/>
        </w:rPr>
        <w:t>藝術中心總監詹姆斯．吉魯東（</w:t>
      </w:r>
      <w:r w:rsidR="009F434C" w:rsidRPr="00D7634B">
        <w:rPr>
          <w:rFonts w:ascii="Times New Roman" w:eastAsia="微軟正黑體" w:hAnsi="Times New Roman" w:cs="Times New Roman"/>
          <w:bCs/>
          <w:sz w:val="22"/>
        </w:rPr>
        <w:t xml:space="preserve">James </w:t>
      </w:r>
      <w:proofErr w:type="spellStart"/>
      <w:r w:rsidR="009F434C" w:rsidRPr="00D7634B">
        <w:rPr>
          <w:rFonts w:ascii="Times New Roman" w:eastAsia="微軟正黑體" w:hAnsi="Times New Roman" w:cs="Times New Roman"/>
          <w:bCs/>
          <w:sz w:val="22"/>
        </w:rPr>
        <w:t>Giroudon</w:t>
      </w:r>
      <w:proofErr w:type="spellEnd"/>
      <w:r w:rsidR="009F434C" w:rsidRPr="00D7634B">
        <w:rPr>
          <w:rFonts w:ascii="Times New Roman" w:eastAsia="微軟正黑體" w:hAnsi="Times New Roman" w:cs="Times New Roman"/>
          <w:bCs/>
          <w:sz w:val="22"/>
        </w:rPr>
        <w:t>）策劃，集結</w:t>
      </w:r>
      <w:r w:rsidR="009F434C" w:rsidRPr="00D7634B">
        <w:rPr>
          <w:rFonts w:ascii="Times New Roman" w:eastAsia="微軟正黑體" w:hAnsi="Times New Roman" w:cs="Times New Roman"/>
          <w:bCs/>
          <w:sz w:val="22"/>
        </w:rPr>
        <w:t>24</w:t>
      </w:r>
      <w:r w:rsidRPr="00D7634B">
        <w:rPr>
          <w:rFonts w:ascii="Times New Roman" w:eastAsia="微軟正黑體" w:hAnsi="Times New Roman" w:cs="Times New Roman"/>
          <w:bCs/>
          <w:sz w:val="22"/>
        </w:rPr>
        <w:t>位國際藝術家，展出音像裝置</w:t>
      </w:r>
      <w:r w:rsidR="009F434C" w:rsidRPr="00D7634B">
        <w:rPr>
          <w:rFonts w:ascii="Times New Roman" w:eastAsia="微軟正黑體" w:hAnsi="Times New Roman" w:cs="Times New Roman"/>
          <w:bCs/>
          <w:sz w:val="22"/>
        </w:rPr>
        <w:t>作品，透過聲響與影像的結合呈現，將帶給觀眾視覺與聽覺</w:t>
      </w:r>
      <w:proofErr w:type="gramStart"/>
      <w:r w:rsidR="009F434C" w:rsidRPr="00D7634B">
        <w:rPr>
          <w:rFonts w:ascii="Times New Roman" w:eastAsia="微軟正黑體" w:hAnsi="Times New Roman" w:cs="Times New Roman"/>
          <w:bCs/>
          <w:sz w:val="22"/>
        </w:rPr>
        <w:t>共感共</w:t>
      </w:r>
      <w:proofErr w:type="gramEnd"/>
      <w:r w:rsidR="009F434C" w:rsidRPr="00D7634B">
        <w:rPr>
          <w:rFonts w:ascii="Times New Roman" w:eastAsia="微軟正黑體" w:hAnsi="Times New Roman" w:cs="Times New Roman"/>
          <w:bCs/>
          <w:sz w:val="22"/>
        </w:rPr>
        <w:t>構的</w:t>
      </w:r>
      <w:r w:rsidRPr="00D7634B">
        <w:rPr>
          <w:rFonts w:ascii="Times New Roman" w:eastAsia="微軟正黑體" w:hAnsi="Times New Roman" w:cs="Times New Roman"/>
          <w:bCs/>
          <w:sz w:val="22"/>
        </w:rPr>
        <w:t>獨特</w:t>
      </w:r>
      <w:r w:rsidR="009F434C" w:rsidRPr="00D7634B">
        <w:rPr>
          <w:rFonts w:ascii="Times New Roman" w:eastAsia="微軟正黑體" w:hAnsi="Times New Roman" w:cs="Times New Roman"/>
          <w:bCs/>
          <w:sz w:val="22"/>
        </w:rPr>
        <w:t>體驗。</w:t>
      </w:r>
      <w:r w:rsidR="009F434C" w:rsidRPr="00D7634B">
        <w:rPr>
          <w:rFonts w:ascii="Times New Roman" w:eastAsia="微軟正黑體" w:hAnsi="Times New Roman" w:cs="Times New Roman"/>
          <w:bCs/>
          <w:sz w:val="22"/>
        </w:rPr>
        <w:t>11</w:t>
      </w:r>
      <w:r w:rsidR="009F434C" w:rsidRPr="00D7634B">
        <w:rPr>
          <w:rFonts w:ascii="Times New Roman" w:eastAsia="微軟正黑體" w:hAnsi="Times New Roman" w:cs="Times New Roman"/>
          <w:bCs/>
          <w:sz w:val="22"/>
        </w:rPr>
        <w:t>月與澳洲博斯當代藝術中心的合作</w:t>
      </w:r>
      <w:r w:rsidRPr="00D7634B">
        <w:rPr>
          <w:rFonts w:ascii="Times New Roman" w:eastAsia="微軟正黑體" w:hAnsi="Times New Roman" w:cs="Times New Roman" w:hint="eastAsia"/>
          <w:bCs/>
          <w:sz w:val="22"/>
        </w:rPr>
        <w:t>計畫</w:t>
      </w:r>
      <w:r w:rsidR="009F434C" w:rsidRPr="00D7634B">
        <w:rPr>
          <w:rFonts w:ascii="Times New Roman" w:eastAsia="微軟正黑體" w:hAnsi="Times New Roman" w:cs="Times New Roman"/>
          <w:bCs/>
          <w:sz w:val="22"/>
        </w:rPr>
        <w:t>緣起於臺北市與博斯市</w:t>
      </w:r>
      <w:r w:rsidR="009F434C" w:rsidRPr="00D7634B">
        <w:rPr>
          <w:rFonts w:ascii="Times New Roman" w:eastAsia="微軟正黑體" w:hAnsi="Times New Roman" w:cs="Times New Roman"/>
          <w:bCs/>
          <w:sz w:val="22"/>
        </w:rPr>
        <w:t>1999</w:t>
      </w:r>
      <w:r w:rsidR="009F434C" w:rsidRPr="00D7634B">
        <w:rPr>
          <w:rFonts w:ascii="Times New Roman" w:eastAsia="微軟正黑體" w:hAnsi="Times New Roman" w:cs="Times New Roman"/>
          <w:bCs/>
          <w:sz w:val="22"/>
        </w:rPr>
        <w:t>年締結的姊妹市盟約，</w:t>
      </w:r>
      <w:r w:rsidR="009F434C" w:rsidRPr="00D7634B">
        <w:rPr>
          <w:rFonts w:ascii="Times New Roman" w:eastAsia="微軟正黑體" w:hAnsi="Times New Roman" w:cs="Times New Roman"/>
          <w:bCs/>
          <w:sz w:val="22"/>
        </w:rPr>
        <w:t>2019</w:t>
      </w:r>
      <w:r w:rsidR="009F434C" w:rsidRPr="00D7634B">
        <w:rPr>
          <w:rFonts w:ascii="Times New Roman" w:eastAsia="微軟正黑體" w:hAnsi="Times New Roman" w:cs="Times New Roman"/>
          <w:bCs/>
          <w:sz w:val="22"/>
        </w:rPr>
        <w:t>年雙城友誼正式邁入第</w:t>
      </w:r>
      <w:r w:rsidR="009F434C" w:rsidRPr="00D7634B">
        <w:rPr>
          <w:rFonts w:ascii="Times New Roman" w:eastAsia="微軟正黑體" w:hAnsi="Times New Roman" w:cs="Times New Roman"/>
          <w:bCs/>
          <w:sz w:val="22"/>
        </w:rPr>
        <w:t>20</w:t>
      </w:r>
      <w:r w:rsidRPr="00D7634B">
        <w:rPr>
          <w:rFonts w:ascii="Times New Roman" w:eastAsia="微軟正黑體" w:hAnsi="Times New Roman" w:cs="Times New Roman"/>
          <w:bCs/>
          <w:sz w:val="22"/>
        </w:rPr>
        <w:t>年，</w:t>
      </w:r>
      <w:proofErr w:type="gramStart"/>
      <w:r w:rsidRPr="00D7634B">
        <w:rPr>
          <w:rFonts w:ascii="Times New Roman" w:eastAsia="微軟正黑體" w:hAnsi="Times New Roman" w:cs="Times New Roman" w:hint="eastAsia"/>
          <w:bCs/>
          <w:sz w:val="22"/>
        </w:rPr>
        <w:t>臺</w:t>
      </w:r>
      <w:proofErr w:type="gramEnd"/>
      <w:r w:rsidRPr="00D7634B">
        <w:rPr>
          <w:rFonts w:ascii="Times New Roman" w:eastAsia="微軟正黑體" w:hAnsi="Times New Roman" w:cs="Times New Roman" w:hint="eastAsia"/>
          <w:bCs/>
          <w:sz w:val="22"/>
        </w:rPr>
        <w:t>北</w:t>
      </w:r>
      <w:proofErr w:type="gramStart"/>
      <w:r w:rsidRPr="00D7634B">
        <w:rPr>
          <w:rFonts w:ascii="Times New Roman" w:eastAsia="微軟正黑體" w:hAnsi="Times New Roman" w:cs="Times New Roman" w:hint="eastAsia"/>
          <w:bCs/>
          <w:sz w:val="22"/>
        </w:rPr>
        <w:t>與博斯的</w:t>
      </w:r>
      <w:proofErr w:type="gramEnd"/>
      <w:r w:rsidRPr="00D7634B">
        <w:rPr>
          <w:rFonts w:ascii="Times New Roman" w:eastAsia="微軟正黑體" w:hAnsi="Times New Roman" w:cs="Times New Roman" w:hint="eastAsia"/>
          <w:bCs/>
          <w:sz w:val="22"/>
        </w:rPr>
        <w:t>兩座市立</w:t>
      </w:r>
      <w:r w:rsidRPr="00D7634B">
        <w:rPr>
          <w:rFonts w:ascii="Times New Roman" w:eastAsia="微軟正黑體" w:hAnsi="Times New Roman" w:cs="Times New Roman"/>
          <w:bCs/>
          <w:sz w:val="22"/>
        </w:rPr>
        <w:t>美術館</w:t>
      </w:r>
      <w:r w:rsidRPr="00D7634B">
        <w:rPr>
          <w:rFonts w:ascii="Times New Roman" w:eastAsia="微軟正黑體" w:hAnsi="Times New Roman" w:cs="Times New Roman" w:hint="eastAsia"/>
          <w:bCs/>
          <w:sz w:val="22"/>
        </w:rPr>
        <w:t>將在此難得機會</w:t>
      </w:r>
      <w:r w:rsidRPr="00D7634B">
        <w:rPr>
          <w:rFonts w:ascii="Times New Roman" w:eastAsia="微軟正黑體" w:hAnsi="Times New Roman" w:cs="Times New Roman"/>
          <w:bCs/>
          <w:sz w:val="22"/>
        </w:rPr>
        <w:t>展開策展交流</w:t>
      </w:r>
      <w:r w:rsidR="00E90EE3" w:rsidRPr="00D7634B">
        <w:rPr>
          <w:rFonts w:ascii="Times New Roman" w:eastAsia="微軟正黑體" w:hAnsi="Times New Roman" w:cs="Times New Roman"/>
          <w:bCs/>
          <w:sz w:val="22"/>
        </w:rPr>
        <w:t>，兩座美術館將指定</w:t>
      </w:r>
      <w:r w:rsidR="009F434C" w:rsidRPr="00D7634B">
        <w:rPr>
          <w:rFonts w:ascii="Times New Roman" w:eastAsia="微軟正黑體" w:hAnsi="Times New Roman" w:cs="Times New Roman"/>
          <w:bCs/>
          <w:sz w:val="22"/>
        </w:rPr>
        <w:t>策展</w:t>
      </w:r>
      <w:r w:rsidRPr="00D7634B">
        <w:rPr>
          <w:rFonts w:ascii="Times New Roman" w:eastAsia="微軟正黑體" w:hAnsi="Times New Roman" w:cs="Times New Roman"/>
          <w:bCs/>
          <w:sz w:val="22"/>
        </w:rPr>
        <w:t>人代表館方前往友館進行在地研究，並將在當地汲取</w:t>
      </w:r>
      <w:r w:rsidRPr="00D7634B">
        <w:rPr>
          <w:rFonts w:ascii="Times New Roman" w:eastAsia="微軟正黑體" w:hAnsi="Times New Roman" w:cs="Times New Roman"/>
          <w:bCs/>
          <w:sz w:val="22"/>
        </w:rPr>
        <w:lastRenderedPageBreak/>
        <w:t>的研究成果帶回</w:t>
      </w:r>
      <w:r w:rsidR="009F434C" w:rsidRPr="00D7634B">
        <w:rPr>
          <w:rFonts w:ascii="Times New Roman" w:eastAsia="微軟正黑體" w:hAnsi="Times New Roman" w:cs="Times New Roman"/>
          <w:bCs/>
          <w:sz w:val="22"/>
        </w:rPr>
        <w:t>館內進行策展，運用觀點的交流</w:t>
      </w:r>
      <w:r w:rsidR="00924933" w:rsidRPr="00D7634B">
        <w:rPr>
          <w:rFonts w:ascii="Times New Roman" w:eastAsia="微軟正黑體" w:hAnsi="Times New Roman" w:cs="Times New Roman"/>
          <w:bCs/>
          <w:sz w:val="22"/>
        </w:rPr>
        <w:t>，</w:t>
      </w:r>
      <w:r w:rsidR="00657FF7" w:rsidRPr="00D7634B">
        <w:rPr>
          <w:rFonts w:ascii="Times New Roman" w:eastAsia="微軟正黑體" w:hAnsi="Times New Roman" w:cs="Times New Roman" w:hint="eastAsia"/>
          <w:bCs/>
          <w:sz w:val="22"/>
        </w:rPr>
        <w:t>取鏡</w:t>
      </w:r>
      <w:r w:rsidR="00440F57" w:rsidRPr="00D7634B">
        <w:rPr>
          <w:rFonts w:ascii="Times New Roman" w:eastAsia="微軟正黑體" w:hAnsi="Times New Roman" w:cs="Times New Roman" w:hint="eastAsia"/>
          <w:bCs/>
          <w:sz w:val="22"/>
        </w:rPr>
        <w:t>不同脈絡視角</w:t>
      </w:r>
      <w:r w:rsidR="00440F57" w:rsidRPr="00D7634B">
        <w:rPr>
          <w:rFonts w:ascii="Times New Roman" w:eastAsia="微軟正黑體" w:hAnsi="Times New Roman" w:cs="Times New Roman"/>
          <w:bCs/>
          <w:sz w:val="22"/>
        </w:rPr>
        <w:t>照見自身</w:t>
      </w:r>
      <w:r w:rsidR="00440F57" w:rsidRPr="00D7634B">
        <w:rPr>
          <w:rFonts w:ascii="Times New Roman" w:eastAsia="微軟正黑體" w:hAnsi="Times New Roman" w:cs="Times New Roman" w:hint="eastAsia"/>
          <w:bCs/>
          <w:sz w:val="22"/>
        </w:rPr>
        <w:t>文化</w:t>
      </w:r>
      <w:r w:rsidRPr="00D7634B">
        <w:rPr>
          <w:rFonts w:ascii="Times New Roman" w:eastAsia="微軟正黑體" w:hAnsi="Times New Roman" w:cs="Times New Roman"/>
          <w:bCs/>
          <w:sz w:val="22"/>
        </w:rPr>
        <w:t>熟悉</w:t>
      </w:r>
      <w:r w:rsidR="00440F57" w:rsidRPr="00D7634B">
        <w:rPr>
          <w:rFonts w:ascii="Times New Roman" w:eastAsia="微軟正黑體" w:hAnsi="Times New Roman" w:cs="Times New Roman" w:hint="eastAsia"/>
          <w:bCs/>
          <w:sz w:val="22"/>
        </w:rPr>
        <w:t>卻陌生</w:t>
      </w:r>
      <w:r w:rsidR="00440F57" w:rsidRPr="00D7634B">
        <w:rPr>
          <w:rFonts w:ascii="Times New Roman" w:eastAsia="微軟正黑體" w:hAnsi="Times New Roman" w:cs="Times New Roman"/>
          <w:bCs/>
          <w:sz w:val="22"/>
        </w:rPr>
        <w:t>的</w:t>
      </w:r>
      <w:r w:rsidR="00440F57" w:rsidRPr="00D7634B">
        <w:rPr>
          <w:rFonts w:ascii="Times New Roman" w:eastAsia="微軟正黑體" w:hAnsi="Times New Roman" w:cs="Times New Roman" w:hint="eastAsia"/>
          <w:bCs/>
          <w:sz w:val="22"/>
        </w:rPr>
        <w:t>再詮釋</w:t>
      </w:r>
      <w:r w:rsidR="00924933" w:rsidRPr="00D7634B">
        <w:rPr>
          <w:rFonts w:ascii="Times New Roman" w:eastAsia="微軟正黑體" w:hAnsi="Times New Roman" w:cs="Times New Roman"/>
          <w:bCs/>
          <w:sz w:val="22"/>
        </w:rPr>
        <w:t>。</w:t>
      </w:r>
      <w:r w:rsidR="00463078" w:rsidRPr="00D7634B">
        <w:rPr>
          <w:rFonts w:ascii="Times New Roman" w:eastAsia="微軟正黑體" w:hAnsi="Times New Roman" w:cs="Times New Roman" w:hint="eastAsia"/>
          <w:bCs/>
          <w:sz w:val="22"/>
        </w:rPr>
        <w:t xml:space="preserve"> </w:t>
      </w:r>
    </w:p>
    <w:p w:rsidR="00374300" w:rsidRPr="00D7634B" w:rsidRDefault="00374300" w:rsidP="008A0781">
      <w:pPr>
        <w:spacing w:line="440" w:lineRule="exact"/>
        <w:contextualSpacing/>
        <w:rPr>
          <w:rFonts w:ascii="Times New Roman" w:eastAsia="微軟正黑體" w:hAnsi="Times New Roman" w:cs="Times New Roman"/>
          <w:bCs/>
          <w:sz w:val="22"/>
        </w:rPr>
      </w:pPr>
    </w:p>
    <w:p w:rsidR="008056F3" w:rsidRPr="00D7634B" w:rsidRDefault="007A5146"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hint="eastAsia"/>
          <w:b/>
          <w:bCs/>
          <w:sz w:val="22"/>
        </w:rPr>
        <w:t>臺灣</w:t>
      </w:r>
      <w:r w:rsidR="000215C6" w:rsidRPr="00D7634B">
        <w:rPr>
          <w:rFonts w:ascii="Times New Roman" w:eastAsia="微軟正黑體" w:hAnsi="Times New Roman" w:cs="Times New Roman" w:hint="eastAsia"/>
          <w:b/>
          <w:bCs/>
          <w:sz w:val="22"/>
        </w:rPr>
        <w:t>藝術能量激盪，</w:t>
      </w:r>
      <w:r w:rsidRPr="00D7634B">
        <w:rPr>
          <w:rFonts w:ascii="Times New Roman" w:eastAsia="微軟正黑體" w:hAnsi="Times New Roman" w:cs="Times New Roman" w:hint="eastAsia"/>
          <w:b/>
          <w:bCs/>
          <w:sz w:val="22"/>
        </w:rPr>
        <w:t>揮灑海內外藝壇舞台</w:t>
      </w:r>
    </w:p>
    <w:p w:rsidR="009227D5" w:rsidRPr="00D7634B" w:rsidRDefault="007A5146"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hint="eastAsia"/>
          <w:bCs/>
          <w:sz w:val="22"/>
        </w:rPr>
        <w:t>2019</w:t>
      </w:r>
      <w:r w:rsidR="009227D5" w:rsidRPr="00D7634B">
        <w:rPr>
          <w:rFonts w:ascii="Times New Roman" w:eastAsia="微軟正黑體" w:hAnsi="Times New Roman" w:cs="Times New Roman"/>
          <w:bCs/>
          <w:sz w:val="22"/>
        </w:rPr>
        <w:t>年，北美館國際交流的最大重點「第</w:t>
      </w:r>
      <w:r w:rsidR="009227D5" w:rsidRPr="00D7634B">
        <w:rPr>
          <w:rFonts w:ascii="Times New Roman" w:eastAsia="微軟正黑體" w:hAnsi="Times New Roman" w:cs="Times New Roman"/>
          <w:bCs/>
          <w:sz w:val="22"/>
        </w:rPr>
        <w:t>58</w:t>
      </w:r>
      <w:r w:rsidR="009227D5" w:rsidRPr="00D7634B">
        <w:rPr>
          <w:rFonts w:ascii="Times New Roman" w:eastAsia="微軟正黑體" w:hAnsi="Times New Roman" w:cs="Times New Roman"/>
          <w:bCs/>
          <w:sz w:val="22"/>
        </w:rPr>
        <w:t>屆威尼斯雙年展台灣館」將在義大利威尼斯普里奇歐尼宮</w:t>
      </w:r>
      <w:proofErr w:type="gramStart"/>
      <w:r w:rsidR="009227D5" w:rsidRPr="00D7634B">
        <w:rPr>
          <w:rFonts w:ascii="Times New Roman" w:eastAsia="微軟正黑體" w:hAnsi="Times New Roman" w:cs="Times New Roman"/>
          <w:bCs/>
          <w:sz w:val="22"/>
        </w:rPr>
        <w:t>邸</w:t>
      </w:r>
      <w:proofErr w:type="gramEnd"/>
      <w:r w:rsidR="009227D5" w:rsidRPr="00D7634B">
        <w:rPr>
          <w:rFonts w:ascii="Times New Roman" w:eastAsia="微軟正黑體" w:hAnsi="Times New Roman" w:cs="Times New Roman"/>
          <w:bCs/>
          <w:sz w:val="22"/>
        </w:rPr>
        <w:t>舉行。代表參展藝術家鄭淑麗、策展人保羅</w:t>
      </w:r>
      <w:proofErr w:type="gramStart"/>
      <w:r w:rsidR="009227D5" w:rsidRPr="00D7634B">
        <w:rPr>
          <w:rFonts w:ascii="新細明體" w:hAnsi="新細明體" w:hint="eastAsia"/>
          <w:bCs/>
          <w:sz w:val="22"/>
        </w:rPr>
        <w:t>‧</w:t>
      </w:r>
      <w:proofErr w:type="gramEnd"/>
      <w:r w:rsidR="009227D5" w:rsidRPr="00D7634B">
        <w:rPr>
          <w:rFonts w:ascii="Times New Roman" w:eastAsia="微軟正黑體" w:hAnsi="Times New Roman" w:cs="Times New Roman"/>
          <w:bCs/>
          <w:sz w:val="22"/>
        </w:rPr>
        <w:t>普雷西亞多</w:t>
      </w:r>
      <w:proofErr w:type="gramStart"/>
      <w:r w:rsidR="009227D5" w:rsidRPr="00D7634B">
        <w:rPr>
          <w:rFonts w:ascii="Times New Roman" w:eastAsia="微軟正黑體" w:hAnsi="Times New Roman" w:cs="Times New Roman"/>
          <w:bCs/>
          <w:sz w:val="22"/>
        </w:rPr>
        <w:t>（</w:t>
      </w:r>
      <w:proofErr w:type="gramEnd"/>
      <w:r w:rsidR="009227D5" w:rsidRPr="00D7634B">
        <w:rPr>
          <w:rFonts w:ascii="Times New Roman" w:eastAsia="微軟正黑體" w:hAnsi="Times New Roman" w:cs="Times New Roman"/>
          <w:bCs/>
          <w:sz w:val="22"/>
        </w:rPr>
        <w:t xml:space="preserve">Paul B. </w:t>
      </w:r>
      <w:proofErr w:type="spellStart"/>
      <w:r w:rsidR="009227D5" w:rsidRPr="00D7634B">
        <w:rPr>
          <w:rFonts w:ascii="Times New Roman" w:eastAsia="微軟正黑體" w:hAnsi="Times New Roman" w:cs="Times New Roman"/>
          <w:bCs/>
          <w:sz w:val="22"/>
        </w:rPr>
        <w:t>Preciado</w:t>
      </w:r>
      <w:proofErr w:type="spellEnd"/>
      <w:proofErr w:type="gramStart"/>
      <w:r w:rsidR="009227D5" w:rsidRPr="00D7634B">
        <w:rPr>
          <w:rFonts w:ascii="Times New Roman" w:eastAsia="微軟正黑體" w:hAnsi="Times New Roman" w:cs="Times New Roman"/>
          <w:bCs/>
          <w:sz w:val="22"/>
        </w:rPr>
        <w:t>）</w:t>
      </w:r>
      <w:proofErr w:type="gramEnd"/>
      <w:r w:rsidR="009227D5" w:rsidRPr="00D7634B">
        <w:rPr>
          <w:rFonts w:ascii="Times New Roman" w:eastAsia="微軟正黑體" w:hAnsi="Times New Roman" w:cs="Times New Roman"/>
          <w:bCs/>
          <w:sz w:val="22"/>
        </w:rPr>
        <w:t>，選定展名「</w:t>
      </w:r>
      <w:r w:rsidR="009227D5" w:rsidRPr="00D7634B">
        <w:rPr>
          <w:rFonts w:ascii="Times New Roman" w:eastAsia="微軟正黑體" w:hAnsi="Times New Roman" w:cs="Times New Roman"/>
          <w:bCs/>
          <w:sz w:val="22"/>
        </w:rPr>
        <w:t>3x3x6</w:t>
      </w:r>
      <w:r w:rsidR="009227D5" w:rsidRPr="00D7634B">
        <w:rPr>
          <w:rFonts w:ascii="Times New Roman" w:eastAsia="微軟正黑體" w:hAnsi="Times New Roman" w:cs="Times New Roman"/>
          <w:bCs/>
          <w:sz w:val="22"/>
        </w:rPr>
        <w:t>」，</w:t>
      </w:r>
      <w:r w:rsidR="00C622AC" w:rsidRPr="00D7634B">
        <w:rPr>
          <w:rFonts w:ascii="Times New Roman" w:eastAsia="微軟正黑體" w:hAnsi="Times New Roman" w:cs="Times New Roman"/>
          <w:bCs/>
          <w:sz w:val="22"/>
        </w:rPr>
        <w:t>展出鄭淑麗以台灣館場域進行全新創作之同名作品，以其</w:t>
      </w:r>
      <w:r w:rsidR="00C622AC" w:rsidRPr="00D7634B">
        <w:rPr>
          <w:rFonts w:ascii="Times New Roman" w:eastAsia="微軟正黑體" w:hAnsi="Times New Roman" w:cs="Times New Roman" w:hint="eastAsia"/>
          <w:bCs/>
          <w:sz w:val="22"/>
        </w:rPr>
        <w:t>擅長</w:t>
      </w:r>
      <w:r w:rsidR="00C622AC" w:rsidRPr="00D7634B">
        <w:rPr>
          <w:rFonts w:ascii="Times New Roman" w:eastAsia="微軟正黑體" w:hAnsi="Times New Roman" w:cs="Times New Roman"/>
          <w:bCs/>
          <w:sz w:val="22"/>
        </w:rPr>
        <w:t>的</w:t>
      </w:r>
      <w:r w:rsidR="00C622AC" w:rsidRPr="00D7634B">
        <w:rPr>
          <w:rFonts w:ascii="Times New Roman" w:eastAsia="微軟正黑體" w:hAnsi="Times New Roman" w:cs="Times New Roman" w:hint="eastAsia"/>
          <w:bCs/>
          <w:sz w:val="22"/>
        </w:rPr>
        <w:t>複合</w:t>
      </w:r>
      <w:r w:rsidR="009227D5" w:rsidRPr="00D7634B">
        <w:rPr>
          <w:rFonts w:ascii="Times New Roman" w:eastAsia="微軟正黑體" w:hAnsi="Times New Roman" w:cs="Times New Roman"/>
          <w:bCs/>
          <w:sz w:val="22"/>
        </w:rPr>
        <w:t>媒材創作手法，結合影像、裝置、電腦運算</w:t>
      </w:r>
      <w:proofErr w:type="gramStart"/>
      <w:r w:rsidR="009227D5" w:rsidRPr="00D7634B">
        <w:rPr>
          <w:rFonts w:ascii="Times New Roman" w:eastAsia="微軟正黑體" w:hAnsi="Times New Roman" w:cs="Times New Roman"/>
          <w:bCs/>
          <w:sz w:val="22"/>
        </w:rPr>
        <w:t>等</w:t>
      </w:r>
      <w:r w:rsidR="00C622AC" w:rsidRPr="00D7634B">
        <w:rPr>
          <w:rFonts w:ascii="Times New Roman" w:eastAsia="微軟正黑體" w:hAnsi="Times New Roman" w:cs="Times New Roman" w:hint="eastAsia"/>
          <w:bCs/>
          <w:sz w:val="22"/>
        </w:rPr>
        <w:t>跨域創作</w:t>
      </w:r>
      <w:proofErr w:type="gramEnd"/>
      <w:r w:rsidR="00C622AC" w:rsidRPr="00D7634B">
        <w:rPr>
          <w:rFonts w:ascii="Times New Roman" w:eastAsia="微軟正黑體" w:hAnsi="Times New Roman" w:cs="Times New Roman" w:hint="eastAsia"/>
          <w:bCs/>
          <w:sz w:val="22"/>
        </w:rPr>
        <w:t>語彙，</w:t>
      </w:r>
      <w:r w:rsidR="00531AE0" w:rsidRPr="00D7634B">
        <w:rPr>
          <w:rFonts w:ascii="Times New Roman" w:eastAsia="微軟正黑體" w:hAnsi="Times New Roman" w:cs="Times New Roman"/>
          <w:bCs/>
          <w:sz w:val="22"/>
        </w:rPr>
        <w:t>打造出歷史與當下、虛擬與現實世界互融的情境，</w:t>
      </w:r>
      <w:r w:rsidR="00531AE0" w:rsidRPr="00D7634B">
        <w:rPr>
          <w:rFonts w:ascii="Times New Roman" w:eastAsia="微軟正黑體" w:hAnsi="Times New Roman" w:cs="Times New Roman" w:hint="eastAsia"/>
          <w:bCs/>
          <w:sz w:val="22"/>
        </w:rPr>
        <w:t>聚焦探討藝術家與策展人共同關注多年</w:t>
      </w:r>
      <w:r w:rsidR="00463078" w:rsidRPr="00D7634B">
        <w:rPr>
          <w:rFonts w:ascii="Times New Roman" w:eastAsia="微軟正黑體" w:hAnsi="Times New Roman" w:cs="Times New Roman" w:hint="eastAsia"/>
          <w:bCs/>
          <w:sz w:val="22"/>
        </w:rPr>
        <w:t>且近年受到社會廣泛</w:t>
      </w:r>
      <w:r w:rsidR="008056F3" w:rsidRPr="00D7634B">
        <w:rPr>
          <w:rFonts w:ascii="Times New Roman" w:eastAsia="微軟正黑體" w:hAnsi="Times New Roman" w:cs="Times New Roman" w:hint="eastAsia"/>
          <w:bCs/>
          <w:sz w:val="22"/>
        </w:rPr>
        <w:t>討</w:t>
      </w:r>
      <w:r w:rsidR="00463078" w:rsidRPr="00D7634B">
        <w:rPr>
          <w:rFonts w:ascii="Times New Roman" w:eastAsia="微軟正黑體" w:hAnsi="Times New Roman" w:cs="Times New Roman" w:hint="eastAsia"/>
          <w:bCs/>
          <w:sz w:val="22"/>
        </w:rPr>
        <w:t>論</w:t>
      </w:r>
      <w:r w:rsidR="00531AE0" w:rsidRPr="00D7634B">
        <w:rPr>
          <w:rFonts w:ascii="Times New Roman" w:eastAsia="微軟正黑體" w:hAnsi="Times New Roman" w:cs="Times New Roman" w:hint="eastAsia"/>
          <w:bCs/>
          <w:sz w:val="22"/>
        </w:rPr>
        <w:t>的網路與性別議題</w:t>
      </w:r>
      <w:r w:rsidR="009227D5" w:rsidRPr="00D7634B">
        <w:rPr>
          <w:rFonts w:ascii="Times New Roman" w:eastAsia="微軟正黑體" w:hAnsi="Times New Roman" w:cs="Times New Roman"/>
          <w:bCs/>
          <w:sz w:val="22"/>
        </w:rPr>
        <w:t>。</w:t>
      </w:r>
    </w:p>
    <w:p w:rsidR="009227D5" w:rsidRPr="00D7634B" w:rsidRDefault="009227D5" w:rsidP="008A0781">
      <w:pPr>
        <w:spacing w:line="440" w:lineRule="exact"/>
        <w:contextualSpacing/>
        <w:rPr>
          <w:rFonts w:ascii="Times New Roman" w:eastAsia="微軟正黑體" w:hAnsi="Times New Roman" w:cs="Times New Roman"/>
          <w:bCs/>
          <w:sz w:val="22"/>
        </w:rPr>
      </w:pPr>
    </w:p>
    <w:p w:rsidR="00F5567A" w:rsidRPr="00D7634B" w:rsidRDefault="00715AA4"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hint="eastAsia"/>
          <w:bCs/>
          <w:sz w:val="22"/>
        </w:rPr>
        <w:t>未來一年</w:t>
      </w:r>
      <w:r w:rsidR="009F282A" w:rsidRPr="00D7634B">
        <w:rPr>
          <w:rFonts w:ascii="Times New Roman" w:eastAsia="微軟正黑體" w:hAnsi="Times New Roman" w:cs="Times New Roman" w:hint="eastAsia"/>
          <w:bCs/>
          <w:sz w:val="22"/>
        </w:rPr>
        <w:t>也是臺灣新銳藝術家各擅勝場的一年</w:t>
      </w:r>
      <w:r w:rsidRPr="00D7634B">
        <w:rPr>
          <w:rFonts w:ascii="Times New Roman" w:eastAsia="微軟正黑體" w:hAnsi="Times New Roman" w:cs="Times New Roman" w:hint="eastAsia"/>
          <w:bCs/>
          <w:sz w:val="22"/>
        </w:rPr>
        <w:t>，</w:t>
      </w:r>
      <w:r w:rsidR="00DF651A" w:rsidRPr="00D7634B">
        <w:rPr>
          <w:rFonts w:ascii="Times New Roman" w:eastAsia="微軟正黑體" w:hAnsi="Times New Roman" w:cs="Times New Roman" w:hint="eastAsia"/>
          <w:bCs/>
          <w:sz w:val="22"/>
        </w:rPr>
        <w:t>北美館內</w:t>
      </w:r>
      <w:r w:rsidRPr="00D7634B">
        <w:rPr>
          <w:rFonts w:ascii="Times New Roman" w:eastAsia="微軟正黑體" w:hAnsi="Times New Roman" w:cs="Times New Roman" w:hint="eastAsia"/>
          <w:bCs/>
          <w:sz w:val="22"/>
        </w:rPr>
        <w:t>將有張碩尹、李明學、侯怡亭、倪灝、黃華真、吳權倫、</w:t>
      </w:r>
      <w:proofErr w:type="gramStart"/>
      <w:r w:rsidRPr="00D7634B">
        <w:rPr>
          <w:rFonts w:ascii="Times New Roman" w:eastAsia="微軟正黑體" w:hAnsi="Times New Roman" w:cs="Times New Roman" w:hint="eastAsia"/>
          <w:bCs/>
          <w:sz w:val="22"/>
        </w:rPr>
        <w:t>張般源</w:t>
      </w:r>
      <w:proofErr w:type="gramEnd"/>
      <w:r w:rsidRPr="00D7634B">
        <w:rPr>
          <w:rFonts w:ascii="Times New Roman" w:eastAsia="微軟正黑體" w:hAnsi="Times New Roman" w:cs="Times New Roman" w:hint="eastAsia"/>
          <w:bCs/>
          <w:sz w:val="22"/>
        </w:rPr>
        <w:t>、陳郁文，共</w:t>
      </w:r>
      <w:r w:rsidRPr="00D7634B">
        <w:rPr>
          <w:rFonts w:ascii="Times New Roman" w:eastAsia="微軟正黑體" w:hAnsi="Times New Roman" w:cs="Times New Roman" w:hint="eastAsia"/>
          <w:bCs/>
          <w:sz w:val="22"/>
        </w:rPr>
        <w:t>8</w:t>
      </w:r>
      <w:r w:rsidRPr="00D7634B">
        <w:rPr>
          <w:rFonts w:ascii="Times New Roman" w:eastAsia="微軟正黑體" w:hAnsi="Times New Roman" w:cs="Times New Roman" w:hint="eastAsia"/>
          <w:bCs/>
          <w:sz w:val="22"/>
        </w:rPr>
        <w:t>位藝術家先後在館內展出個展。</w:t>
      </w:r>
      <w:proofErr w:type="gramStart"/>
      <w:r w:rsidR="00E90EE3" w:rsidRPr="00D7634B">
        <w:rPr>
          <w:rFonts w:ascii="Times New Roman" w:eastAsia="微軟正黑體" w:hAnsi="Times New Roman" w:cs="Times New Roman" w:hint="eastAsia"/>
          <w:bCs/>
          <w:sz w:val="22"/>
        </w:rPr>
        <w:t>此外，</w:t>
      </w:r>
      <w:r w:rsidRPr="00D7634B">
        <w:rPr>
          <w:rFonts w:ascii="Times New Roman" w:eastAsia="微軟正黑體" w:hAnsi="Times New Roman" w:cs="Times New Roman" w:hint="eastAsia"/>
          <w:bCs/>
          <w:sz w:val="22"/>
        </w:rPr>
        <w:t>2016</w:t>
      </w:r>
      <w:r w:rsidRPr="00D7634B">
        <w:rPr>
          <w:rFonts w:ascii="Times New Roman" w:eastAsia="微軟正黑體" w:hAnsi="Times New Roman" w:cs="Times New Roman" w:hint="eastAsia"/>
          <w:bCs/>
          <w:sz w:val="22"/>
        </w:rPr>
        <w:t>年臺</w:t>
      </w:r>
      <w:proofErr w:type="gramEnd"/>
      <w:r w:rsidRPr="00D7634B">
        <w:rPr>
          <w:rFonts w:ascii="Times New Roman" w:eastAsia="微軟正黑體" w:hAnsi="Times New Roman" w:cs="Times New Roman" w:hint="eastAsia"/>
          <w:bCs/>
          <w:sz w:val="22"/>
        </w:rPr>
        <w:t>北美術獎首獎</w:t>
      </w:r>
      <w:r w:rsidR="00E90EE3" w:rsidRPr="00D7634B">
        <w:rPr>
          <w:rFonts w:ascii="Times New Roman" w:eastAsia="微軟正黑體" w:hAnsi="Times New Roman" w:cs="Times New Roman" w:hint="eastAsia"/>
          <w:bCs/>
          <w:sz w:val="22"/>
        </w:rPr>
        <w:t>得主</w:t>
      </w:r>
      <w:proofErr w:type="gramStart"/>
      <w:r w:rsidRPr="00D7634B">
        <w:rPr>
          <w:rFonts w:ascii="Times New Roman" w:eastAsia="微軟正黑體" w:hAnsi="Times New Roman" w:cs="Times New Roman" w:hint="eastAsia"/>
          <w:bCs/>
          <w:sz w:val="22"/>
        </w:rPr>
        <w:t>黨若洪將</w:t>
      </w:r>
      <w:proofErr w:type="gramEnd"/>
      <w:r w:rsidRPr="00D7634B">
        <w:rPr>
          <w:rFonts w:ascii="Times New Roman" w:eastAsia="微軟正黑體" w:hAnsi="Times New Roman" w:cs="Times New Roman" w:hint="eastAsia"/>
          <w:bCs/>
          <w:sz w:val="22"/>
        </w:rPr>
        <w:t>於</w:t>
      </w:r>
      <w:r w:rsidRPr="00D7634B">
        <w:rPr>
          <w:rFonts w:ascii="Times New Roman" w:eastAsia="微軟正黑體" w:hAnsi="Times New Roman" w:cs="Times New Roman" w:hint="eastAsia"/>
          <w:bCs/>
          <w:sz w:val="22"/>
        </w:rPr>
        <w:t>2019</w:t>
      </w:r>
      <w:r w:rsidRPr="00D7634B">
        <w:rPr>
          <w:rFonts w:ascii="Times New Roman" w:eastAsia="微軟正黑體" w:hAnsi="Times New Roman" w:cs="Times New Roman" w:hint="eastAsia"/>
          <w:bCs/>
          <w:sz w:val="22"/>
        </w:rPr>
        <w:t>年</w:t>
      </w:r>
      <w:r w:rsidR="00E90EE3" w:rsidRPr="00D7634B">
        <w:rPr>
          <w:rFonts w:ascii="Times New Roman" w:eastAsia="微軟正黑體" w:hAnsi="Times New Roman" w:cs="Times New Roman" w:hint="eastAsia"/>
          <w:bCs/>
          <w:sz w:val="22"/>
        </w:rPr>
        <w:t>8</w:t>
      </w:r>
      <w:r w:rsidR="00E90EE3" w:rsidRPr="00D7634B">
        <w:rPr>
          <w:rFonts w:ascii="Times New Roman" w:eastAsia="微軟正黑體" w:hAnsi="Times New Roman" w:cs="Times New Roman" w:hint="eastAsia"/>
          <w:bCs/>
          <w:sz w:val="22"/>
        </w:rPr>
        <w:t>月</w:t>
      </w:r>
      <w:r w:rsidRPr="00D7634B">
        <w:rPr>
          <w:rFonts w:ascii="Times New Roman" w:eastAsia="微軟正黑體" w:hAnsi="Times New Roman" w:cs="Times New Roman" w:hint="eastAsia"/>
          <w:bCs/>
          <w:sz w:val="22"/>
        </w:rPr>
        <w:t>重返北美館</w:t>
      </w:r>
      <w:r w:rsidR="00463078" w:rsidRPr="00D7634B">
        <w:rPr>
          <w:rFonts w:ascii="Times New Roman" w:eastAsia="微軟正黑體" w:hAnsi="Times New Roman" w:cs="Times New Roman" w:hint="eastAsia"/>
          <w:bCs/>
          <w:sz w:val="22"/>
        </w:rPr>
        <w:t>舉辦</w:t>
      </w:r>
      <w:r w:rsidR="004435EB" w:rsidRPr="00D7634B">
        <w:rPr>
          <w:rFonts w:ascii="Times New Roman" w:eastAsia="微軟正黑體" w:hAnsi="Times New Roman" w:cs="Times New Roman" w:hint="eastAsia"/>
          <w:bCs/>
          <w:sz w:val="22"/>
        </w:rPr>
        <w:t>個展，與各界分享他在得獎後兩年來的</w:t>
      </w:r>
      <w:r w:rsidR="000C3157">
        <w:rPr>
          <w:rFonts w:ascii="Times New Roman" w:eastAsia="微軟正黑體" w:hAnsi="Times New Roman" w:cs="Times New Roman" w:hint="eastAsia"/>
          <w:bCs/>
          <w:sz w:val="22"/>
        </w:rPr>
        <w:t>創作歷程與</w:t>
      </w:r>
      <w:r w:rsidR="004435EB" w:rsidRPr="00D7634B">
        <w:rPr>
          <w:rFonts w:ascii="Times New Roman" w:eastAsia="微軟正黑體" w:hAnsi="Times New Roman" w:cs="Times New Roman" w:hint="eastAsia"/>
          <w:bCs/>
          <w:sz w:val="22"/>
        </w:rPr>
        <w:t>收穫。</w:t>
      </w:r>
    </w:p>
    <w:p w:rsidR="00374300" w:rsidRPr="00D7634B" w:rsidRDefault="00374300" w:rsidP="008A0781">
      <w:pPr>
        <w:spacing w:line="440" w:lineRule="exact"/>
        <w:contextualSpacing/>
        <w:rPr>
          <w:rFonts w:ascii="Times New Roman" w:eastAsia="微軟正黑體" w:hAnsi="Times New Roman" w:cs="Times New Roman"/>
          <w:bCs/>
          <w:sz w:val="22"/>
        </w:rPr>
      </w:pPr>
    </w:p>
    <w:p w:rsidR="008056F3" w:rsidRPr="00D7634B" w:rsidRDefault="007A5146"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hint="eastAsia"/>
          <w:b/>
          <w:bCs/>
          <w:sz w:val="22"/>
        </w:rPr>
        <w:t>2018</w:t>
      </w:r>
      <w:r w:rsidRPr="00D7634B">
        <w:rPr>
          <w:rFonts w:ascii="Times New Roman" w:eastAsia="微軟正黑體" w:hAnsi="Times New Roman" w:cs="Times New Roman" w:hint="eastAsia"/>
          <w:b/>
          <w:bCs/>
          <w:sz w:val="22"/>
        </w:rPr>
        <w:t>再出發，展望</w:t>
      </w:r>
      <w:r w:rsidRPr="00D7634B">
        <w:rPr>
          <w:rFonts w:ascii="Times New Roman" w:eastAsia="微軟正黑體" w:hAnsi="Times New Roman" w:cs="Times New Roman" w:hint="eastAsia"/>
          <w:b/>
          <w:bCs/>
          <w:sz w:val="22"/>
        </w:rPr>
        <w:t>2019</w:t>
      </w:r>
    </w:p>
    <w:p w:rsidR="000A03AE" w:rsidRPr="00D7634B" w:rsidRDefault="000A03AE"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hint="eastAsia"/>
          <w:bCs/>
          <w:sz w:val="22"/>
        </w:rPr>
        <w:t>2018</w:t>
      </w:r>
      <w:r w:rsidRPr="00D7634B">
        <w:rPr>
          <w:rFonts w:ascii="Times New Roman" w:eastAsia="微軟正黑體" w:hAnsi="Times New Roman" w:cs="Times New Roman" w:hint="eastAsia"/>
          <w:bCs/>
          <w:sz w:val="22"/>
        </w:rPr>
        <w:t>年</w:t>
      </w:r>
      <w:r w:rsidR="00463078" w:rsidRPr="00D7634B">
        <w:rPr>
          <w:rFonts w:ascii="Times New Roman" w:eastAsia="微軟正黑體" w:hAnsi="Times New Roman" w:cs="Times New Roman" w:hint="eastAsia"/>
          <w:bCs/>
          <w:sz w:val="22"/>
        </w:rPr>
        <w:t>北美館</w:t>
      </w:r>
      <w:r w:rsidR="005C7CA3" w:rsidRPr="00D7634B">
        <w:rPr>
          <w:rFonts w:ascii="Times New Roman" w:eastAsia="微軟正黑體" w:hAnsi="Times New Roman" w:cs="Times New Roman" w:hint="eastAsia"/>
          <w:bCs/>
          <w:sz w:val="22"/>
        </w:rPr>
        <w:t>兒童藝術教育中心推出</w:t>
      </w:r>
      <w:r w:rsidR="00463078" w:rsidRPr="00D7634B">
        <w:rPr>
          <w:rFonts w:ascii="Times New Roman" w:eastAsia="微軟正黑體" w:hAnsi="Times New Roman" w:cs="Times New Roman" w:hint="eastAsia"/>
          <w:bCs/>
          <w:sz w:val="22"/>
        </w:rPr>
        <w:t>計畫「建築的</w:t>
      </w:r>
      <w:r w:rsidR="00463078" w:rsidRPr="00D7634B">
        <w:rPr>
          <w:rFonts w:ascii="Times New Roman" w:eastAsia="微軟正黑體" w:hAnsi="Times New Roman" w:cs="Times New Roman" w:hint="eastAsia"/>
          <w:bCs/>
          <w:sz w:val="22"/>
        </w:rPr>
        <w:t>70%</w:t>
      </w:r>
      <w:r w:rsidR="005C7CA3" w:rsidRPr="00D7634B">
        <w:rPr>
          <w:rFonts w:ascii="Times New Roman" w:eastAsia="微軟正黑體" w:hAnsi="Times New Roman" w:cs="Times New Roman" w:hint="eastAsia"/>
          <w:bCs/>
          <w:sz w:val="22"/>
        </w:rPr>
        <w:t>」引起廣大迴響，運用建築元素引導學童發揮空間想像力。</w:t>
      </w:r>
      <w:r w:rsidRPr="00D7634B">
        <w:rPr>
          <w:rFonts w:ascii="Times New Roman" w:eastAsia="微軟正黑體" w:hAnsi="Times New Roman" w:cs="Times New Roman" w:hint="eastAsia"/>
          <w:bCs/>
          <w:sz w:val="22"/>
        </w:rPr>
        <w:t>12</w:t>
      </w:r>
      <w:r w:rsidRPr="00D7634B">
        <w:rPr>
          <w:rFonts w:ascii="Times New Roman" w:eastAsia="微軟正黑體" w:hAnsi="Times New Roman" w:cs="Times New Roman" w:hint="eastAsia"/>
          <w:bCs/>
          <w:sz w:val="22"/>
        </w:rPr>
        <w:t>月</w:t>
      </w:r>
      <w:r w:rsidRPr="00D7634B">
        <w:rPr>
          <w:rFonts w:ascii="Times New Roman" w:eastAsia="微軟正黑體" w:hAnsi="Times New Roman" w:cs="Times New Roman" w:hint="eastAsia"/>
          <w:bCs/>
          <w:sz w:val="22"/>
        </w:rPr>
        <w:t>15</w:t>
      </w:r>
      <w:r w:rsidR="005C7CA3" w:rsidRPr="00D7634B">
        <w:rPr>
          <w:rFonts w:ascii="Times New Roman" w:eastAsia="微軟正黑體" w:hAnsi="Times New Roman" w:cs="Times New Roman" w:hint="eastAsia"/>
          <w:bCs/>
          <w:sz w:val="22"/>
        </w:rPr>
        <w:t>日開幕的</w:t>
      </w:r>
      <w:r w:rsidRPr="00D7634B">
        <w:rPr>
          <w:rFonts w:ascii="Times New Roman" w:eastAsia="微軟正黑體" w:hAnsi="Times New Roman" w:cs="Times New Roman" w:hint="eastAsia"/>
          <w:bCs/>
          <w:sz w:val="22"/>
        </w:rPr>
        <w:t>兒童藝術教育中心</w:t>
      </w:r>
      <w:r w:rsidR="005C7CA3" w:rsidRPr="00D7634B">
        <w:rPr>
          <w:rFonts w:ascii="Times New Roman" w:eastAsia="微軟正黑體" w:hAnsi="Times New Roman" w:cs="Times New Roman" w:hint="eastAsia"/>
          <w:bCs/>
          <w:sz w:val="22"/>
        </w:rPr>
        <w:t>第七號計畫「無關像不像」抽象繪畫藝術教育計畫，</w:t>
      </w:r>
      <w:r w:rsidRPr="00D7634B">
        <w:rPr>
          <w:rFonts w:ascii="Times New Roman" w:eastAsia="微軟正黑體" w:hAnsi="Times New Roman" w:cs="Times New Roman" w:hint="eastAsia"/>
          <w:bCs/>
          <w:sz w:val="22"/>
        </w:rPr>
        <w:t>將在</w:t>
      </w:r>
      <w:r w:rsidRPr="00D7634B">
        <w:rPr>
          <w:rFonts w:ascii="Times New Roman" w:eastAsia="微軟正黑體" w:hAnsi="Times New Roman" w:cs="Times New Roman" w:hint="eastAsia"/>
          <w:bCs/>
          <w:sz w:val="22"/>
        </w:rPr>
        <w:t>2019</w:t>
      </w:r>
      <w:r w:rsidRPr="00D7634B">
        <w:rPr>
          <w:rFonts w:ascii="Times New Roman" w:eastAsia="微軟正黑體" w:hAnsi="Times New Roman" w:cs="Times New Roman" w:hint="eastAsia"/>
          <w:bCs/>
          <w:sz w:val="22"/>
        </w:rPr>
        <w:t>年上半年度持續展出，並將於</w:t>
      </w:r>
      <w:r w:rsidRPr="00D7634B">
        <w:rPr>
          <w:rFonts w:ascii="Times New Roman" w:eastAsia="微軟正黑體" w:hAnsi="Times New Roman" w:cs="Times New Roman" w:hint="eastAsia"/>
          <w:bCs/>
          <w:sz w:val="22"/>
        </w:rPr>
        <w:t>2019</w:t>
      </w:r>
      <w:r w:rsidRPr="00D7634B">
        <w:rPr>
          <w:rFonts w:ascii="Times New Roman" w:eastAsia="微軟正黑體" w:hAnsi="Times New Roman" w:cs="Times New Roman" w:hint="eastAsia"/>
          <w:bCs/>
          <w:sz w:val="22"/>
        </w:rPr>
        <w:t>年</w:t>
      </w:r>
      <w:r w:rsidRPr="00D7634B">
        <w:rPr>
          <w:rFonts w:ascii="Times New Roman" w:eastAsia="微軟正黑體" w:hAnsi="Times New Roman" w:cs="Times New Roman" w:hint="eastAsia"/>
          <w:bCs/>
          <w:sz w:val="22"/>
        </w:rPr>
        <w:t>6</w:t>
      </w:r>
      <w:r w:rsidRPr="00D7634B">
        <w:rPr>
          <w:rFonts w:ascii="Times New Roman" w:eastAsia="微軟正黑體" w:hAnsi="Times New Roman" w:cs="Times New Roman" w:hint="eastAsia"/>
          <w:bCs/>
          <w:sz w:val="22"/>
        </w:rPr>
        <w:t>月推出第二階段展出，帶來更多極具代表性的抽象繪畫作品，與親子觀眾共賞。</w:t>
      </w:r>
    </w:p>
    <w:p w:rsidR="000A03AE" w:rsidRPr="00D7634B" w:rsidRDefault="000A03AE" w:rsidP="008A0781">
      <w:pPr>
        <w:spacing w:line="440" w:lineRule="exact"/>
        <w:contextualSpacing/>
        <w:rPr>
          <w:rFonts w:ascii="Times New Roman" w:eastAsia="微軟正黑體" w:hAnsi="Times New Roman" w:cs="Times New Roman"/>
          <w:bCs/>
          <w:sz w:val="22"/>
        </w:rPr>
      </w:pPr>
    </w:p>
    <w:p w:rsidR="004435EB" w:rsidRPr="00D7634B" w:rsidRDefault="004435EB"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hint="eastAsia"/>
          <w:bCs/>
          <w:sz w:val="22"/>
        </w:rPr>
        <w:t>細數</w:t>
      </w:r>
      <w:r w:rsidRPr="00D7634B">
        <w:rPr>
          <w:rFonts w:ascii="Times New Roman" w:eastAsia="微軟正黑體" w:hAnsi="Times New Roman" w:cs="Times New Roman" w:hint="eastAsia"/>
          <w:bCs/>
          <w:sz w:val="22"/>
        </w:rPr>
        <w:t>2019</w:t>
      </w:r>
      <w:r w:rsidR="00E90EE3" w:rsidRPr="00D7634B">
        <w:rPr>
          <w:rFonts w:ascii="Times New Roman" w:eastAsia="微軟正黑體" w:hAnsi="Times New Roman" w:cs="Times New Roman" w:hint="eastAsia"/>
          <w:bCs/>
          <w:sz w:val="22"/>
        </w:rPr>
        <w:t>年</w:t>
      </w:r>
      <w:r w:rsidRPr="00D7634B">
        <w:rPr>
          <w:rFonts w:ascii="Times New Roman" w:eastAsia="微軟正黑體" w:hAnsi="Times New Roman" w:cs="Times New Roman" w:hint="eastAsia"/>
          <w:bCs/>
          <w:sz w:val="22"/>
        </w:rPr>
        <w:t>，</w:t>
      </w:r>
      <w:r w:rsidR="00E90EE3" w:rsidRPr="00D7634B">
        <w:rPr>
          <w:rFonts w:ascii="Times New Roman" w:eastAsia="微軟正黑體" w:hAnsi="Times New Roman" w:cs="Times New Roman" w:hint="eastAsia"/>
          <w:bCs/>
          <w:sz w:val="22"/>
        </w:rPr>
        <w:t>北美館將在海內外</w:t>
      </w:r>
      <w:r w:rsidR="008056F3" w:rsidRPr="00D7634B">
        <w:rPr>
          <w:rFonts w:ascii="Times New Roman" w:eastAsia="微軟正黑體" w:hAnsi="Times New Roman" w:cs="Times New Roman" w:hint="eastAsia"/>
          <w:bCs/>
          <w:sz w:val="22"/>
        </w:rPr>
        <w:t>推出</w:t>
      </w:r>
      <w:r w:rsidRPr="00D7634B">
        <w:rPr>
          <w:rFonts w:ascii="Times New Roman" w:eastAsia="微軟正黑體" w:hAnsi="Times New Roman" w:cs="Times New Roman" w:hint="eastAsia"/>
          <w:bCs/>
          <w:sz w:val="22"/>
        </w:rPr>
        <w:t>超過</w:t>
      </w:r>
      <w:r w:rsidRPr="00D7634B">
        <w:rPr>
          <w:rFonts w:ascii="Times New Roman" w:eastAsia="微軟正黑體" w:hAnsi="Times New Roman" w:cs="Times New Roman" w:hint="eastAsia"/>
          <w:bCs/>
          <w:sz w:val="22"/>
        </w:rPr>
        <w:t>20</w:t>
      </w:r>
      <w:r w:rsidRPr="00D7634B">
        <w:rPr>
          <w:rFonts w:ascii="Times New Roman" w:eastAsia="微軟正黑體" w:hAnsi="Times New Roman" w:cs="Times New Roman" w:hint="eastAsia"/>
          <w:bCs/>
          <w:sz w:val="22"/>
        </w:rPr>
        <w:t>檔展覽，包含</w:t>
      </w:r>
      <w:r w:rsidR="007B6A4A" w:rsidRPr="00D7634B">
        <w:rPr>
          <w:rFonts w:ascii="Times New Roman" w:eastAsia="微軟正黑體" w:hAnsi="Times New Roman" w:cs="Times New Roman" w:hint="eastAsia"/>
          <w:bCs/>
          <w:sz w:val="22"/>
        </w:rPr>
        <w:t>前輩藝術家回顧展、新銳藝術家</w:t>
      </w:r>
      <w:proofErr w:type="gramStart"/>
      <w:r w:rsidR="007B6A4A" w:rsidRPr="00D7634B">
        <w:rPr>
          <w:rFonts w:ascii="Times New Roman" w:eastAsia="微軟正黑體" w:hAnsi="Times New Roman" w:cs="Times New Roman" w:hint="eastAsia"/>
          <w:bCs/>
          <w:sz w:val="22"/>
        </w:rPr>
        <w:t>個</w:t>
      </w:r>
      <w:proofErr w:type="gramEnd"/>
      <w:r w:rsidR="007B6A4A" w:rsidRPr="00D7634B">
        <w:rPr>
          <w:rFonts w:ascii="Times New Roman" w:eastAsia="微軟正黑體" w:hAnsi="Times New Roman" w:cs="Times New Roman" w:hint="eastAsia"/>
          <w:bCs/>
          <w:sz w:val="22"/>
        </w:rPr>
        <w:t>展、國際</w:t>
      </w:r>
      <w:r w:rsidR="001B5E86" w:rsidRPr="00D7634B">
        <w:rPr>
          <w:rFonts w:ascii="Times New Roman" w:eastAsia="微軟正黑體" w:hAnsi="Times New Roman" w:cs="Times New Roman" w:hint="eastAsia"/>
          <w:bCs/>
          <w:sz w:val="22"/>
        </w:rPr>
        <w:t>機構</w:t>
      </w:r>
      <w:r w:rsidR="007B6A4A" w:rsidRPr="00D7634B">
        <w:rPr>
          <w:rFonts w:ascii="Times New Roman" w:eastAsia="微軟正黑體" w:hAnsi="Times New Roman" w:cs="Times New Roman" w:hint="eastAsia"/>
          <w:bCs/>
          <w:sz w:val="22"/>
        </w:rPr>
        <w:t>交流</w:t>
      </w:r>
      <w:r w:rsidR="001B5E86" w:rsidRPr="00D7634B">
        <w:rPr>
          <w:rFonts w:ascii="Times New Roman" w:eastAsia="微軟正黑體" w:hAnsi="Times New Roman" w:cs="Times New Roman" w:hint="eastAsia"/>
          <w:bCs/>
          <w:sz w:val="22"/>
        </w:rPr>
        <w:t>與史</w:t>
      </w:r>
      <w:r w:rsidR="00242998">
        <w:rPr>
          <w:rFonts w:ascii="Times New Roman" w:eastAsia="微軟正黑體" w:hAnsi="Times New Roman" w:cs="Times New Roman" w:hint="eastAsia"/>
          <w:bCs/>
          <w:sz w:val="22"/>
        </w:rPr>
        <w:t>學</w:t>
      </w:r>
      <w:r w:rsidR="001B5E86" w:rsidRPr="00D7634B">
        <w:rPr>
          <w:rFonts w:ascii="Times New Roman" w:eastAsia="微軟正黑體" w:hAnsi="Times New Roman" w:cs="Times New Roman" w:hint="eastAsia"/>
          <w:bCs/>
          <w:sz w:val="22"/>
        </w:rPr>
        <w:t>研究</w:t>
      </w:r>
      <w:r w:rsidR="007B6A4A" w:rsidRPr="00D7634B">
        <w:rPr>
          <w:rFonts w:ascii="Times New Roman" w:eastAsia="微軟正黑體" w:hAnsi="Times New Roman" w:cs="Times New Roman" w:hint="eastAsia"/>
          <w:bCs/>
          <w:sz w:val="22"/>
        </w:rPr>
        <w:t>策展，</w:t>
      </w:r>
      <w:r w:rsidR="001B5E86" w:rsidRPr="00D7634B">
        <w:rPr>
          <w:rFonts w:ascii="Times New Roman" w:eastAsia="微軟正黑體" w:hAnsi="Times New Roman" w:cs="Times New Roman" w:hint="eastAsia"/>
          <w:bCs/>
          <w:sz w:val="22"/>
        </w:rPr>
        <w:t>藉</w:t>
      </w:r>
      <w:r w:rsidR="005053E9" w:rsidRPr="00D7634B">
        <w:rPr>
          <w:rFonts w:ascii="Times New Roman" w:eastAsia="微軟正黑體" w:hAnsi="Times New Roman" w:cs="Times New Roman" w:hint="eastAsia"/>
          <w:bCs/>
          <w:sz w:val="22"/>
        </w:rPr>
        <w:t>展覽場域與</w:t>
      </w:r>
      <w:r w:rsidR="00242998">
        <w:rPr>
          <w:rFonts w:ascii="Times New Roman" w:eastAsia="微軟正黑體" w:hAnsi="Times New Roman" w:cs="Times New Roman" w:hint="eastAsia"/>
          <w:bCs/>
          <w:sz w:val="22"/>
        </w:rPr>
        <w:t>國際</w:t>
      </w:r>
      <w:r w:rsidR="005053E9" w:rsidRPr="00D7634B">
        <w:rPr>
          <w:rFonts w:ascii="Times New Roman" w:eastAsia="微軟正黑體" w:hAnsi="Times New Roman" w:cs="Times New Roman" w:hint="eastAsia"/>
          <w:bCs/>
          <w:sz w:val="22"/>
        </w:rPr>
        <w:t>藝壇</w:t>
      </w:r>
      <w:r w:rsidR="001B5E86" w:rsidRPr="00D7634B">
        <w:rPr>
          <w:rFonts w:ascii="Times New Roman" w:eastAsia="微軟正黑體" w:hAnsi="Times New Roman" w:cs="Times New Roman" w:hint="eastAsia"/>
          <w:bCs/>
          <w:sz w:val="22"/>
        </w:rPr>
        <w:t>和</w:t>
      </w:r>
      <w:r w:rsidR="005053E9" w:rsidRPr="00D7634B">
        <w:rPr>
          <w:rFonts w:ascii="Times New Roman" w:eastAsia="微軟正黑體" w:hAnsi="Times New Roman" w:cs="Times New Roman" w:hint="eastAsia"/>
          <w:bCs/>
          <w:sz w:val="22"/>
        </w:rPr>
        <w:t>觀眾同步對話。北美館身為藝術生態的參與角色，</w:t>
      </w:r>
      <w:r w:rsidR="00DF651A" w:rsidRPr="00D7634B">
        <w:rPr>
          <w:rFonts w:ascii="Times New Roman" w:eastAsia="微軟正黑體" w:hAnsi="Times New Roman" w:cs="Times New Roman" w:hint="eastAsia"/>
          <w:bCs/>
          <w:sz w:val="22"/>
        </w:rPr>
        <w:t>建構多元跨界的文化視野，透過跨界連結的策略，希望能</w:t>
      </w:r>
      <w:r w:rsidR="001B5E86" w:rsidRPr="00D7634B">
        <w:rPr>
          <w:rFonts w:ascii="Times New Roman" w:eastAsia="微軟正黑體" w:hAnsi="Times New Roman" w:cs="Times New Roman" w:hint="eastAsia"/>
          <w:bCs/>
          <w:sz w:val="22"/>
        </w:rPr>
        <w:t>擴大觀眾類型和當代社會對藝術的認知</w:t>
      </w:r>
      <w:r w:rsidR="00DF651A" w:rsidRPr="00D7634B">
        <w:rPr>
          <w:rFonts w:ascii="Times New Roman" w:eastAsia="微軟正黑體" w:hAnsi="Times New Roman" w:cs="Times New Roman" w:hint="eastAsia"/>
          <w:bCs/>
          <w:sz w:val="22"/>
        </w:rPr>
        <w:t>，同時</w:t>
      </w:r>
      <w:r w:rsidR="001B5E86" w:rsidRPr="00D7634B">
        <w:rPr>
          <w:rFonts w:ascii="Times New Roman" w:eastAsia="微軟正黑體" w:hAnsi="Times New Roman" w:cs="Times New Roman" w:hint="eastAsia"/>
          <w:bCs/>
          <w:sz w:val="22"/>
        </w:rPr>
        <w:t>橋接</w:t>
      </w:r>
      <w:r w:rsidR="00657FF7" w:rsidRPr="00D7634B">
        <w:rPr>
          <w:rFonts w:ascii="Times New Roman" w:eastAsia="微軟正黑體" w:hAnsi="Times New Roman" w:cs="Times New Roman" w:hint="eastAsia"/>
          <w:bCs/>
          <w:sz w:val="22"/>
        </w:rPr>
        <w:t>國內藝壇、拓展更為寬廣的交流</w:t>
      </w:r>
      <w:r w:rsidR="00DF651A" w:rsidRPr="00D7634B">
        <w:rPr>
          <w:rFonts w:ascii="Times New Roman" w:eastAsia="微軟正黑體" w:hAnsi="Times New Roman" w:cs="Times New Roman" w:hint="eastAsia"/>
          <w:bCs/>
          <w:sz w:val="22"/>
        </w:rPr>
        <w:t>平</w:t>
      </w:r>
      <w:proofErr w:type="gramStart"/>
      <w:r w:rsidR="00DF651A" w:rsidRPr="00D7634B">
        <w:rPr>
          <w:rFonts w:ascii="Times New Roman" w:eastAsia="微軟正黑體" w:hAnsi="Times New Roman" w:cs="Times New Roman" w:hint="eastAsia"/>
          <w:bCs/>
          <w:sz w:val="22"/>
        </w:rPr>
        <w:t>臺</w:t>
      </w:r>
      <w:proofErr w:type="gramEnd"/>
      <w:r w:rsidR="00DF651A" w:rsidRPr="00D7634B">
        <w:rPr>
          <w:rFonts w:ascii="Times New Roman" w:eastAsia="微軟正黑體" w:hAnsi="Times New Roman" w:cs="Times New Roman" w:hint="eastAsia"/>
          <w:bCs/>
          <w:sz w:val="22"/>
        </w:rPr>
        <w:t>。</w:t>
      </w:r>
    </w:p>
    <w:p w:rsidR="005053E9" w:rsidRPr="00D7634B" w:rsidRDefault="005053E9" w:rsidP="008A0781">
      <w:pPr>
        <w:spacing w:line="440" w:lineRule="exact"/>
        <w:contextualSpacing/>
        <w:rPr>
          <w:rFonts w:ascii="Times New Roman" w:eastAsia="微軟正黑體" w:hAnsi="Times New Roman" w:cs="Times New Roman"/>
          <w:bCs/>
          <w:sz w:val="22"/>
        </w:rPr>
      </w:pPr>
    </w:p>
    <w:p w:rsidR="005C7CA3" w:rsidRPr="00D7634B" w:rsidRDefault="005C7CA3" w:rsidP="008A0781">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hint="eastAsia"/>
          <w:bCs/>
          <w:sz w:val="22"/>
        </w:rPr>
        <w:t>北美館自</w:t>
      </w:r>
      <w:r w:rsidRPr="00D7634B">
        <w:rPr>
          <w:rFonts w:ascii="Times New Roman" w:eastAsia="微軟正黑體" w:hAnsi="Times New Roman" w:cs="Times New Roman" w:hint="eastAsia"/>
          <w:bCs/>
          <w:sz w:val="22"/>
        </w:rPr>
        <w:t>2018</w:t>
      </w:r>
      <w:r w:rsidRPr="00D7634B">
        <w:rPr>
          <w:rFonts w:ascii="Times New Roman" w:eastAsia="微軟正黑體" w:hAnsi="Times New Roman" w:cs="Times New Roman" w:hint="eastAsia"/>
          <w:bCs/>
          <w:sz w:val="22"/>
        </w:rPr>
        <w:t>年歷經休館、重新開館，在</w:t>
      </w:r>
      <w:r w:rsidRPr="00D7634B">
        <w:rPr>
          <w:rFonts w:ascii="Times New Roman" w:eastAsia="微軟正黑體" w:hAnsi="Times New Roman" w:cs="Times New Roman" w:hint="eastAsia"/>
          <w:bCs/>
          <w:sz w:val="22"/>
        </w:rPr>
        <w:t>2019</w:t>
      </w:r>
      <w:r w:rsidRPr="00D7634B">
        <w:rPr>
          <w:rFonts w:ascii="Times New Roman" w:eastAsia="微軟正黑體" w:hAnsi="Times New Roman" w:cs="Times New Roman" w:hint="eastAsia"/>
          <w:bCs/>
          <w:sz w:val="22"/>
        </w:rPr>
        <w:t>年前夕正式邁入</w:t>
      </w:r>
      <w:r w:rsidRPr="00D7634B">
        <w:rPr>
          <w:rFonts w:ascii="Times New Roman" w:eastAsia="微軟正黑體" w:hAnsi="Times New Roman" w:cs="Times New Roman" w:hint="eastAsia"/>
          <w:bCs/>
          <w:sz w:val="22"/>
        </w:rPr>
        <w:t>35</w:t>
      </w:r>
      <w:r w:rsidRPr="00D7634B">
        <w:rPr>
          <w:rFonts w:ascii="Times New Roman" w:eastAsia="微軟正黑體" w:hAnsi="Times New Roman" w:cs="Times New Roman" w:hint="eastAsia"/>
          <w:bCs/>
          <w:sz w:val="22"/>
        </w:rPr>
        <w:t>歲。回顧</w:t>
      </w:r>
      <w:r w:rsidRPr="00D7634B">
        <w:rPr>
          <w:rFonts w:ascii="Times New Roman" w:eastAsia="微軟正黑體" w:hAnsi="Times New Roman" w:cs="Times New Roman" w:hint="eastAsia"/>
          <w:bCs/>
          <w:sz w:val="22"/>
        </w:rPr>
        <w:t>2018</w:t>
      </w:r>
      <w:r w:rsidRPr="00D7634B">
        <w:rPr>
          <w:rFonts w:ascii="Times New Roman" w:eastAsia="微軟正黑體" w:hAnsi="Times New Roman" w:cs="Times New Roman" w:hint="eastAsia"/>
          <w:bCs/>
          <w:sz w:val="22"/>
        </w:rPr>
        <w:t>年，北美館在</w:t>
      </w:r>
      <w:r w:rsidR="001B5E86" w:rsidRPr="00D7634B">
        <w:rPr>
          <w:rFonts w:ascii="Times New Roman" w:eastAsia="微軟正黑體" w:hAnsi="Times New Roman" w:cs="Times New Roman" w:hint="eastAsia"/>
          <w:bCs/>
          <w:sz w:val="22"/>
        </w:rPr>
        <w:t>漸次</w:t>
      </w:r>
      <w:r w:rsidRPr="00D7634B">
        <w:rPr>
          <w:rFonts w:ascii="Times New Roman" w:eastAsia="微軟正黑體" w:hAnsi="Times New Roman" w:cs="Times New Roman" w:hint="eastAsia"/>
          <w:bCs/>
          <w:sz w:val="22"/>
        </w:rPr>
        <w:t>開館的將近半年內，先後舉辦藝術家</w:t>
      </w:r>
      <w:r w:rsidR="0062620C" w:rsidRPr="00D7634B">
        <w:rPr>
          <w:rFonts w:ascii="Times New Roman" w:eastAsia="微軟正黑體" w:hAnsi="Times New Roman" w:cs="Times New Roman" w:hint="eastAsia"/>
          <w:bCs/>
          <w:sz w:val="22"/>
        </w:rPr>
        <w:t>李子勳</w:t>
      </w:r>
      <w:proofErr w:type="gramStart"/>
      <w:r w:rsidRPr="00D7634B">
        <w:rPr>
          <w:rFonts w:ascii="Times New Roman" w:eastAsia="微軟正黑體" w:hAnsi="Times New Roman" w:cs="Times New Roman" w:hint="eastAsia"/>
          <w:bCs/>
          <w:sz w:val="22"/>
        </w:rPr>
        <w:t>個</w:t>
      </w:r>
      <w:proofErr w:type="gramEnd"/>
      <w:r w:rsidRPr="00D7634B">
        <w:rPr>
          <w:rFonts w:ascii="Times New Roman" w:eastAsia="微軟正黑體" w:hAnsi="Times New Roman" w:cs="Times New Roman" w:hint="eastAsia"/>
          <w:bCs/>
          <w:sz w:val="22"/>
        </w:rPr>
        <w:t>展「異星系」、策展徵件計畫「</w:t>
      </w:r>
      <w:proofErr w:type="gramStart"/>
      <w:r w:rsidRPr="00D7634B">
        <w:rPr>
          <w:rFonts w:ascii="Times New Roman" w:eastAsia="微軟正黑體" w:hAnsi="Times New Roman" w:cs="Times New Roman" w:hint="eastAsia"/>
          <w:bCs/>
          <w:sz w:val="22"/>
        </w:rPr>
        <w:t>跨域讀寫</w:t>
      </w:r>
      <w:proofErr w:type="gramEnd"/>
      <w:r w:rsidRPr="00D7634B">
        <w:rPr>
          <w:rFonts w:ascii="Times New Roman" w:eastAsia="微軟正黑體" w:hAnsi="Times New Roman" w:cs="Times New Roman" w:hint="eastAsia"/>
          <w:bCs/>
          <w:sz w:val="22"/>
        </w:rPr>
        <w:t>：藝術中的圖書生態學」</w:t>
      </w:r>
      <w:r w:rsidR="004E5122" w:rsidRPr="00D7634B">
        <w:rPr>
          <w:rFonts w:ascii="Times New Roman" w:eastAsia="微軟正黑體" w:hAnsi="Times New Roman" w:cs="Times New Roman" w:hint="eastAsia"/>
          <w:bCs/>
          <w:sz w:val="22"/>
        </w:rPr>
        <w:t>、自製策展「讓我們穿透魔鏡，迎向新世界！」、前輩藝術家回顧展「夏陽：觀．遊．趣」、國際大師檔案展覽「</w:t>
      </w:r>
      <w:proofErr w:type="gramStart"/>
      <w:r w:rsidR="004E5122" w:rsidRPr="00D7634B">
        <w:rPr>
          <w:rFonts w:ascii="Times New Roman" w:eastAsia="微軟正黑體" w:hAnsi="Times New Roman" w:cs="Times New Roman" w:hint="eastAsia"/>
          <w:bCs/>
          <w:sz w:val="22"/>
        </w:rPr>
        <w:t>揭相</w:t>
      </w:r>
      <w:proofErr w:type="gramEnd"/>
      <w:r w:rsidR="004E5122" w:rsidRPr="00D7634B">
        <w:rPr>
          <w:rFonts w:ascii="Times New Roman" w:eastAsia="微軟正黑體" w:hAnsi="Times New Roman" w:cs="Times New Roman" w:hint="eastAsia"/>
          <w:bCs/>
          <w:sz w:val="22"/>
        </w:rPr>
        <w:t>：馬格利特影像展」、</w:t>
      </w:r>
      <w:r w:rsidR="004E5122" w:rsidRPr="00D7634B">
        <w:rPr>
          <w:rFonts w:ascii="Times New Roman" w:eastAsia="微軟正黑體" w:hAnsi="Times New Roman" w:cs="Times New Roman" w:hint="eastAsia"/>
          <w:bCs/>
          <w:sz w:val="22"/>
        </w:rPr>
        <w:t>2018</w:t>
      </w:r>
      <w:r w:rsidR="004E5122" w:rsidRPr="00D7634B">
        <w:rPr>
          <w:rFonts w:ascii="Times New Roman" w:eastAsia="微軟正黑體" w:hAnsi="Times New Roman" w:cs="Times New Roman" w:hint="eastAsia"/>
          <w:bCs/>
          <w:sz w:val="22"/>
        </w:rPr>
        <w:t>台北雙年展「後自然：美術館作為一個生態系統」、「</w:t>
      </w:r>
      <w:r w:rsidR="004E5122" w:rsidRPr="00D7634B">
        <w:rPr>
          <w:rFonts w:ascii="Times New Roman" w:eastAsia="微軟正黑體" w:hAnsi="Times New Roman" w:cs="Times New Roman" w:hint="eastAsia"/>
          <w:bCs/>
          <w:sz w:val="22"/>
        </w:rPr>
        <w:t>2018</w:t>
      </w:r>
      <w:proofErr w:type="gramStart"/>
      <w:r w:rsidR="004E5122" w:rsidRPr="00D7634B">
        <w:rPr>
          <w:rFonts w:ascii="Times New Roman" w:eastAsia="微軟正黑體" w:hAnsi="Times New Roman" w:cs="Times New Roman" w:hint="eastAsia"/>
          <w:bCs/>
          <w:sz w:val="22"/>
        </w:rPr>
        <w:t>臺</w:t>
      </w:r>
      <w:proofErr w:type="gramEnd"/>
      <w:r w:rsidR="004E5122" w:rsidRPr="00D7634B">
        <w:rPr>
          <w:rFonts w:ascii="Times New Roman" w:eastAsia="微軟正黑體" w:hAnsi="Times New Roman" w:cs="Times New Roman" w:hint="eastAsia"/>
          <w:bCs/>
          <w:sz w:val="22"/>
        </w:rPr>
        <w:t>北美術獎」，此外還有大大小小的各項教育及展覽活動，大小展演活動體現了北美館期待民眾重返的熱情。</w:t>
      </w:r>
      <w:r w:rsidR="004E5122" w:rsidRPr="00D7634B">
        <w:rPr>
          <w:rFonts w:ascii="Times New Roman" w:eastAsia="微軟正黑體" w:hAnsi="Times New Roman" w:cs="Times New Roman" w:hint="eastAsia"/>
          <w:bCs/>
          <w:sz w:val="22"/>
        </w:rPr>
        <w:t>2019</w:t>
      </w:r>
      <w:r w:rsidR="000F72B6" w:rsidRPr="00D7634B">
        <w:rPr>
          <w:rFonts w:ascii="Times New Roman" w:eastAsia="微軟正黑體" w:hAnsi="Times New Roman" w:cs="Times New Roman" w:hint="eastAsia"/>
          <w:bCs/>
          <w:sz w:val="22"/>
        </w:rPr>
        <w:t>年北美館將延續這樣的熱情與精神，在地深耕、國際發聲</w:t>
      </w:r>
      <w:r w:rsidR="00AD5036" w:rsidRPr="00D7634B">
        <w:rPr>
          <w:rFonts w:ascii="Times New Roman" w:eastAsia="微軟正黑體" w:hAnsi="Times New Roman" w:cs="Times New Roman" w:hint="eastAsia"/>
          <w:bCs/>
          <w:sz w:val="22"/>
        </w:rPr>
        <w:t>，展望全新的一年</w:t>
      </w:r>
      <w:r w:rsidR="008056F3" w:rsidRPr="00D7634B">
        <w:rPr>
          <w:rFonts w:ascii="Times New Roman" w:eastAsia="微軟正黑體" w:hAnsi="Times New Roman" w:cs="Times New Roman" w:hint="eastAsia"/>
          <w:bCs/>
          <w:sz w:val="22"/>
        </w:rPr>
        <w:t>。</w:t>
      </w:r>
    </w:p>
    <w:p w:rsidR="00F85766" w:rsidRPr="00D7634B" w:rsidRDefault="0065102A"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b/>
          <w:bCs/>
          <w:sz w:val="22"/>
        </w:rPr>
        <w:lastRenderedPageBreak/>
        <w:t>臺北市立美術館</w:t>
      </w:r>
      <w:r w:rsidR="00701DCE" w:rsidRPr="00D7634B">
        <w:rPr>
          <w:rFonts w:ascii="Times New Roman" w:eastAsia="微軟正黑體" w:hAnsi="Times New Roman" w:cs="Times New Roman"/>
          <w:b/>
          <w:bCs/>
          <w:sz w:val="22"/>
        </w:rPr>
        <w:t>2019</w:t>
      </w:r>
      <w:r w:rsidR="00F85766" w:rsidRPr="00D7634B">
        <w:rPr>
          <w:rFonts w:ascii="Times New Roman" w:eastAsia="微軟正黑體" w:hAnsi="Times New Roman" w:cs="Times New Roman"/>
          <w:b/>
          <w:bCs/>
          <w:sz w:val="22"/>
        </w:rPr>
        <w:t>年</w:t>
      </w:r>
      <w:r w:rsidR="00722E8A" w:rsidRPr="00D7634B">
        <w:rPr>
          <w:rFonts w:ascii="Times New Roman" w:eastAsia="微軟正黑體" w:hAnsi="Times New Roman" w:cs="Times New Roman"/>
          <w:b/>
          <w:bCs/>
          <w:sz w:val="22"/>
        </w:rPr>
        <w:t>展覽</w:t>
      </w:r>
      <w:r w:rsidR="00367732" w:rsidRPr="00D7634B">
        <w:rPr>
          <w:rFonts w:ascii="Times New Roman" w:eastAsia="微軟正黑體" w:hAnsi="Times New Roman" w:cs="Times New Roman"/>
          <w:b/>
          <w:bCs/>
          <w:sz w:val="22"/>
        </w:rPr>
        <w:t>規劃</w:t>
      </w:r>
      <w:r w:rsidR="00722E8A" w:rsidRPr="00D7634B">
        <w:rPr>
          <w:rFonts w:ascii="Times New Roman" w:eastAsia="微軟正黑體" w:hAnsi="Times New Roman" w:cs="Times New Roman"/>
          <w:b/>
          <w:bCs/>
          <w:sz w:val="22"/>
        </w:rPr>
        <w:t>簡述</w:t>
      </w:r>
      <w:r w:rsidR="003C57C3" w:rsidRPr="00D7634B">
        <w:rPr>
          <w:rFonts w:ascii="Times New Roman" w:eastAsia="微軟正黑體" w:hAnsi="Times New Roman" w:cs="Times New Roman"/>
          <w:b/>
          <w:bCs/>
          <w:sz w:val="22"/>
        </w:rPr>
        <w:t>（暫定）</w:t>
      </w:r>
    </w:p>
    <w:p w:rsidR="003C57C3" w:rsidRPr="00D7634B" w:rsidRDefault="003C57C3" w:rsidP="008A0781">
      <w:pPr>
        <w:spacing w:line="440" w:lineRule="exact"/>
        <w:contextualSpacing/>
        <w:rPr>
          <w:rFonts w:ascii="Times New Roman" w:eastAsia="微軟正黑體" w:hAnsi="Times New Roman" w:cs="Times New Roman"/>
          <w:b/>
          <w:bCs/>
          <w:sz w:val="22"/>
          <w:shd w:val="pct15" w:color="auto" w:fill="FFFFFF"/>
        </w:rPr>
      </w:pPr>
      <w:proofErr w:type="gramStart"/>
      <w:r w:rsidRPr="00D7634B">
        <w:rPr>
          <w:rFonts w:ascii="Times New Roman" w:eastAsia="微軟正黑體" w:hAnsi="Times New Roman" w:cs="Times New Roman"/>
          <w:b/>
          <w:bCs/>
          <w:sz w:val="20"/>
          <w:shd w:val="pct15" w:color="auto" w:fill="FFFFFF"/>
        </w:rPr>
        <w:t>註</w:t>
      </w:r>
      <w:proofErr w:type="gramEnd"/>
      <w:r w:rsidRPr="00D7634B">
        <w:rPr>
          <w:rFonts w:ascii="Times New Roman" w:eastAsia="微軟正黑體" w:hAnsi="Times New Roman" w:cs="Times New Roman"/>
          <w:b/>
          <w:bCs/>
          <w:sz w:val="20"/>
          <w:shd w:val="pct15" w:color="auto" w:fill="FFFFFF"/>
        </w:rPr>
        <w:t>：下列訊息僅供參考，開展前將提供完整新聞資料</w:t>
      </w:r>
    </w:p>
    <w:p w:rsidR="00F85766" w:rsidRPr="00D7634B" w:rsidRDefault="00F85766" w:rsidP="008A0781">
      <w:pPr>
        <w:spacing w:line="440" w:lineRule="exact"/>
        <w:contextualSpacing/>
        <w:rPr>
          <w:rFonts w:ascii="Times New Roman" w:eastAsia="微軟正黑體" w:hAnsi="Times New Roman" w:cs="Times New Roman"/>
          <w:b/>
          <w:bCs/>
          <w:sz w:val="22"/>
        </w:rPr>
      </w:pPr>
    </w:p>
    <w:p w:rsidR="00FD138E" w:rsidRPr="00D7634B" w:rsidRDefault="00FC7D62"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b/>
          <w:bCs/>
          <w:sz w:val="22"/>
        </w:rPr>
        <w:t>行者</w:t>
      </w:r>
      <w:r w:rsidR="00626352" w:rsidRPr="00D7634B">
        <w:rPr>
          <w:rFonts w:ascii="新細明體" w:hAnsi="新細明體" w:hint="eastAsia"/>
          <w:b/>
          <w:bCs/>
          <w:sz w:val="22"/>
        </w:rPr>
        <w:t>．</w:t>
      </w:r>
      <w:r w:rsidRPr="00D7634B">
        <w:rPr>
          <w:rFonts w:ascii="Times New Roman" w:eastAsia="微軟正黑體" w:hAnsi="Times New Roman" w:cs="Times New Roman"/>
          <w:b/>
          <w:bCs/>
          <w:sz w:val="22"/>
        </w:rPr>
        <w:t>天上</w:t>
      </w:r>
      <w:r w:rsidR="00626352" w:rsidRPr="00D7634B">
        <w:rPr>
          <w:rFonts w:ascii="新細明體" w:hAnsi="新細明體" w:hint="eastAsia"/>
          <w:b/>
          <w:bCs/>
          <w:sz w:val="22"/>
        </w:rPr>
        <w:t>．</w:t>
      </w:r>
      <w:r w:rsidRPr="00D7634B">
        <w:rPr>
          <w:rFonts w:ascii="Times New Roman" w:eastAsia="微軟正黑體" w:hAnsi="Times New Roman" w:cs="Times New Roman"/>
          <w:b/>
          <w:bCs/>
          <w:sz w:val="22"/>
        </w:rPr>
        <w:t>人間</w:t>
      </w:r>
      <w:proofErr w:type="gramStart"/>
      <w:r w:rsidR="00CD6FDC"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于彭</w:t>
      </w:r>
      <w:proofErr w:type="gramEnd"/>
      <w:r w:rsidRPr="00D7634B">
        <w:rPr>
          <w:rFonts w:ascii="Times New Roman" w:eastAsia="微軟正黑體" w:hAnsi="Times New Roman" w:cs="Times New Roman"/>
          <w:b/>
          <w:bCs/>
          <w:sz w:val="22"/>
        </w:rPr>
        <w:t>回顧展</w:t>
      </w:r>
      <w:proofErr w:type="gramStart"/>
      <w:r w:rsidR="00D964CF" w:rsidRPr="00D7634B">
        <w:rPr>
          <w:rFonts w:ascii="Times New Roman" w:eastAsia="微軟正黑體" w:hAnsi="Times New Roman" w:cs="Times New Roman" w:hint="eastAsia"/>
          <w:b/>
          <w:bCs/>
          <w:sz w:val="22"/>
        </w:rPr>
        <w:t>｜</w:t>
      </w:r>
      <w:proofErr w:type="gramEnd"/>
      <w:r w:rsidR="00701DCE" w:rsidRPr="00D7634B">
        <w:rPr>
          <w:rFonts w:ascii="Times New Roman" w:eastAsia="微軟正黑體" w:hAnsi="Times New Roman" w:cs="Times New Roman"/>
          <w:b/>
          <w:bCs/>
          <w:sz w:val="22"/>
        </w:rPr>
        <w:t>2019.03.30</w:t>
      </w:r>
      <w:r w:rsidR="00701DCE" w:rsidRPr="00D7634B">
        <w:rPr>
          <w:rFonts w:ascii="Times New Roman" w:eastAsia="微軟正黑體" w:hAnsi="Times New Roman" w:cs="Times New Roman"/>
          <w:b/>
          <w:bCs/>
          <w:sz w:val="22"/>
        </w:rPr>
        <w:t>－</w:t>
      </w:r>
      <w:r w:rsidR="00701DCE" w:rsidRPr="00D7634B">
        <w:rPr>
          <w:rFonts w:ascii="Times New Roman" w:eastAsia="微軟正黑體" w:hAnsi="Times New Roman" w:cs="Times New Roman"/>
          <w:b/>
          <w:bCs/>
          <w:sz w:val="22"/>
        </w:rPr>
        <w:t>06.30</w:t>
      </w:r>
      <w:r w:rsidR="00FD138E" w:rsidRPr="00D7634B">
        <w:rPr>
          <w:rFonts w:ascii="Times New Roman" w:eastAsia="微軟正黑體" w:hAnsi="Times New Roman" w:cs="Times New Roman"/>
          <w:b/>
          <w:bCs/>
          <w:sz w:val="22"/>
        </w:rPr>
        <w:t xml:space="preserve"> </w:t>
      </w:r>
      <w:r w:rsidR="00701DCE" w:rsidRPr="00D7634B">
        <w:rPr>
          <w:rFonts w:ascii="Times New Roman" w:eastAsia="微軟正黑體" w:hAnsi="Times New Roman" w:cs="Times New Roman"/>
          <w:b/>
          <w:bCs/>
          <w:sz w:val="22"/>
        </w:rPr>
        <w:t>【</w:t>
      </w:r>
      <w:r w:rsidR="00701DCE" w:rsidRPr="00D7634B">
        <w:rPr>
          <w:rFonts w:ascii="Times New Roman" w:eastAsia="微軟正黑體" w:hAnsi="Times New Roman" w:cs="Times New Roman"/>
          <w:b/>
          <w:bCs/>
          <w:sz w:val="22"/>
        </w:rPr>
        <w:t>2</w:t>
      </w:r>
      <w:r w:rsidR="00701DCE" w:rsidRPr="00D7634B">
        <w:rPr>
          <w:rFonts w:ascii="Times New Roman" w:eastAsia="微軟正黑體" w:hAnsi="Times New Roman" w:cs="Times New Roman"/>
          <w:b/>
          <w:bCs/>
          <w:sz w:val="22"/>
        </w:rPr>
        <w:t>樓</w:t>
      </w:r>
      <w:r w:rsidR="0045624D" w:rsidRPr="00D7634B">
        <w:rPr>
          <w:rFonts w:ascii="Times New Roman" w:eastAsia="微軟正黑體" w:hAnsi="Times New Roman" w:cs="Times New Roman"/>
          <w:b/>
          <w:bCs/>
          <w:sz w:val="22"/>
        </w:rPr>
        <w:t>2A</w:t>
      </w:r>
      <w:r w:rsidR="0045624D" w:rsidRPr="00D7634B">
        <w:rPr>
          <w:rFonts w:ascii="Times New Roman" w:eastAsia="微軟正黑體" w:hAnsi="Times New Roman" w:cs="Times New Roman"/>
          <w:b/>
          <w:bCs/>
          <w:sz w:val="22"/>
        </w:rPr>
        <w:t>、</w:t>
      </w:r>
      <w:r w:rsidR="0045624D" w:rsidRPr="00D7634B">
        <w:rPr>
          <w:rFonts w:ascii="Times New Roman" w:eastAsia="微軟正黑體" w:hAnsi="Times New Roman" w:cs="Times New Roman"/>
          <w:b/>
          <w:bCs/>
          <w:sz w:val="22"/>
        </w:rPr>
        <w:t>2B</w:t>
      </w:r>
      <w:r w:rsidR="00701DCE" w:rsidRPr="00D7634B">
        <w:rPr>
          <w:rFonts w:ascii="Times New Roman" w:eastAsia="微軟正黑體" w:hAnsi="Times New Roman" w:cs="Times New Roman"/>
          <w:b/>
          <w:bCs/>
          <w:sz w:val="22"/>
        </w:rPr>
        <w:t>展區</w:t>
      </w:r>
      <w:r w:rsidR="009A522B" w:rsidRPr="00D7634B">
        <w:rPr>
          <w:rFonts w:ascii="Times New Roman" w:eastAsia="微軟正黑體" w:hAnsi="Times New Roman" w:cs="Times New Roman"/>
          <w:b/>
          <w:bCs/>
          <w:sz w:val="22"/>
        </w:rPr>
        <w:t>】</w:t>
      </w:r>
    </w:p>
    <w:p w:rsidR="00626352" w:rsidRPr="00D7634B" w:rsidRDefault="00626352" w:rsidP="00626352">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藝術家</w:t>
      </w:r>
      <w:proofErr w:type="gramStart"/>
      <w:r w:rsidRPr="00D7634B">
        <w:rPr>
          <w:rFonts w:ascii="Times New Roman" w:eastAsia="微軟正黑體" w:hAnsi="Times New Roman" w:cs="Times New Roman"/>
          <w:bCs/>
          <w:sz w:val="22"/>
        </w:rPr>
        <w:t>于彭</w:t>
      </w:r>
      <w:proofErr w:type="gramEnd"/>
      <w:r w:rsidRPr="00D7634B">
        <w:rPr>
          <w:rFonts w:ascii="Times New Roman" w:eastAsia="微軟正黑體" w:hAnsi="Times New Roman" w:cs="Times New Roman"/>
          <w:bCs/>
          <w:sz w:val="22"/>
        </w:rPr>
        <w:t>出生於</w:t>
      </w:r>
      <w:r w:rsidRPr="00D7634B">
        <w:rPr>
          <w:rFonts w:ascii="Times New Roman" w:eastAsia="微軟正黑體" w:hAnsi="Times New Roman" w:cs="Times New Roman"/>
          <w:bCs/>
          <w:sz w:val="22"/>
        </w:rPr>
        <w:t>1955</w:t>
      </w:r>
      <w:r w:rsidRPr="00D7634B">
        <w:rPr>
          <w:rFonts w:ascii="Times New Roman" w:eastAsia="微軟正黑體" w:hAnsi="Times New Roman" w:cs="Times New Roman"/>
          <w:bCs/>
          <w:sz w:val="22"/>
        </w:rPr>
        <w:t>，過世於</w:t>
      </w:r>
      <w:r w:rsidRPr="00D7634B">
        <w:rPr>
          <w:rFonts w:ascii="Times New Roman" w:eastAsia="微軟正黑體" w:hAnsi="Times New Roman" w:cs="Times New Roman"/>
          <w:bCs/>
          <w:sz w:val="22"/>
        </w:rPr>
        <w:t>2014</w:t>
      </w:r>
      <w:r w:rsidRPr="00D7634B">
        <w:rPr>
          <w:rFonts w:ascii="Times New Roman" w:eastAsia="微軟正黑體" w:hAnsi="Times New Roman" w:cs="Times New Roman"/>
          <w:bCs/>
          <w:sz w:val="22"/>
        </w:rPr>
        <w:t>。在短短不到六十年間，他留下了大量的作品與令人無盡的懷念。</w:t>
      </w:r>
      <w:r w:rsidRPr="00D7634B">
        <w:rPr>
          <w:rFonts w:ascii="Times New Roman" w:eastAsia="微軟正黑體" w:hAnsi="Times New Roman" w:cs="Times New Roman" w:hint="eastAsia"/>
          <w:bCs/>
          <w:sz w:val="22"/>
        </w:rPr>
        <w:t>「行者．天上．人間</w:t>
      </w:r>
      <w:proofErr w:type="gramStart"/>
      <w:r w:rsidR="00077BB9" w:rsidRPr="00077BB9">
        <w:rPr>
          <w:rFonts w:ascii="Times New Roman" w:eastAsia="微軟正黑體" w:hAnsi="Times New Roman" w:cs="Times New Roman" w:hint="eastAsia"/>
          <w:bCs/>
          <w:sz w:val="22"/>
        </w:rPr>
        <w:t>—</w:t>
      </w:r>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回顧展」自</w:t>
      </w:r>
      <w:r w:rsidRPr="00D7634B">
        <w:rPr>
          <w:rFonts w:ascii="Times New Roman" w:eastAsia="微軟正黑體" w:hAnsi="Times New Roman" w:cs="Times New Roman" w:hint="eastAsia"/>
          <w:bCs/>
          <w:sz w:val="22"/>
        </w:rPr>
        <w:t>2014</w:t>
      </w:r>
      <w:r w:rsidRPr="00D7634B">
        <w:rPr>
          <w:rFonts w:ascii="Times New Roman" w:eastAsia="微軟正黑體" w:hAnsi="Times New Roman" w:cs="Times New Roman" w:hint="eastAsia"/>
          <w:bCs/>
          <w:sz w:val="22"/>
        </w:rPr>
        <w:t>年</w:t>
      </w:r>
      <w:proofErr w:type="gramStart"/>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辭世之後開始發想籌備，</w:t>
      </w:r>
      <w:r w:rsidR="00242998">
        <w:rPr>
          <w:rFonts w:ascii="Times New Roman" w:eastAsia="微軟正黑體" w:hAnsi="Times New Roman" w:cs="Times New Roman" w:hint="eastAsia"/>
          <w:bCs/>
          <w:sz w:val="22"/>
        </w:rPr>
        <w:t>迄今開展將近五年。</w:t>
      </w:r>
      <w:r w:rsidR="000A3444" w:rsidRPr="00D7634B">
        <w:rPr>
          <w:rFonts w:ascii="Times New Roman" w:eastAsia="微軟正黑體" w:hAnsi="Times New Roman" w:cs="Times New Roman" w:hint="eastAsia"/>
          <w:bCs/>
          <w:sz w:val="22"/>
        </w:rPr>
        <w:t>策展人吳超然為了籌備本展</w:t>
      </w:r>
      <w:r w:rsidRPr="00D7634B">
        <w:rPr>
          <w:rFonts w:ascii="Times New Roman" w:eastAsia="微軟正黑體" w:hAnsi="Times New Roman" w:cs="Times New Roman" w:hint="eastAsia"/>
          <w:bCs/>
          <w:sz w:val="22"/>
        </w:rPr>
        <w:t>拜訪超過五十位</w:t>
      </w:r>
      <w:proofErr w:type="gramStart"/>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生前的友</w:t>
      </w:r>
      <w:r w:rsidR="000A3444" w:rsidRPr="00D7634B">
        <w:rPr>
          <w:rFonts w:ascii="Times New Roman" w:eastAsia="微軟正黑體" w:hAnsi="Times New Roman" w:cs="Times New Roman" w:hint="eastAsia"/>
          <w:bCs/>
          <w:sz w:val="22"/>
        </w:rPr>
        <w:t>人、收藏家，精選</w:t>
      </w:r>
      <w:proofErr w:type="gramStart"/>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的素描、水彩、油畫、版畫、書法、水墨與陶瓷的將近</w:t>
      </w:r>
      <w:r w:rsidRPr="00D7634B">
        <w:rPr>
          <w:rFonts w:ascii="Times New Roman" w:eastAsia="微軟正黑體" w:hAnsi="Times New Roman" w:cs="Times New Roman" w:hint="eastAsia"/>
          <w:bCs/>
          <w:sz w:val="22"/>
        </w:rPr>
        <w:t>150</w:t>
      </w:r>
      <w:r w:rsidRPr="00D7634B">
        <w:rPr>
          <w:rFonts w:ascii="Times New Roman" w:eastAsia="微軟正黑體" w:hAnsi="Times New Roman" w:cs="Times New Roman" w:hint="eastAsia"/>
          <w:bCs/>
          <w:sz w:val="22"/>
        </w:rPr>
        <w:t>件作品展出，以不同主題結合時間軸的概念</w:t>
      </w:r>
      <w:proofErr w:type="gramStart"/>
      <w:r w:rsidRPr="00D7634B">
        <w:rPr>
          <w:rFonts w:ascii="Times New Roman" w:eastAsia="微軟正黑體" w:hAnsi="Times New Roman" w:cs="Times New Roman" w:hint="eastAsia"/>
          <w:bCs/>
          <w:sz w:val="22"/>
        </w:rPr>
        <w:t>將全展分為</w:t>
      </w:r>
      <w:proofErr w:type="gramEnd"/>
      <w:r w:rsidRPr="00D7634B">
        <w:rPr>
          <w:rFonts w:ascii="Times New Roman" w:eastAsia="微軟正黑體" w:hAnsi="Times New Roman" w:cs="Times New Roman" w:hint="eastAsia"/>
          <w:bCs/>
          <w:sz w:val="22"/>
        </w:rPr>
        <w:t>八大主題，呈現</w:t>
      </w:r>
      <w:proofErr w:type="gramStart"/>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的藝術生涯與歷程。</w:t>
      </w:r>
      <w:proofErr w:type="gramStart"/>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在世時</w:t>
      </w:r>
      <w:r w:rsidR="00F8366E">
        <w:rPr>
          <w:rFonts w:ascii="Times New Roman" w:eastAsia="微軟正黑體" w:hAnsi="Times New Roman" w:cs="Times New Roman" w:hint="eastAsia"/>
          <w:bCs/>
          <w:sz w:val="22"/>
        </w:rPr>
        <w:t>作息</w:t>
      </w:r>
      <w:r w:rsidR="00A81353" w:rsidRPr="00D7634B">
        <w:rPr>
          <w:rFonts w:ascii="Times New Roman" w:eastAsia="微軟正黑體" w:hAnsi="Times New Roman" w:cs="Times New Roman" w:hint="eastAsia"/>
          <w:bCs/>
          <w:sz w:val="22"/>
        </w:rPr>
        <w:t>日夜顛倒、布</w:t>
      </w:r>
      <w:proofErr w:type="gramStart"/>
      <w:r w:rsidR="00A81353" w:rsidRPr="00D7634B">
        <w:rPr>
          <w:rFonts w:ascii="Times New Roman" w:eastAsia="微軟正黑體" w:hAnsi="Times New Roman" w:cs="Times New Roman" w:hint="eastAsia"/>
          <w:bCs/>
          <w:sz w:val="22"/>
        </w:rPr>
        <w:t>衫草履</w:t>
      </w:r>
      <w:r w:rsidR="00F8366E">
        <w:rPr>
          <w:rFonts w:ascii="Times New Roman" w:eastAsia="微軟正黑體" w:hAnsi="Times New Roman" w:cs="Times New Roman" w:hint="eastAsia"/>
          <w:bCs/>
          <w:sz w:val="22"/>
        </w:rPr>
        <w:t>打扮</w:t>
      </w:r>
      <w:proofErr w:type="gramEnd"/>
      <w:r w:rsidR="00A81353" w:rsidRPr="00D7634B">
        <w:rPr>
          <w:rFonts w:ascii="Times New Roman" w:eastAsia="微軟正黑體" w:hAnsi="Times New Roman" w:cs="Times New Roman" w:hint="eastAsia"/>
          <w:bCs/>
          <w:sz w:val="22"/>
        </w:rPr>
        <w:t>，身居鬧市裡的庭園古宅，</w:t>
      </w:r>
      <w:r w:rsidRPr="00D7634B">
        <w:rPr>
          <w:rFonts w:ascii="Times New Roman" w:eastAsia="微軟正黑體" w:hAnsi="Times New Roman" w:cs="Times New Roman" w:hint="eastAsia"/>
          <w:bCs/>
          <w:sz w:val="22"/>
        </w:rPr>
        <w:t>過</w:t>
      </w:r>
      <w:r w:rsidR="00077BB9">
        <w:rPr>
          <w:rFonts w:ascii="Times New Roman" w:eastAsia="微軟正黑體" w:hAnsi="Times New Roman" w:cs="Times New Roman" w:hint="eastAsia"/>
          <w:bCs/>
          <w:sz w:val="22"/>
        </w:rPr>
        <w:t>著近</w:t>
      </w:r>
      <w:r w:rsidR="000B295C">
        <w:rPr>
          <w:rFonts w:ascii="Times New Roman" w:eastAsia="微軟正黑體" w:hAnsi="Times New Roman" w:cs="Times New Roman" w:hint="eastAsia"/>
          <w:bCs/>
          <w:sz w:val="22"/>
        </w:rPr>
        <w:t>乎</w:t>
      </w:r>
      <w:proofErr w:type="gramStart"/>
      <w:r w:rsidR="000B295C">
        <w:rPr>
          <w:rFonts w:ascii="Times New Roman" w:eastAsia="微軟正黑體" w:hAnsi="Times New Roman" w:cs="Times New Roman" w:hint="eastAsia"/>
          <w:bCs/>
          <w:sz w:val="22"/>
        </w:rPr>
        <w:t>傳奇式的生活</w:t>
      </w:r>
      <w:proofErr w:type="gramEnd"/>
      <w:r w:rsidR="000B295C">
        <w:rPr>
          <w:rFonts w:ascii="Times New Roman" w:eastAsia="微軟正黑體" w:hAnsi="Times New Roman" w:cs="Times New Roman" w:hint="eastAsia"/>
          <w:bCs/>
          <w:sz w:val="22"/>
        </w:rPr>
        <w:t>。然而，策展人吳超然特別強調，本次展出並非企圖突</w:t>
      </w:r>
      <w:r w:rsidR="00C05F20">
        <w:rPr>
          <w:rFonts w:ascii="Times New Roman" w:eastAsia="微軟正黑體" w:hAnsi="Times New Roman" w:cs="Times New Roman" w:hint="eastAsia"/>
          <w:bCs/>
          <w:sz w:val="22"/>
        </w:rPr>
        <w:t>顯</w:t>
      </w:r>
      <w:proofErr w:type="gramStart"/>
      <w:r w:rsidRPr="00D7634B">
        <w:rPr>
          <w:rFonts w:ascii="Times New Roman" w:eastAsia="微軟正黑體" w:hAnsi="Times New Roman" w:cs="Times New Roman" w:hint="eastAsia"/>
          <w:bCs/>
          <w:sz w:val="22"/>
        </w:rPr>
        <w:t>于彭</w:t>
      </w:r>
      <w:proofErr w:type="gramEnd"/>
      <w:r w:rsidRPr="00D7634B">
        <w:rPr>
          <w:rFonts w:ascii="Times New Roman" w:eastAsia="微軟正黑體" w:hAnsi="Times New Roman" w:cs="Times New Roman" w:hint="eastAsia"/>
          <w:bCs/>
          <w:sz w:val="22"/>
        </w:rPr>
        <w:t>的傳奇</w:t>
      </w:r>
      <w:r w:rsidR="00077BB9">
        <w:rPr>
          <w:rFonts w:ascii="Times New Roman" w:eastAsia="微軟正黑體" w:hAnsi="Times New Roman" w:cs="Times New Roman" w:hint="eastAsia"/>
          <w:bCs/>
          <w:sz w:val="22"/>
        </w:rPr>
        <w:t>色彩</w:t>
      </w:r>
      <w:r w:rsidRPr="00D7634B">
        <w:rPr>
          <w:rFonts w:ascii="Times New Roman" w:eastAsia="微軟正黑體" w:hAnsi="Times New Roman" w:cs="Times New Roman" w:hint="eastAsia"/>
          <w:bCs/>
          <w:sz w:val="22"/>
        </w:rPr>
        <w:t>，而是希望透過藝術史內部傳統與藝術史傳統之外的影響</w:t>
      </w:r>
      <w:r w:rsidR="00F8366E">
        <w:rPr>
          <w:rFonts w:ascii="Times New Roman" w:eastAsia="微軟正黑體" w:hAnsi="Times New Roman" w:cs="Times New Roman" w:hint="eastAsia"/>
          <w:bCs/>
          <w:sz w:val="22"/>
        </w:rPr>
        <w:t>，來理解</w:t>
      </w:r>
      <w:proofErr w:type="gramStart"/>
      <w:r w:rsidR="00F8366E">
        <w:rPr>
          <w:rFonts w:ascii="Times New Roman" w:eastAsia="微軟正黑體" w:hAnsi="Times New Roman" w:cs="Times New Roman" w:hint="eastAsia"/>
          <w:bCs/>
          <w:sz w:val="22"/>
        </w:rPr>
        <w:t>于彭</w:t>
      </w:r>
      <w:proofErr w:type="gramEnd"/>
      <w:r w:rsidR="00F8366E">
        <w:rPr>
          <w:rFonts w:ascii="Times New Roman" w:eastAsia="微軟正黑體" w:hAnsi="Times New Roman" w:cs="Times New Roman" w:hint="eastAsia"/>
          <w:bCs/>
          <w:sz w:val="22"/>
        </w:rPr>
        <w:t>的創作意識來源</w:t>
      </w:r>
      <w:r w:rsidR="000A3444" w:rsidRPr="00D7634B">
        <w:rPr>
          <w:rFonts w:ascii="Times New Roman" w:eastAsia="微軟正黑體" w:hAnsi="Times New Roman" w:cs="Times New Roman" w:hint="eastAsia"/>
          <w:bCs/>
          <w:sz w:val="22"/>
        </w:rPr>
        <w:t>，真切地認識這位藝術家與他的創作</w:t>
      </w:r>
      <w:r w:rsidR="00F8366E">
        <w:rPr>
          <w:rFonts w:ascii="Times New Roman" w:eastAsia="微軟正黑體" w:hAnsi="Times New Roman" w:cs="Times New Roman" w:hint="eastAsia"/>
          <w:bCs/>
          <w:sz w:val="22"/>
        </w:rPr>
        <w:t>脈絡</w:t>
      </w:r>
      <w:r w:rsidRPr="00D7634B">
        <w:rPr>
          <w:rFonts w:ascii="Times New Roman" w:eastAsia="微軟正黑體" w:hAnsi="Times New Roman" w:cs="Times New Roman" w:hint="eastAsia"/>
          <w:bCs/>
          <w:sz w:val="22"/>
        </w:rPr>
        <w:t>。</w:t>
      </w:r>
    </w:p>
    <w:p w:rsidR="00CA32B9" w:rsidRPr="00D7634B" w:rsidRDefault="00CA32B9" w:rsidP="008A0781">
      <w:pPr>
        <w:spacing w:line="440" w:lineRule="exact"/>
        <w:contextualSpacing/>
        <w:rPr>
          <w:rFonts w:ascii="Times New Roman" w:eastAsia="微軟正黑體" w:hAnsi="Times New Roman" w:cs="Times New Roman"/>
          <w:bCs/>
          <w:sz w:val="22"/>
        </w:rPr>
      </w:pPr>
    </w:p>
    <w:p w:rsidR="00852430" w:rsidRPr="00D7634B" w:rsidRDefault="0045624D" w:rsidP="008A0781">
      <w:pPr>
        <w:spacing w:line="440" w:lineRule="exact"/>
        <w:contextualSpacing/>
        <w:rPr>
          <w:rFonts w:ascii="Times New Roman" w:eastAsia="微軟正黑體" w:hAnsi="Times New Roman" w:cs="Times New Roman"/>
          <w:b/>
          <w:bCs/>
          <w:sz w:val="22"/>
        </w:rPr>
      </w:pPr>
      <w:proofErr w:type="gramStart"/>
      <w:r w:rsidRPr="00D7634B">
        <w:rPr>
          <w:rFonts w:ascii="Times New Roman" w:eastAsia="微軟正黑體" w:hAnsi="Times New Roman" w:cs="Times New Roman"/>
          <w:b/>
          <w:bCs/>
          <w:sz w:val="22"/>
        </w:rPr>
        <w:t>樂動</w:t>
      </w:r>
      <w:proofErr w:type="gramEnd"/>
      <w:r w:rsidRPr="00D7634B">
        <w:rPr>
          <w:rFonts w:ascii="Times New Roman" w:eastAsia="微軟正黑體" w:hAnsi="Times New Roman" w:cs="Times New Roman"/>
          <w:b/>
          <w:bCs/>
          <w:sz w:val="22"/>
        </w:rPr>
        <w:t>：光與聲的詩</w:t>
      </w:r>
      <w:r w:rsidR="009A522B" w:rsidRPr="00D7634B">
        <w:rPr>
          <w:rFonts w:ascii="Times New Roman" w:eastAsia="微軟正黑體" w:hAnsi="Times New Roman" w:cs="Times New Roman"/>
          <w:b/>
          <w:bCs/>
          <w:sz w:val="22"/>
        </w:rPr>
        <w:t xml:space="preserve"> </w:t>
      </w:r>
      <w:proofErr w:type="spellStart"/>
      <w:r w:rsidR="004F008E">
        <w:rPr>
          <w:rFonts w:ascii="Times New Roman" w:eastAsia="微軟正黑體" w:hAnsi="Times New Roman" w:cs="Times New Roman"/>
          <w:b/>
          <w:bCs/>
          <w:sz w:val="22"/>
        </w:rPr>
        <w:t>Musica</w:t>
      </w:r>
      <w:proofErr w:type="spellEnd"/>
      <w:r w:rsidR="004F008E">
        <w:rPr>
          <w:rFonts w:ascii="Times New Roman" w:eastAsia="微軟正黑體" w:hAnsi="Times New Roman" w:cs="Times New Roman"/>
          <w:b/>
          <w:bCs/>
          <w:sz w:val="22"/>
        </w:rPr>
        <w:t xml:space="preserve"> Mobile, </w:t>
      </w:r>
      <w:r w:rsidR="004F008E">
        <w:rPr>
          <w:rFonts w:ascii="Times New Roman" w:eastAsia="微軟正黑體" w:hAnsi="Times New Roman" w:cs="Times New Roman" w:hint="eastAsia"/>
          <w:b/>
          <w:bCs/>
          <w:sz w:val="22"/>
        </w:rPr>
        <w:t>the</w:t>
      </w:r>
      <w:r w:rsidR="004F008E">
        <w:rPr>
          <w:rFonts w:ascii="Times New Roman" w:eastAsia="微軟正黑體" w:hAnsi="Times New Roman" w:cs="Times New Roman"/>
          <w:b/>
          <w:bCs/>
          <w:sz w:val="22"/>
        </w:rPr>
        <w:t xml:space="preserve"> Poetic</w:t>
      </w:r>
      <w:r w:rsidR="004F008E">
        <w:rPr>
          <w:rFonts w:ascii="Times New Roman" w:eastAsia="微軟正黑體" w:hAnsi="Times New Roman" w:cs="Times New Roman" w:hint="eastAsia"/>
          <w:b/>
          <w:bCs/>
          <w:sz w:val="22"/>
        </w:rPr>
        <w:t>s</w:t>
      </w:r>
      <w:r w:rsidRPr="00D7634B">
        <w:rPr>
          <w:rFonts w:ascii="Times New Roman" w:eastAsia="微軟正黑體" w:hAnsi="Times New Roman" w:cs="Times New Roman"/>
          <w:b/>
          <w:bCs/>
          <w:sz w:val="22"/>
        </w:rPr>
        <w:t xml:space="preserve"> of Sound and Movement</w:t>
      </w:r>
      <w:proofErr w:type="gramStart"/>
      <w:r w:rsidR="00D964CF" w:rsidRPr="00D7634B">
        <w:rPr>
          <w:rFonts w:ascii="Times New Roman" w:eastAsia="微軟正黑體" w:hAnsi="Times New Roman" w:cs="Times New Roman" w:hint="eastAsia"/>
          <w:b/>
          <w:bCs/>
          <w:sz w:val="22"/>
        </w:rPr>
        <w:t>｜</w:t>
      </w:r>
      <w:proofErr w:type="gramEnd"/>
      <w:r w:rsidR="009A522B" w:rsidRPr="00D7634B">
        <w:rPr>
          <w:rFonts w:ascii="Times New Roman" w:eastAsia="微軟正黑體" w:hAnsi="Times New Roman" w:cs="Times New Roman"/>
          <w:b/>
          <w:bCs/>
          <w:sz w:val="22"/>
        </w:rPr>
        <w:t>201</w:t>
      </w:r>
      <w:r w:rsidRPr="00D7634B">
        <w:rPr>
          <w:rFonts w:ascii="Times New Roman" w:eastAsia="微軟正黑體" w:hAnsi="Times New Roman" w:cs="Times New Roman"/>
          <w:b/>
          <w:bCs/>
          <w:sz w:val="22"/>
        </w:rPr>
        <w:t>9.04</w:t>
      </w:r>
      <w:r w:rsidR="009A522B"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13</w:t>
      </w:r>
      <w:r w:rsidRPr="00D7634B">
        <w:rPr>
          <w:rFonts w:ascii="Times New Roman" w:eastAsia="微軟正黑體" w:hAnsi="Times New Roman" w:cs="Times New Roman"/>
          <w:b/>
          <w:bCs/>
          <w:sz w:val="22"/>
        </w:rPr>
        <w:t>－</w:t>
      </w:r>
      <w:r w:rsidR="009A522B" w:rsidRPr="00D7634B">
        <w:rPr>
          <w:rFonts w:ascii="Times New Roman" w:eastAsia="微軟正黑體" w:hAnsi="Times New Roman" w:cs="Times New Roman"/>
          <w:b/>
          <w:bCs/>
          <w:sz w:val="22"/>
        </w:rPr>
        <w:t>0</w:t>
      </w:r>
      <w:r w:rsidRPr="00D7634B">
        <w:rPr>
          <w:rFonts w:ascii="Times New Roman" w:eastAsia="微軟正黑體" w:hAnsi="Times New Roman" w:cs="Times New Roman"/>
          <w:b/>
          <w:bCs/>
          <w:sz w:val="22"/>
        </w:rPr>
        <w:t>7</w:t>
      </w:r>
      <w:r w:rsidR="009A522B"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14</w:t>
      </w:r>
      <w:r w:rsidR="00852430" w:rsidRPr="00D7634B">
        <w:rPr>
          <w:rFonts w:ascii="Times New Roman" w:eastAsia="微軟正黑體" w:hAnsi="Times New Roman" w:cs="Times New Roman"/>
          <w:b/>
          <w:bCs/>
          <w:sz w:val="22"/>
        </w:rPr>
        <w:t xml:space="preserve"> </w:t>
      </w:r>
      <w:r w:rsidR="00852430" w:rsidRPr="00D7634B">
        <w:rPr>
          <w:rFonts w:ascii="Times New Roman" w:eastAsia="微軟正黑體" w:hAnsi="Times New Roman" w:cs="Times New Roman"/>
          <w:b/>
          <w:bCs/>
          <w:sz w:val="22"/>
        </w:rPr>
        <w:t>【</w:t>
      </w:r>
      <w:r w:rsidR="00852430" w:rsidRPr="00D7634B">
        <w:rPr>
          <w:rFonts w:ascii="Times New Roman" w:eastAsia="微軟正黑體" w:hAnsi="Times New Roman" w:cs="Times New Roman"/>
          <w:b/>
          <w:bCs/>
          <w:sz w:val="22"/>
        </w:rPr>
        <w:t>1</w:t>
      </w:r>
      <w:r w:rsidR="00852430" w:rsidRPr="00D7634B">
        <w:rPr>
          <w:rFonts w:ascii="Times New Roman" w:eastAsia="微軟正黑體" w:hAnsi="Times New Roman" w:cs="Times New Roman"/>
          <w:b/>
          <w:bCs/>
          <w:sz w:val="22"/>
        </w:rPr>
        <w:t>樓</w:t>
      </w:r>
      <w:r w:rsidR="009A522B" w:rsidRPr="00D7634B">
        <w:rPr>
          <w:rFonts w:ascii="Times New Roman" w:eastAsia="微軟正黑體" w:hAnsi="Times New Roman" w:cs="Times New Roman"/>
          <w:b/>
          <w:bCs/>
          <w:sz w:val="22"/>
        </w:rPr>
        <w:t>1A</w:t>
      </w:r>
      <w:r w:rsidR="009A522B" w:rsidRPr="00D7634B">
        <w:rPr>
          <w:rFonts w:ascii="Times New Roman" w:eastAsia="微軟正黑體" w:hAnsi="Times New Roman" w:cs="Times New Roman"/>
          <w:b/>
          <w:bCs/>
          <w:sz w:val="22"/>
        </w:rPr>
        <w:t>、</w:t>
      </w:r>
      <w:r w:rsidR="009A522B" w:rsidRPr="00D7634B">
        <w:rPr>
          <w:rFonts w:ascii="Times New Roman" w:eastAsia="微軟正黑體" w:hAnsi="Times New Roman" w:cs="Times New Roman"/>
          <w:b/>
          <w:bCs/>
          <w:sz w:val="22"/>
        </w:rPr>
        <w:t>1B</w:t>
      </w:r>
      <w:r w:rsidR="00852430" w:rsidRPr="00D7634B">
        <w:rPr>
          <w:rFonts w:ascii="Times New Roman" w:eastAsia="微軟正黑體" w:hAnsi="Times New Roman" w:cs="Times New Roman"/>
          <w:b/>
          <w:bCs/>
          <w:sz w:val="22"/>
        </w:rPr>
        <w:t>展區】</w:t>
      </w:r>
    </w:p>
    <w:p w:rsidR="009A522B" w:rsidRPr="00D7634B" w:rsidRDefault="00823D08" w:rsidP="008A0781">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hint="eastAsia"/>
          <w:bCs/>
          <w:sz w:val="22"/>
        </w:rPr>
        <w:t>《樂動》</w:t>
      </w:r>
      <w:r w:rsidRPr="00D7634B">
        <w:rPr>
          <w:rFonts w:ascii="Times New Roman" w:eastAsia="微軟正黑體" w:hAnsi="Times New Roman" w:cs="Times New Roman"/>
          <w:bCs/>
          <w:sz w:val="22"/>
        </w:rPr>
        <w:t>由</w:t>
      </w:r>
      <w:r w:rsidRPr="00D7634B">
        <w:rPr>
          <w:rFonts w:ascii="Times New Roman" w:eastAsia="微軟正黑體" w:hAnsi="Times New Roman" w:cs="Times New Roman" w:hint="eastAsia"/>
          <w:bCs/>
          <w:sz w:val="22"/>
        </w:rPr>
        <w:t>臺北市立美術館與</w:t>
      </w:r>
      <w:r w:rsidRPr="00D7634B">
        <w:rPr>
          <w:rFonts w:ascii="Times New Roman" w:eastAsia="微軟正黑體" w:hAnsi="Times New Roman" w:cs="Times New Roman"/>
          <w:bCs/>
          <w:sz w:val="22"/>
        </w:rPr>
        <w:t>法國里昂國立音樂創作中心</w:t>
      </w:r>
      <w:r w:rsidRPr="00D7634B">
        <w:rPr>
          <w:rFonts w:ascii="Times New Roman" w:eastAsia="微軟正黑體" w:hAnsi="Times New Roman" w:cs="Times New Roman" w:hint="eastAsia"/>
          <w:bCs/>
          <w:sz w:val="22"/>
        </w:rPr>
        <w:t>共同合作，策展人</w:t>
      </w:r>
      <w:r w:rsidRPr="00D7634B">
        <w:rPr>
          <w:rFonts w:ascii="Times New Roman" w:eastAsia="微軟正黑體" w:hAnsi="Times New Roman" w:cs="Times New Roman"/>
          <w:bCs/>
          <w:sz w:val="22"/>
        </w:rPr>
        <w:t>詹姆斯</w:t>
      </w:r>
      <w:proofErr w:type="gramStart"/>
      <w:r w:rsidRPr="00D7634B">
        <w:rPr>
          <w:rFonts w:ascii="Times New Roman" w:eastAsia="微軟正黑體" w:hAnsi="Times New Roman" w:cs="Times New Roman" w:hint="eastAsia"/>
          <w:bCs/>
          <w:sz w:val="22"/>
        </w:rPr>
        <w:t>‧</w:t>
      </w:r>
      <w:proofErr w:type="gramEnd"/>
      <w:r w:rsidRPr="00D7634B">
        <w:rPr>
          <w:rFonts w:ascii="Times New Roman" w:eastAsia="微軟正黑體" w:hAnsi="Times New Roman" w:cs="Times New Roman"/>
          <w:bCs/>
          <w:sz w:val="22"/>
        </w:rPr>
        <w:t>吉魯東</w:t>
      </w:r>
      <w:r w:rsidR="00524492">
        <w:rPr>
          <w:rFonts w:ascii="Times New Roman" w:eastAsia="微軟正黑體" w:hAnsi="Times New Roman" w:cs="Times New Roman" w:hint="eastAsia"/>
          <w:bCs/>
          <w:sz w:val="22"/>
        </w:rPr>
        <w:t>（</w:t>
      </w:r>
      <w:r w:rsidRPr="00D7634B">
        <w:rPr>
          <w:rFonts w:ascii="Times New Roman" w:eastAsia="微軟正黑體" w:hAnsi="Times New Roman" w:cs="Times New Roman"/>
          <w:bCs/>
          <w:sz w:val="22"/>
        </w:rPr>
        <w:t xml:space="preserve">James </w:t>
      </w:r>
      <w:proofErr w:type="spellStart"/>
      <w:r w:rsidRPr="00D7634B">
        <w:rPr>
          <w:rFonts w:ascii="Times New Roman" w:eastAsia="微軟正黑體" w:hAnsi="Times New Roman" w:cs="Times New Roman"/>
          <w:bCs/>
          <w:sz w:val="22"/>
        </w:rPr>
        <w:t>Giroudon</w:t>
      </w:r>
      <w:proofErr w:type="spellEnd"/>
      <w:r w:rsidR="00524492">
        <w:rPr>
          <w:rFonts w:ascii="Times New Roman" w:eastAsia="微軟正黑體" w:hAnsi="Times New Roman" w:cs="Times New Roman" w:hint="eastAsia"/>
          <w:bCs/>
          <w:sz w:val="22"/>
        </w:rPr>
        <w:t>）</w:t>
      </w:r>
      <w:r w:rsidR="005522A7">
        <w:rPr>
          <w:rFonts w:ascii="Times New Roman" w:eastAsia="微軟正黑體" w:hAnsi="Times New Roman" w:cs="Times New Roman" w:hint="eastAsia"/>
          <w:bCs/>
          <w:sz w:val="22"/>
        </w:rPr>
        <w:t>所策畫，集結</w:t>
      </w:r>
      <w:r w:rsidRPr="00D7634B">
        <w:rPr>
          <w:rFonts w:ascii="Times New Roman" w:eastAsia="微軟正黑體" w:hAnsi="Times New Roman" w:cs="Times New Roman" w:hint="eastAsia"/>
          <w:bCs/>
          <w:sz w:val="22"/>
        </w:rPr>
        <w:t>二十多位國內外當代藝術家，數十件音像與音像裝置作品，探討「行動」</w:t>
      </w:r>
      <w:r w:rsidR="00524492">
        <w:rPr>
          <w:rFonts w:ascii="Times New Roman" w:eastAsia="微軟正黑體" w:hAnsi="Times New Roman" w:cs="Times New Roman" w:hint="eastAsia"/>
          <w:bCs/>
          <w:sz w:val="22"/>
        </w:rPr>
        <w:t>（</w:t>
      </w:r>
      <w:r w:rsidR="00524492">
        <w:rPr>
          <w:rFonts w:ascii="Times New Roman" w:eastAsia="微軟正黑體" w:hAnsi="Times New Roman" w:cs="Times New Roman" w:hint="eastAsia"/>
          <w:bCs/>
          <w:sz w:val="22"/>
        </w:rPr>
        <w:t>movement</w:t>
      </w:r>
      <w:r w:rsidR="00524492">
        <w:rPr>
          <w:rFonts w:ascii="Times New Roman" w:eastAsia="微軟正黑體" w:hAnsi="Times New Roman" w:cs="Times New Roman" w:hint="eastAsia"/>
          <w:bCs/>
          <w:sz w:val="22"/>
        </w:rPr>
        <w:t>）</w:t>
      </w:r>
      <w:r w:rsidRPr="00D7634B">
        <w:rPr>
          <w:rFonts w:ascii="Times New Roman" w:eastAsia="微軟正黑體" w:hAnsi="Times New Roman" w:cs="Times New Roman" w:hint="eastAsia"/>
          <w:bCs/>
          <w:sz w:val="22"/>
        </w:rPr>
        <w:t>如何透過「時空」的遞</w:t>
      </w:r>
      <w:proofErr w:type="gramStart"/>
      <w:r w:rsidRPr="00D7634B">
        <w:rPr>
          <w:rFonts w:ascii="Times New Roman" w:eastAsia="微軟正黑體" w:hAnsi="Times New Roman" w:cs="Times New Roman" w:hint="eastAsia"/>
          <w:bCs/>
          <w:sz w:val="22"/>
        </w:rPr>
        <w:t>嬗</w:t>
      </w:r>
      <w:proofErr w:type="gramEnd"/>
      <w:r w:rsidRPr="00D7634B">
        <w:rPr>
          <w:rFonts w:ascii="Times New Roman" w:eastAsia="微軟正黑體" w:hAnsi="Times New Roman" w:cs="Times New Roman" w:hint="eastAsia"/>
          <w:bCs/>
          <w:sz w:val="22"/>
        </w:rPr>
        <w:t>與過渡，展現當代藝術的可能性。「樂動」取自皮耶</w:t>
      </w:r>
      <w:r w:rsidRPr="00D7634B">
        <w:rPr>
          <w:rFonts w:ascii="Times New Roman" w:eastAsia="微軟正黑體" w:hAnsi="Times New Roman" w:cs="Times New Roman"/>
          <w:bCs/>
          <w:sz w:val="22"/>
        </w:rPr>
        <w:t>-</w:t>
      </w:r>
      <w:r w:rsidRPr="00D7634B">
        <w:rPr>
          <w:rFonts w:ascii="Times New Roman" w:eastAsia="微軟正黑體" w:hAnsi="Times New Roman" w:cs="Times New Roman" w:hint="eastAsia"/>
          <w:bCs/>
          <w:sz w:val="22"/>
        </w:rPr>
        <w:t>亞蘭．傑夫荷努</w:t>
      </w:r>
      <w:r w:rsidR="00524492">
        <w:rPr>
          <w:rFonts w:ascii="Times New Roman" w:eastAsia="微軟正黑體" w:hAnsi="Times New Roman" w:cs="Times New Roman" w:hint="eastAsia"/>
          <w:bCs/>
          <w:sz w:val="22"/>
        </w:rPr>
        <w:t>（</w:t>
      </w:r>
      <w:r w:rsidR="00524492">
        <w:rPr>
          <w:rFonts w:ascii="Times New Roman" w:eastAsia="微軟正黑體" w:hAnsi="Times New Roman" w:cs="Times New Roman"/>
          <w:bCs/>
          <w:sz w:val="22"/>
        </w:rPr>
        <w:t xml:space="preserve">Pierre Alain </w:t>
      </w:r>
      <w:proofErr w:type="spellStart"/>
      <w:r w:rsidR="00524492">
        <w:rPr>
          <w:rFonts w:ascii="Times New Roman" w:eastAsia="微軟正黑體" w:hAnsi="Times New Roman" w:cs="Times New Roman"/>
          <w:bCs/>
          <w:sz w:val="22"/>
        </w:rPr>
        <w:t>Jaffrennou</w:t>
      </w:r>
      <w:proofErr w:type="spellEnd"/>
      <w:r w:rsidR="00524492">
        <w:rPr>
          <w:rFonts w:ascii="Times New Roman" w:eastAsia="微軟正黑體" w:hAnsi="Times New Roman" w:cs="Times New Roman" w:hint="eastAsia"/>
          <w:bCs/>
          <w:sz w:val="22"/>
        </w:rPr>
        <w:t>）</w:t>
      </w:r>
      <w:r w:rsidRPr="00D7634B">
        <w:rPr>
          <w:rFonts w:ascii="Times New Roman" w:eastAsia="微軟正黑體" w:hAnsi="Times New Roman" w:cs="Times New Roman" w:hint="eastAsia"/>
          <w:bCs/>
          <w:sz w:val="22"/>
        </w:rPr>
        <w:t>的同名裝置作品，展覽回應今日行動世界的變幻莫測，它嘗試啟用跨平台、實驗性的影音裝置，借助各種姿勢及行動的流動轉變，推動著樂音在變幻不停的空間中跌宕行進。它們時而低吟呢喃、時而雄偉壯闊，伴隨著彷彿具有生命般的影像躍動眼前，讓我們</w:t>
      </w:r>
      <w:proofErr w:type="gramStart"/>
      <w:r w:rsidRPr="00D7634B">
        <w:rPr>
          <w:rFonts w:ascii="Times New Roman" w:eastAsia="微軟正黑體" w:hAnsi="Times New Roman" w:cs="Times New Roman"/>
          <w:bCs/>
          <w:sz w:val="22"/>
        </w:rPr>
        <w:t>沉</w:t>
      </w:r>
      <w:proofErr w:type="gramEnd"/>
      <w:r w:rsidRPr="00D7634B">
        <w:rPr>
          <w:rFonts w:ascii="Times New Roman" w:eastAsia="微軟正黑體" w:hAnsi="Times New Roman" w:cs="Times New Roman"/>
          <w:bCs/>
          <w:sz w:val="22"/>
        </w:rPr>
        <w:t>浸於無所不在的流動音聲中，震撼著想像，開啟全新的感官世界。</w:t>
      </w:r>
    </w:p>
    <w:p w:rsidR="009A522B" w:rsidRPr="00D7634B" w:rsidRDefault="009A522B" w:rsidP="008A0781">
      <w:pPr>
        <w:spacing w:line="440" w:lineRule="exact"/>
        <w:contextualSpacing/>
        <w:rPr>
          <w:rFonts w:ascii="Times New Roman" w:eastAsia="微軟正黑體" w:hAnsi="Times New Roman" w:cs="Times New Roman"/>
          <w:sz w:val="22"/>
        </w:rPr>
      </w:pPr>
    </w:p>
    <w:p w:rsidR="00F238A1" w:rsidRPr="00D7634B" w:rsidRDefault="0045624D"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b/>
          <w:bCs/>
          <w:sz w:val="22"/>
        </w:rPr>
        <w:t>謝素梅</w:t>
      </w:r>
      <w:r w:rsidR="00ED5A76" w:rsidRPr="00D7634B">
        <w:rPr>
          <w:rFonts w:ascii="Times New Roman" w:eastAsia="微軟正黑體" w:hAnsi="Times New Roman" w:cs="Times New Roman"/>
          <w:b/>
          <w:bCs/>
          <w:sz w:val="22"/>
        </w:rPr>
        <w:t>：</w:t>
      </w:r>
      <w:proofErr w:type="gramStart"/>
      <w:r w:rsidRPr="00D7634B">
        <w:rPr>
          <w:rFonts w:ascii="Times New Roman" w:eastAsia="微軟正黑體" w:hAnsi="Times New Roman" w:cs="Times New Roman"/>
          <w:b/>
          <w:bCs/>
          <w:sz w:val="22"/>
        </w:rPr>
        <w:t>安棲</w:t>
      </w:r>
      <w:proofErr w:type="gramEnd"/>
      <w:r w:rsidRPr="00D7634B">
        <w:rPr>
          <w:rFonts w:ascii="Times New Roman" w:eastAsia="微軟正黑體" w:hAnsi="Times New Roman" w:cs="Times New Roman"/>
          <w:b/>
          <w:bCs/>
          <w:sz w:val="22"/>
        </w:rPr>
        <w:t xml:space="preserve"> SU-MEI TSE</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NESTED</w:t>
      </w:r>
      <w:proofErr w:type="gramStart"/>
      <w:r w:rsidR="00D964CF" w:rsidRPr="00D7634B">
        <w:rPr>
          <w:rFonts w:ascii="Times New Roman" w:eastAsia="微軟正黑體" w:hAnsi="Times New Roman" w:cs="Times New Roman" w:hint="eastAsia"/>
          <w:b/>
          <w:bCs/>
          <w:sz w:val="22"/>
        </w:rPr>
        <w:t>｜</w:t>
      </w:r>
      <w:proofErr w:type="gramEnd"/>
      <w:r w:rsidRPr="00D7634B">
        <w:rPr>
          <w:rFonts w:ascii="Times New Roman" w:eastAsia="微軟正黑體" w:hAnsi="Times New Roman" w:cs="Times New Roman"/>
          <w:b/>
          <w:bCs/>
          <w:sz w:val="22"/>
        </w:rPr>
        <w:t>2019.04.20</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07.21</w:t>
      </w:r>
      <w:r w:rsidR="00951341" w:rsidRPr="00D7634B">
        <w:rPr>
          <w:rFonts w:ascii="Times New Roman" w:eastAsia="微軟正黑體" w:hAnsi="Times New Roman" w:cs="Times New Roman"/>
          <w:b/>
          <w:bCs/>
          <w:sz w:val="22"/>
        </w:rPr>
        <w:t xml:space="preserve"> </w:t>
      </w:r>
      <w:r w:rsidR="00951341"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地下樓</w:t>
      </w:r>
      <w:r w:rsidRPr="00D7634B">
        <w:rPr>
          <w:rFonts w:ascii="Times New Roman" w:eastAsia="微軟正黑體" w:hAnsi="Times New Roman" w:cs="Times New Roman"/>
          <w:b/>
          <w:bCs/>
          <w:sz w:val="22"/>
        </w:rPr>
        <w:t>D</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E</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F</w:t>
      </w:r>
      <w:r w:rsidRPr="00D7634B">
        <w:rPr>
          <w:rFonts w:ascii="Times New Roman" w:eastAsia="微軟正黑體" w:hAnsi="Times New Roman" w:cs="Times New Roman"/>
          <w:b/>
          <w:bCs/>
          <w:sz w:val="22"/>
        </w:rPr>
        <w:t>展區</w:t>
      </w:r>
      <w:r w:rsidR="00951341" w:rsidRPr="00D7634B">
        <w:rPr>
          <w:rFonts w:ascii="Times New Roman" w:eastAsia="微軟正黑體" w:hAnsi="Times New Roman" w:cs="Times New Roman"/>
          <w:b/>
          <w:bCs/>
          <w:sz w:val="22"/>
        </w:rPr>
        <w:t>】</w:t>
      </w:r>
    </w:p>
    <w:p w:rsidR="00F238A1" w:rsidRPr="00D7634B" w:rsidRDefault="00823D08" w:rsidP="0045624D">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hint="eastAsia"/>
          <w:sz w:val="22"/>
        </w:rPr>
        <w:t>因著亞歐混血的學養及對世界性音樂的興趣，謝素梅的藝術實踐融合了諸如時間、記憶、音律、身</w:t>
      </w:r>
      <w:r w:rsidR="00C05F20">
        <w:rPr>
          <w:rFonts w:ascii="Times New Roman" w:eastAsia="微軟正黑體" w:hAnsi="Times New Roman" w:cs="Times New Roman" w:hint="eastAsia"/>
          <w:sz w:val="22"/>
        </w:rPr>
        <w:t>分</w:t>
      </w:r>
      <w:r w:rsidRPr="00D7634B">
        <w:rPr>
          <w:rFonts w:ascii="Times New Roman" w:eastAsia="微軟正黑體" w:hAnsi="Times New Roman" w:cs="Times New Roman" w:hint="eastAsia"/>
          <w:sz w:val="22"/>
        </w:rPr>
        <w:t>和語言等主題。她的藝術創形式多樣：雕塑、影像、攝影、裝置，並在空間中靈活的調和不同的類型，諸如聲音與圖像、音樂與空間、自然與文化、心理空間與感官體驗，藉此探測圖像、物體和聲音觸發觀眾想像力的可能性。謝素梅細心經營作品中意義的逐漸顯現及其消逝，簡潔的形式與其散射出的多重閱讀層次，形成對比。本次展覽彙集大量近作與新作。新的創作方向明顯聚焦在包括靜觀、人與植物和</w:t>
      </w:r>
      <w:proofErr w:type="gramStart"/>
      <w:r w:rsidRPr="00D7634B">
        <w:rPr>
          <w:rFonts w:ascii="Times New Roman" w:eastAsia="微軟正黑體" w:hAnsi="Times New Roman" w:cs="Times New Roman" w:hint="eastAsia"/>
          <w:sz w:val="22"/>
        </w:rPr>
        <w:t>礦物間的關係</w:t>
      </w:r>
      <w:proofErr w:type="gramEnd"/>
      <w:r w:rsidRPr="00D7634B">
        <w:rPr>
          <w:rFonts w:ascii="Times New Roman" w:eastAsia="微軟正黑體" w:hAnsi="Times New Roman" w:cs="Times New Roman" w:hint="eastAsia"/>
          <w:sz w:val="22"/>
        </w:rPr>
        <w:t>，多樣性的存在模式，以及與過往間敏感關係的對應。</w:t>
      </w:r>
    </w:p>
    <w:p w:rsidR="00F238A1" w:rsidRPr="00D7634B" w:rsidRDefault="00F238A1" w:rsidP="008A0781">
      <w:pPr>
        <w:rPr>
          <w:rFonts w:ascii="Times New Roman" w:eastAsia="微軟正黑體" w:hAnsi="Times New Roman" w:cs="Times New Roman"/>
          <w:b/>
          <w:bCs/>
          <w:sz w:val="22"/>
        </w:rPr>
      </w:pPr>
    </w:p>
    <w:p w:rsidR="00FB58BD" w:rsidRPr="00D7634B" w:rsidRDefault="00FB58BD" w:rsidP="001E082E">
      <w:pPr>
        <w:spacing w:line="440" w:lineRule="exact"/>
        <w:contextualSpacing/>
        <w:rPr>
          <w:rFonts w:ascii="Times New Roman" w:eastAsia="微軟正黑體" w:hAnsi="Times New Roman" w:cs="Times New Roman"/>
          <w:b/>
          <w:bCs/>
          <w:sz w:val="22"/>
        </w:rPr>
      </w:pPr>
    </w:p>
    <w:p w:rsidR="001E082E" w:rsidRPr="00D7634B" w:rsidRDefault="001E082E" w:rsidP="001E082E">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b/>
          <w:bCs/>
          <w:sz w:val="22"/>
        </w:rPr>
        <w:t>106</w:t>
      </w:r>
      <w:r w:rsidRPr="00D7634B">
        <w:rPr>
          <w:rFonts w:ascii="Times New Roman" w:eastAsia="微軟正黑體" w:hAnsi="Times New Roman" w:cs="Times New Roman"/>
          <w:b/>
          <w:bCs/>
          <w:sz w:val="22"/>
        </w:rPr>
        <w:t>年申請展：張碩尹、李明學、侯怡亭、倪灝</w:t>
      </w:r>
      <w:proofErr w:type="gramStart"/>
      <w:r w:rsidR="00A73B89" w:rsidRPr="00D7634B">
        <w:rPr>
          <w:rFonts w:ascii="Times New Roman" w:eastAsia="微軟正黑體" w:hAnsi="Times New Roman" w:cs="Times New Roman" w:hint="eastAsia"/>
          <w:b/>
          <w:bCs/>
          <w:sz w:val="22"/>
        </w:rPr>
        <w:t>｜</w:t>
      </w:r>
      <w:proofErr w:type="gramEnd"/>
      <w:r w:rsidRPr="00D7634B">
        <w:rPr>
          <w:rFonts w:ascii="Times New Roman" w:eastAsia="微軟正黑體" w:hAnsi="Times New Roman" w:cs="Times New Roman"/>
          <w:b/>
          <w:bCs/>
          <w:sz w:val="22"/>
        </w:rPr>
        <w:t>2019.04.27</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 xml:space="preserve">07.21 </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3</w:t>
      </w:r>
      <w:r w:rsidRPr="00D7634B">
        <w:rPr>
          <w:rFonts w:ascii="Times New Roman" w:eastAsia="微軟正黑體" w:hAnsi="Times New Roman" w:cs="Times New Roman"/>
          <w:b/>
          <w:bCs/>
          <w:sz w:val="22"/>
        </w:rPr>
        <w:t>樓</w:t>
      </w:r>
      <w:r w:rsidRPr="00D7634B">
        <w:rPr>
          <w:rFonts w:ascii="Times New Roman" w:eastAsia="微軟正黑體" w:hAnsi="Times New Roman" w:cs="Times New Roman"/>
          <w:b/>
          <w:bCs/>
          <w:sz w:val="22"/>
        </w:rPr>
        <w:t>3A</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3B</w:t>
      </w:r>
      <w:r w:rsidRPr="00D7634B">
        <w:rPr>
          <w:rFonts w:ascii="Times New Roman" w:eastAsia="微軟正黑體" w:hAnsi="Times New Roman" w:cs="Times New Roman"/>
          <w:b/>
          <w:bCs/>
          <w:sz w:val="22"/>
        </w:rPr>
        <w:t>展區】</w:t>
      </w:r>
    </w:p>
    <w:p w:rsidR="001E082E" w:rsidRPr="00D7634B" w:rsidRDefault="001E082E" w:rsidP="001E082E">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sz w:val="22"/>
        </w:rPr>
        <w:t>臺北市立美術館「</w:t>
      </w:r>
      <w:r w:rsidRPr="00D7634B">
        <w:rPr>
          <w:rFonts w:ascii="Times New Roman" w:eastAsia="微軟正黑體" w:hAnsi="Times New Roman" w:cs="Times New Roman"/>
          <w:sz w:val="22"/>
        </w:rPr>
        <w:t>106</w:t>
      </w:r>
      <w:r w:rsidRPr="00D7634B">
        <w:rPr>
          <w:rFonts w:ascii="Times New Roman" w:eastAsia="微軟正黑體" w:hAnsi="Times New Roman" w:cs="Times New Roman"/>
          <w:sz w:val="22"/>
        </w:rPr>
        <w:t>年申請展」首度透過線上系統公開徵件，共有</w:t>
      </w:r>
      <w:r w:rsidRPr="00D7634B">
        <w:rPr>
          <w:rFonts w:ascii="Times New Roman" w:eastAsia="微軟正黑體" w:hAnsi="Times New Roman" w:cs="Times New Roman"/>
          <w:sz w:val="22"/>
        </w:rPr>
        <w:t>125</w:t>
      </w:r>
      <w:r w:rsidRPr="00D7634B">
        <w:rPr>
          <w:rFonts w:ascii="Times New Roman" w:eastAsia="微軟正黑體" w:hAnsi="Times New Roman" w:cs="Times New Roman"/>
          <w:sz w:val="22"/>
        </w:rPr>
        <w:t>件展覽計畫提案完成報名。透過內、外部共七位評選委員遴選出</w:t>
      </w:r>
      <w:r w:rsidRPr="00D7634B">
        <w:rPr>
          <w:rFonts w:ascii="Times New Roman" w:eastAsia="微軟正黑體" w:hAnsi="Times New Roman" w:cs="Times New Roman"/>
          <w:sz w:val="22"/>
        </w:rPr>
        <w:t>4</w:t>
      </w:r>
      <w:r w:rsidR="00FC6EB7">
        <w:rPr>
          <w:rFonts w:ascii="Times New Roman" w:eastAsia="微軟正黑體" w:hAnsi="Times New Roman" w:cs="Times New Roman"/>
          <w:sz w:val="22"/>
        </w:rPr>
        <w:t>位優秀藝術創作者及其展覽計畫（依姓氏筆畫排序）：倪灝</w:t>
      </w:r>
      <w:r w:rsidR="00FC6EB7">
        <w:rPr>
          <w:rFonts w:ascii="Times New Roman" w:eastAsia="微軟正黑體" w:hAnsi="Times New Roman" w:cs="Times New Roman" w:hint="eastAsia"/>
          <w:sz w:val="22"/>
        </w:rPr>
        <w:t>「</w:t>
      </w:r>
      <w:r w:rsidR="00FC6EB7">
        <w:rPr>
          <w:rFonts w:ascii="Times New Roman" w:eastAsia="微軟正黑體" w:hAnsi="Times New Roman" w:cs="Times New Roman"/>
          <w:sz w:val="22"/>
        </w:rPr>
        <w:t>伏擊</w:t>
      </w:r>
      <w:r w:rsidR="00FC6EB7">
        <w:rPr>
          <w:rFonts w:ascii="Times New Roman" w:eastAsia="微軟正黑體" w:hAnsi="Times New Roman" w:cs="Times New Roman" w:hint="eastAsia"/>
          <w:sz w:val="22"/>
        </w:rPr>
        <w:t>」</w:t>
      </w:r>
      <w:r w:rsidR="00FC6EB7">
        <w:rPr>
          <w:rFonts w:ascii="Times New Roman" w:eastAsia="微軟正黑體" w:hAnsi="Times New Roman" w:cs="Times New Roman"/>
          <w:sz w:val="22"/>
        </w:rPr>
        <w:t>、張碩尹</w:t>
      </w:r>
      <w:r w:rsidR="00FC6EB7">
        <w:rPr>
          <w:rFonts w:ascii="Times New Roman" w:eastAsia="微軟正黑體" w:hAnsi="Times New Roman" w:cs="Times New Roman" w:hint="eastAsia"/>
          <w:sz w:val="22"/>
        </w:rPr>
        <w:t>「</w:t>
      </w:r>
      <w:r w:rsidRPr="00D7634B">
        <w:rPr>
          <w:rFonts w:ascii="Times New Roman" w:eastAsia="微軟正黑體" w:hAnsi="Times New Roman" w:cs="Times New Roman"/>
          <w:sz w:val="22"/>
        </w:rPr>
        <w:t>北</w:t>
      </w:r>
      <w:proofErr w:type="gramStart"/>
      <w:r w:rsidRPr="00D7634B">
        <w:rPr>
          <w:rFonts w:ascii="Times New Roman" w:eastAsia="微軟正黑體" w:hAnsi="Times New Roman" w:cs="Times New Roman"/>
          <w:sz w:val="22"/>
        </w:rPr>
        <w:t>冥</w:t>
      </w:r>
      <w:proofErr w:type="gramEnd"/>
      <w:r w:rsidRPr="00D7634B">
        <w:rPr>
          <w:rFonts w:ascii="Times New Roman" w:eastAsia="微軟正黑體" w:hAnsi="Times New Roman" w:cs="Times New Roman"/>
          <w:sz w:val="22"/>
        </w:rPr>
        <w:t>有魚</w:t>
      </w:r>
      <w:r w:rsidR="00FC6EB7">
        <w:rPr>
          <w:rFonts w:ascii="新細明體" w:hAnsi="新細明體" w:hint="eastAsia"/>
          <w:sz w:val="22"/>
        </w:rPr>
        <w:t>．</w:t>
      </w:r>
      <w:r w:rsidR="00FC6EB7">
        <w:rPr>
          <w:rFonts w:ascii="Times New Roman" w:eastAsia="微軟正黑體" w:hAnsi="Times New Roman" w:cs="Times New Roman"/>
          <w:sz w:val="22"/>
        </w:rPr>
        <w:t>其名為</w:t>
      </w:r>
      <w:proofErr w:type="gramStart"/>
      <w:r w:rsidR="00FC6EB7">
        <w:rPr>
          <w:rFonts w:ascii="Times New Roman" w:eastAsia="微軟正黑體" w:hAnsi="Times New Roman" w:cs="Times New Roman"/>
          <w:sz w:val="22"/>
        </w:rPr>
        <w:t>鯤</w:t>
      </w:r>
      <w:proofErr w:type="gramEnd"/>
      <w:r w:rsidR="00FC6EB7">
        <w:rPr>
          <w:rFonts w:ascii="Times New Roman" w:eastAsia="微軟正黑體" w:hAnsi="Times New Roman" w:cs="Times New Roman" w:hint="eastAsia"/>
          <w:sz w:val="22"/>
        </w:rPr>
        <w:t>」</w:t>
      </w:r>
      <w:r w:rsidR="00FC6EB7">
        <w:rPr>
          <w:rFonts w:ascii="Times New Roman" w:eastAsia="微軟正黑體" w:hAnsi="Times New Roman" w:cs="Times New Roman"/>
          <w:sz w:val="22"/>
        </w:rPr>
        <w:t>、侯怡亭</w:t>
      </w:r>
      <w:r w:rsidR="00FC6EB7">
        <w:rPr>
          <w:rFonts w:ascii="Times New Roman" w:eastAsia="微軟正黑體" w:hAnsi="Times New Roman" w:cs="Times New Roman" w:hint="eastAsia"/>
          <w:sz w:val="22"/>
        </w:rPr>
        <w:t>「</w:t>
      </w:r>
      <w:r w:rsidRPr="00D7634B">
        <w:rPr>
          <w:rFonts w:ascii="Times New Roman" w:eastAsia="微軟正黑體" w:hAnsi="Times New Roman" w:cs="Times New Roman"/>
          <w:sz w:val="22"/>
        </w:rPr>
        <w:t>時間</w:t>
      </w:r>
      <w:r w:rsidRPr="00D7634B">
        <w:rPr>
          <w:rFonts w:ascii="Times New Roman" w:eastAsia="微軟正黑體" w:hAnsi="Times New Roman" w:cs="Times New Roman"/>
          <w:sz w:val="22"/>
        </w:rPr>
        <w:t>/</w:t>
      </w:r>
      <w:r w:rsidRPr="00D7634B">
        <w:rPr>
          <w:rFonts w:ascii="Times New Roman" w:eastAsia="微軟正黑體" w:hAnsi="Times New Roman" w:cs="Times New Roman"/>
          <w:sz w:val="22"/>
        </w:rPr>
        <w:t>影像</w:t>
      </w:r>
      <w:proofErr w:type="gramStart"/>
      <w:r w:rsidRPr="00D7634B">
        <w:rPr>
          <w:rFonts w:ascii="Times New Roman" w:eastAsia="微軟正黑體" w:hAnsi="Times New Roman" w:cs="Times New Roman"/>
          <w:sz w:val="22"/>
        </w:rPr>
        <w:t>─</w:t>
      </w:r>
      <w:r w:rsidR="00FC6EB7">
        <w:rPr>
          <w:rFonts w:ascii="Times New Roman" w:eastAsia="微軟正黑體" w:hAnsi="Times New Roman" w:cs="Times New Roman"/>
          <w:sz w:val="22"/>
        </w:rPr>
        <w:t>繡場</w:t>
      </w:r>
      <w:proofErr w:type="gramEnd"/>
      <w:r w:rsidR="00FC6EB7">
        <w:rPr>
          <w:rFonts w:ascii="Times New Roman" w:eastAsia="微軟正黑體" w:hAnsi="Times New Roman" w:cs="Times New Roman"/>
          <w:sz w:val="22"/>
        </w:rPr>
        <w:t>計畫</w:t>
      </w:r>
      <w:r w:rsidR="00FC6EB7">
        <w:rPr>
          <w:rFonts w:ascii="Times New Roman" w:eastAsia="微軟正黑體" w:hAnsi="Times New Roman" w:cs="Times New Roman" w:hint="eastAsia"/>
          <w:sz w:val="22"/>
        </w:rPr>
        <w:t>」</w:t>
      </w:r>
      <w:r w:rsidR="00FC6EB7">
        <w:rPr>
          <w:rFonts w:ascii="Times New Roman" w:eastAsia="微軟正黑體" w:hAnsi="Times New Roman" w:cs="Times New Roman"/>
          <w:sz w:val="22"/>
        </w:rPr>
        <w:t>、李明學</w:t>
      </w:r>
      <w:r w:rsidR="00FC6EB7">
        <w:rPr>
          <w:rFonts w:ascii="Times New Roman" w:eastAsia="微軟正黑體" w:hAnsi="Times New Roman" w:cs="Times New Roman" w:hint="eastAsia"/>
          <w:sz w:val="22"/>
        </w:rPr>
        <w:t>「</w:t>
      </w:r>
      <w:r w:rsidR="00FC6EB7">
        <w:rPr>
          <w:rFonts w:ascii="Times New Roman" w:eastAsia="微軟正黑體" w:hAnsi="Times New Roman" w:cs="Times New Roman"/>
          <w:sz w:val="22"/>
        </w:rPr>
        <w:t>在放鬆的多數的陽光中</w:t>
      </w:r>
      <w:r w:rsidR="00FC6EB7">
        <w:rPr>
          <w:rFonts w:ascii="Times New Roman" w:eastAsia="微軟正黑體" w:hAnsi="Times New Roman" w:cs="Times New Roman" w:hint="eastAsia"/>
          <w:sz w:val="22"/>
        </w:rPr>
        <w:t>」</w:t>
      </w:r>
      <w:r w:rsidR="00A73B89" w:rsidRPr="00D7634B">
        <w:rPr>
          <w:rFonts w:ascii="Times New Roman" w:eastAsia="微軟正黑體" w:hAnsi="Times New Roman" w:cs="Times New Roman"/>
          <w:sz w:val="22"/>
        </w:rPr>
        <w:t>。獲選</w:t>
      </w:r>
      <w:r w:rsidR="00A73B89" w:rsidRPr="00D7634B">
        <w:rPr>
          <w:rFonts w:ascii="Times New Roman" w:eastAsia="微軟正黑體" w:hAnsi="Times New Roman" w:cs="Times New Roman"/>
          <w:sz w:val="22"/>
        </w:rPr>
        <w:t>4</w:t>
      </w:r>
      <w:r w:rsidR="00A73B89" w:rsidRPr="00D7634B">
        <w:rPr>
          <w:rFonts w:ascii="Times New Roman" w:eastAsia="微軟正黑體" w:hAnsi="Times New Roman" w:cs="Times New Roman"/>
          <w:sz w:val="22"/>
        </w:rPr>
        <w:t>件計畫將安排於北美館</w:t>
      </w:r>
      <w:r w:rsidR="00533910" w:rsidRPr="00D7634B">
        <w:rPr>
          <w:rFonts w:ascii="Times New Roman" w:eastAsia="微軟正黑體" w:hAnsi="Times New Roman" w:cs="Times New Roman" w:hint="eastAsia"/>
          <w:sz w:val="22"/>
        </w:rPr>
        <w:t>3</w:t>
      </w:r>
      <w:r w:rsidR="00A73B89" w:rsidRPr="00D7634B">
        <w:rPr>
          <w:rFonts w:ascii="Times New Roman" w:eastAsia="微軟正黑體" w:hAnsi="Times New Roman" w:cs="Times New Roman"/>
          <w:sz w:val="22"/>
        </w:rPr>
        <w:t>樓</w:t>
      </w:r>
      <w:r w:rsidR="00A73B89" w:rsidRPr="00D7634B">
        <w:rPr>
          <w:rFonts w:ascii="Times New Roman" w:eastAsia="微軟正黑體" w:hAnsi="Times New Roman" w:cs="Times New Roman"/>
          <w:sz w:val="22"/>
        </w:rPr>
        <w:t>A</w:t>
      </w:r>
      <w:r w:rsidR="00A73B89" w:rsidRPr="00D7634B">
        <w:rPr>
          <w:rFonts w:ascii="Times New Roman" w:eastAsia="微軟正黑體" w:hAnsi="Times New Roman" w:cs="Times New Roman"/>
          <w:sz w:val="22"/>
        </w:rPr>
        <w:t>、</w:t>
      </w:r>
      <w:r w:rsidR="00A73B89" w:rsidRPr="00D7634B">
        <w:rPr>
          <w:rFonts w:ascii="Times New Roman" w:eastAsia="微軟正黑體" w:hAnsi="Times New Roman" w:cs="Times New Roman"/>
          <w:sz w:val="22"/>
        </w:rPr>
        <w:t>B</w:t>
      </w:r>
      <w:r w:rsidR="00A73B89" w:rsidRPr="00D7634B">
        <w:rPr>
          <w:rFonts w:ascii="Times New Roman" w:eastAsia="微軟正黑體" w:hAnsi="Times New Roman" w:cs="Times New Roman"/>
          <w:sz w:val="22"/>
        </w:rPr>
        <w:t>展區同時展出，刺激展覽之間的交織對話及集體行銷</w:t>
      </w:r>
      <w:r w:rsidRPr="00D7634B">
        <w:rPr>
          <w:rFonts w:ascii="Times New Roman" w:eastAsia="微軟正黑體" w:hAnsi="Times New Roman" w:cs="Times New Roman"/>
          <w:sz w:val="22"/>
        </w:rPr>
        <w:t>，</w:t>
      </w:r>
      <w:r w:rsidR="006A4F67" w:rsidRPr="00D7634B">
        <w:rPr>
          <w:rFonts w:ascii="Times New Roman" w:eastAsia="微軟正黑體" w:hAnsi="Times New Roman" w:cs="Times New Roman"/>
          <w:sz w:val="22"/>
        </w:rPr>
        <w:t>支持</w:t>
      </w:r>
      <w:r w:rsidR="008D070A" w:rsidRPr="00D7634B">
        <w:rPr>
          <w:rFonts w:ascii="Times New Roman" w:eastAsia="微軟正黑體" w:hAnsi="Times New Roman" w:cs="Times New Roman" w:hint="eastAsia"/>
          <w:sz w:val="22"/>
        </w:rPr>
        <w:t>臺灣新銳</w:t>
      </w:r>
      <w:r w:rsidR="006A4F67" w:rsidRPr="00D7634B">
        <w:rPr>
          <w:rFonts w:ascii="Times New Roman" w:eastAsia="微軟正黑體" w:hAnsi="Times New Roman" w:cs="Times New Roman"/>
          <w:sz w:val="22"/>
        </w:rPr>
        <w:t>藝術家</w:t>
      </w:r>
      <w:r w:rsidR="008D070A" w:rsidRPr="00D7634B">
        <w:rPr>
          <w:rFonts w:ascii="Times New Roman" w:eastAsia="微軟正黑體" w:hAnsi="Times New Roman" w:cs="Times New Roman" w:hint="eastAsia"/>
          <w:sz w:val="22"/>
        </w:rPr>
        <w:t>發展</w:t>
      </w:r>
      <w:r w:rsidRPr="00D7634B">
        <w:rPr>
          <w:rFonts w:ascii="Times New Roman" w:eastAsia="微軟正黑體" w:hAnsi="Times New Roman" w:cs="Times New Roman"/>
          <w:sz w:val="22"/>
        </w:rPr>
        <w:t>。</w:t>
      </w:r>
    </w:p>
    <w:p w:rsidR="001E082E" w:rsidRPr="00D7634B" w:rsidRDefault="001E082E" w:rsidP="008A0781">
      <w:pPr>
        <w:rPr>
          <w:rFonts w:ascii="Times New Roman" w:eastAsia="微軟正黑體" w:hAnsi="Times New Roman" w:cs="Times New Roman"/>
          <w:b/>
          <w:bCs/>
          <w:sz w:val="22"/>
        </w:rPr>
      </w:pPr>
    </w:p>
    <w:p w:rsidR="0045624D" w:rsidRPr="00D7634B" w:rsidRDefault="0045624D" w:rsidP="0045624D">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b/>
          <w:bCs/>
          <w:sz w:val="22"/>
        </w:rPr>
        <w:t>「第</w:t>
      </w:r>
      <w:r w:rsidR="009227D5" w:rsidRPr="00D7634B">
        <w:rPr>
          <w:rFonts w:ascii="Times New Roman" w:eastAsia="微軟正黑體" w:hAnsi="Times New Roman" w:cs="Times New Roman"/>
          <w:b/>
          <w:bCs/>
          <w:sz w:val="22"/>
        </w:rPr>
        <w:t>5</w:t>
      </w:r>
      <w:r w:rsidR="009227D5" w:rsidRPr="00D7634B">
        <w:rPr>
          <w:rFonts w:ascii="Times New Roman" w:eastAsia="微軟正黑體" w:hAnsi="Times New Roman" w:cs="Times New Roman" w:hint="eastAsia"/>
          <w:b/>
          <w:bCs/>
          <w:sz w:val="22"/>
        </w:rPr>
        <w:t>8</w:t>
      </w:r>
      <w:r w:rsidRPr="00D7634B">
        <w:rPr>
          <w:rFonts w:ascii="Times New Roman" w:eastAsia="微軟正黑體" w:hAnsi="Times New Roman" w:cs="Times New Roman"/>
          <w:b/>
          <w:bCs/>
          <w:sz w:val="22"/>
        </w:rPr>
        <w:t>屆威尼斯雙年展」台灣館鄭淑麗《</w:t>
      </w:r>
      <w:r w:rsidRPr="00D7634B">
        <w:rPr>
          <w:rFonts w:ascii="Times New Roman" w:eastAsia="微軟正黑體" w:hAnsi="Times New Roman" w:cs="Times New Roman"/>
          <w:b/>
          <w:bCs/>
          <w:sz w:val="22"/>
        </w:rPr>
        <w:t>3x3x6</w:t>
      </w:r>
      <w:r w:rsidRPr="00D7634B">
        <w:rPr>
          <w:rFonts w:ascii="Times New Roman" w:eastAsia="微軟正黑體" w:hAnsi="Times New Roman" w:cs="Times New Roman"/>
          <w:b/>
          <w:bCs/>
          <w:sz w:val="22"/>
        </w:rPr>
        <w:t>》</w:t>
      </w:r>
      <w:proofErr w:type="gramStart"/>
      <w:r w:rsidR="00A73B89" w:rsidRPr="00D7634B">
        <w:rPr>
          <w:rFonts w:ascii="Times New Roman" w:eastAsia="微軟正黑體" w:hAnsi="Times New Roman" w:cs="Times New Roman" w:hint="eastAsia"/>
          <w:b/>
          <w:bCs/>
          <w:sz w:val="22"/>
        </w:rPr>
        <w:t>｜</w:t>
      </w:r>
      <w:proofErr w:type="gramEnd"/>
      <w:r w:rsidRPr="00D7634B">
        <w:rPr>
          <w:rFonts w:ascii="Times New Roman" w:eastAsia="微軟正黑體" w:hAnsi="Times New Roman" w:cs="Times New Roman"/>
          <w:b/>
          <w:bCs/>
          <w:sz w:val="22"/>
        </w:rPr>
        <w:t>2019.05.11</w:t>
      </w:r>
      <w:r w:rsidR="00A85819"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 xml:space="preserve">11.24 </w:t>
      </w:r>
      <w:r w:rsidRPr="00D7634B">
        <w:rPr>
          <w:rFonts w:ascii="Times New Roman" w:eastAsia="微軟正黑體" w:hAnsi="Times New Roman" w:cs="Times New Roman"/>
          <w:b/>
          <w:bCs/>
          <w:sz w:val="22"/>
        </w:rPr>
        <w:t>【威尼斯普里奇歐尼宮邸</w:t>
      </w:r>
      <w:r w:rsidRPr="00D7634B">
        <w:rPr>
          <w:rFonts w:ascii="Times New Roman" w:eastAsia="微軟正黑體" w:hAnsi="Times New Roman" w:cs="Times New Roman"/>
          <w:b/>
          <w:bCs/>
          <w:sz w:val="22"/>
        </w:rPr>
        <w:t xml:space="preserve">  </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 xml:space="preserve">Palazzo </w:t>
      </w:r>
      <w:proofErr w:type="spellStart"/>
      <w:r w:rsidRPr="00D7634B">
        <w:rPr>
          <w:rFonts w:ascii="Times New Roman" w:eastAsia="微軟正黑體" w:hAnsi="Times New Roman" w:cs="Times New Roman"/>
          <w:b/>
          <w:bCs/>
          <w:sz w:val="22"/>
        </w:rPr>
        <w:t>delle</w:t>
      </w:r>
      <w:proofErr w:type="spellEnd"/>
      <w:r w:rsidRPr="00D7634B">
        <w:rPr>
          <w:rFonts w:ascii="Times New Roman" w:eastAsia="微軟正黑體" w:hAnsi="Times New Roman" w:cs="Times New Roman"/>
          <w:b/>
          <w:bCs/>
          <w:sz w:val="22"/>
        </w:rPr>
        <w:t xml:space="preserve"> </w:t>
      </w:r>
      <w:proofErr w:type="spellStart"/>
      <w:r w:rsidRPr="00D7634B">
        <w:rPr>
          <w:rFonts w:ascii="Times New Roman" w:eastAsia="微軟正黑體" w:hAnsi="Times New Roman" w:cs="Times New Roman"/>
          <w:b/>
          <w:bCs/>
          <w:sz w:val="22"/>
        </w:rPr>
        <w:t>Prigioni</w:t>
      </w:r>
      <w:proofErr w:type="spellEnd"/>
      <w:r w:rsidRPr="00D7634B">
        <w:rPr>
          <w:rFonts w:ascii="Times New Roman" w:eastAsia="微軟正黑體" w:hAnsi="Times New Roman" w:cs="Times New Roman"/>
          <w:b/>
          <w:bCs/>
          <w:sz w:val="22"/>
        </w:rPr>
        <w:t>）】</w:t>
      </w:r>
    </w:p>
    <w:p w:rsidR="0045624D" w:rsidRPr="00D7634B" w:rsidRDefault="0045624D" w:rsidP="0045624D">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sz w:val="22"/>
        </w:rPr>
        <w:t>2019</w:t>
      </w:r>
      <w:r w:rsidRPr="00D7634B">
        <w:rPr>
          <w:rFonts w:ascii="Times New Roman" w:eastAsia="微軟正黑體" w:hAnsi="Times New Roman" w:cs="Times New Roman"/>
          <w:sz w:val="22"/>
        </w:rPr>
        <w:t>年《第</w:t>
      </w:r>
      <w:r w:rsidRPr="00D7634B">
        <w:rPr>
          <w:rFonts w:ascii="Times New Roman" w:eastAsia="微軟正黑體" w:hAnsi="Times New Roman" w:cs="Times New Roman"/>
          <w:sz w:val="22"/>
        </w:rPr>
        <w:t>58</w:t>
      </w:r>
      <w:r w:rsidRPr="00D7634B">
        <w:rPr>
          <w:rFonts w:ascii="Times New Roman" w:eastAsia="微軟正黑體" w:hAnsi="Times New Roman" w:cs="Times New Roman"/>
          <w:sz w:val="22"/>
        </w:rPr>
        <w:t>屆威尼斯國際美術雙年展》台灣館，由鄭淑麗出線為參展代表，為台灣館推舉單一藝術家參展以來首位女性藝術家。</w:t>
      </w:r>
      <w:r w:rsidR="009227D5" w:rsidRPr="00D7634B">
        <w:rPr>
          <w:rFonts w:ascii="Times New Roman" w:eastAsia="微軟正黑體" w:hAnsi="Times New Roman" w:cs="Times New Roman" w:hint="eastAsia"/>
          <w:sz w:val="22"/>
        </w:rPr>
        <w:t>以威尼斯雙年展台灣館展場普里奇歐尼宮（</w:t>
      </w:r>
      <w:r w:rsidR="009227D5" w:rsidRPr="00D7634B">
        <w:rPr>
          <w:rFonts w:ascii="Times New Roman" w:eastAsia="微軟正黑體" w:hAnsi="Times New Roman" w:cs="Times New Roman" w:hint="eastAsia"/>
          <w:sz w:val="22"/>
        </w:rPr>
        <w:t xml:space="preserve">Palazzo </w:t>
      </w:r>
      <w:proofErr w:type="spellStart"/>
      <w:r w:rsidR="009227D5" w:rsidRPr="00D7634B">
        <w:rPr>
          <w:rFonts w:ascii="Times New Roman" w:eastAsia="微軟正黑體" w:hAnsi="Times New Roman" w:cs="Times New Roman" w:hint="eastAsia"/>
          <w:sz w:val="22"/>
        </w:rPr>
        <w:t>delle</w:t>
      </w:r>
      <w:proofErr w:type="spellEnd"/>
      <w:r w:rsidR="009227D5" w:rsidRPr="00D7634B">
        <w:rPr>
          <w:rFonts w:ascii="Times New Roman" w:eastAsia="微軟正黑體" w:hAnsi="Times New Roman" w:cs="Times New Roman" w:hint="eastAsia"/>
          <w:sz w:val="22"/>
        </w:rPr>
        <w:t xml:space="preserve"> </w:t>
      </w:r>
      <w:proofErr w:type="spellStart"/>
      <w:r w:rsidR="009227D5" w:rsidRPr="00D7634B">
        <w:rPr>
          <w:rFonts w:ascii="Times New Roman" w:eastAsia="微軟正黑體" w:hAnsi="Times New Roman" w:cs="Times New Roman" w:hint="eastAsia"/>
          <w:sz w:val="22"/>
        </w:rPr>
        <w:t>Prigioni</w:t>
      </w:r>
      <w:proofErr w:type="spellEnd"/>
      <w:r w:rsidR="009227D5" w:rsidRPr="00D7634B">
        <w:rPr>
          <w:rFonts w:ascii="Times New Roman" w:eastAsia="微軟正黑體" w:hAnsi="Times New Roman" w:cs="Times New Roman" w:hint="eastAsia"/>
          <w:sz w:val="22"/>
        </w:rPr>
        <w:t>）曾作為總督宮（</w:t>
      </w:r>
      <w:r w:rsidR="009227D5" w:rsidRPr="00D7634B">
        <w:rPr>
          <w:rFonts w:ascii="Times New Roman" w:eastAsia="微軟正黑體" w:hAnsi="Times New Roman" w:cs="Times New Roman" w:hint="eastAsia"/>
          <w:sz w:val="22"/>
        </w:rPr>
        <w:t xml:space="preserve">Palazzo </w:t>
      </w:r>
      <w:proofErr w:type="spellStart"/>
      <w:r w:rsidR="009227D5" w:rsidRPr="00D7634B">
        <w:rPr>
          <w:rFonts w:ascii="Times New Roman" w:eastAsia="微軟正黑體" w:hAnsi="Times New Roman" w:cs="Times New Roman" w:hint="eastAsia"/>
          <w:sz w:val="22"/>
        </w:rPr>
        <w:t>Ducale</w:t>
      </w:r>
      <w:proofErr w:type="spellEnd"/>
      <w:r w:rsidR="009227D5" w:rsidRPr="00D7634B">
        <w:rPr>
          <w:rFonts w:ascii="Times New Roman" w:eastAsia="微軟正黑體" w:hAnsi="Times New Roman" w:cs="Times New Roman" w:hint="eastAsia"/>
          <w:sz w:val="22"/>
        </w:rPr>
        <w:t>）之附屬監獄的歷史出發，本次鄭淑麗創作多重介面的沈浸式裝置作品，探討在當代社會中各式應用於禁錮及控制的科技，從實質的身體監禁以至於無所不在的監視器環伺下形成的監控系統。以十位歷史上及當代由於特殊性別取向而不見容於社會、甚至遭受監禁的個體為靈感，</w:t>
      </w:r>
      <w:r w:rsidR="008D070A" w:rsidRPr="00D7634B">
        <w:rPr>
          <w:rFonts w:ascii="Times New Roman" w:eastAsia="微軟正黑體" w:hAnsi="Times New Roman" w:cs="Times New Roman" w:hint="eastAsia"/>
          <w:sz w:val="22"/>
        </w:rPr>
        <w:t>《</w:t>
      </w:r>
      <w:r w:rsidR="008D070A" w:rsidRPr="00D7634B">
        <w:rPr>
          <w:rFonts w:ascii="Times New Roman" w:eastAsia="微軟正黑體" w:hAnsi="Times New Roman" w:cs="Times New Roman" w:hint="eastAsia"/>
          <w:sz w:val="22"/>
        </w:rPr>
        <w:t>3x3x6</w:t>
      </w:r>
      <w:r w:rsidR="008D070A" w:rsidRPr="00D7634B">
        <w:rPr>
          <w:rFonts w:ascii="Times New Roman" w:eastAsia="微軟正黑體" w:hAnsi="Times New Roman" w:cs="Times New Roman" w:hint="eastAsia"/>
          <w:sz w:val="22"/>
        </w:rPr>
        <w:t>》</w:t>
      </w:r>
      <w:r w:rsidR="009227D5" w:rsidRPr="00D7634B">
        <w:rPr>
          <w:rFonts w:ascii="Times New Roman" w:eastAsia="微軟正黑體" w:hAnsi="Times New Roman" w:cs="Times New Roman" w:hint="eastAsia"/>
          <w:sz w:val="22"/>
        </w:rPr>
        <w:t>探詢不同時代下視覺及法治霸權建構、及合理化關於性與性別成規的方式。展覽暨作品名稱「</w:t>
      </w:r>
      <w:r w:rsidR="009227D5" w:rsidRPr="00D7634B">
        <w:rPr>
          <w:rFonts w:ascii="Times New Roman" w:eastAsia="微軟正黑體" w:hAnsi="Times New Roman" w:cs="Times New Roman" w:hint="eastAsia"/>
          <w:sz w:val="22"/>
        </w:rPr>
        <w:t>3x3x6</w:t>
      </w:r>
      <w:r w:rsidR="009227D5" w:rsidRPr="00D7634B">
        <w:rPr>
          <w:rFonts w:ascii="Times New Roman" w:eastAsia="微軟正黑體" w:hAnsi="Times New Roman" w:cs="Times New Roman" w:hint="eastAsia"/>
          <w:sz w:val="22"/>
        </w:rPr>
        <w:t>」來自可見於全球的新型監獄建築模型，「</w:t>
      </w:r>
      <w:r w:rsidR="009227D5" w:rsidRPr="00D7634B">
        <w:rPr>
          <w:rFonts w:ascii="Times New Roman" w:eastAsia="微軟正黑體" w:hAnsi="Times New Roman" w:cs="Times New Roman" w:hint="eastAsia"/>
          <w:sz w:val="22"/>
        </w:rPr>
        <w:t>3x3</w:t>
      </w:r>
      <w:r w:rsidR="009227D5" w:rsidRPr="00D7634B">
        <w:rPr>
          <w:rFonts w:ascii="Times New Roman" w:eastAsia="微軟正黑體" w:hAnsi="Times New Roman" w:cs="Times New Roman" w:hint="eastAsia"/>
          <w:sz w:val="22"/>
        </w:rPr>
        <w:t>」指涉九平方米的拘禁空間，而「</w:t>
      </w:r>
      <w:r w:rsidR="009227D5" w:rsidRPr="00D7634B">
        <w:rPr>
          <w:rFonts w:ascii="Times New Roman" w:eastAsia="微軟正黑體" w:hAnsi="Times New Roman" w:cs="Times New Roman" w:hint="eastAsia"/>
          <w:sz w:val="22"/>
        </w:rPr>
        <w:t>6</w:t>
      </w:r>
      <w:r w:rsidR="009227D5" w:rsidRPr="00D7634B">
        <w:rPr>
          <w:rFonts w:ascii="Times New Roman" w:eastAsia="微軟正黑體" w:hAnsi="Times New Roman" w:cs="Times New Roman" w:hint="eastAsia"/>
          <w:sz w:val="22"/>
        </w:rPr>
        <w:t>」則是不停監看著該空間的六個監視器。</w:t>
      </w:r>
      <w:r w:rsidR="008D070A" w:rsidRPr="00D7634B">
        <w:rPr>
          <w:rFonts w:ascii="Times New Roman" w:eastAsia="微軟正黑體" w:hAnsi="Times New Roman" w:cs="Times New Roman" w:hint="eastAsia"/>
          <w:sz w:val="22"/>
        </w:rPr>
        <w:t>《</w:t>
      </w:r>
      <w:r w:rsidR="008D070A" w:rsidRPr="00D7634B">
        <w:rPr>
          <w:rFonts w:ascii="Times New Roman" w:eastAsia="微軟正黑體" w:hAnsi="Times New Roman" w:cs="Times New Roman" w:hint="eastAsia"/>
          <w:sz w:val="22"/>
        </w:rPr>
        <w:t>3x3x6</w:t>
      </w:r>
      <w:r w:rsidR="008D070A" w:rsidRPr="00D7634B">
        <w:rPr>
          <w:rFonts w:ascii="Times New Roman" w:eastAsia="微軟正黑體" w:hAnsi="Times New Roman" w:cs="Times New Roman" w:hint="eastAsia"/>
          <w:sz w:val="22"/>
        </w:rPr>
        <w:t>》</w:t>
      </w:r>
      <w:r w:rsidR="009227D5" w:rsidRPr="00D7634B">
        <w:rPr>
          <w:rFonts w:ascii="Times New Roman" w:eastAsia="微軟正黑體" w:hAnsi="Times New Roman" w:cs="Times New Roman" w:hint="eastAsia"/>
          <w:sz w:val="22"/>
        </w:rPr>
        <w:t>為結合實體空間及監看機制之監禁維度，探討當代民主社會中自由及控制的現狀。本作品邀請觀者想像一個解除身體禁錮的社會，更進而想像一個能夠從既有認知與規範中被解放的社會。</w:t>
      </w:r>
    </w:p>
    <w:p w:rsidR="0045624D" w:rsidRPr="00D7634B" w:rsidRDefault="0045624D" w:rsidP="008A0781">
      <w:pPr>
        <w:rPr>
          <w:rFonts w:ascii="Times New Roman" w:eastAsia="微軟正黑體" w:hAnsi="Times New Roman" w:cs="Times New Roman"/>
          <w:b/>
          <w:bCs/>
          <w:sz w:val="22"/>
        </w:rPr>
      </w:pPr>
    </w:p>
    <w:p w:rsidR="001414B7" w:rsidRPr="00D7634B" w:rsidRDefault="000C3157" w:rsidP="008A0781">
      <w:pPr>
        <w:spacing w:line="440" w:lineRule="exact"/>
        <w:contextualSpacing/>
        <w:rPr>
          <w:rFonts w:ascii="Times New Roman" w:eastAsia="微軟正黑體" w:hAnsi="Times New Roman" w:cs="Times New Roman"/>
          <w:sz w:val="22"/>
        </w:rPr>
      </w:pPr>
      <w:r w:rsidRPr="000C3157">
        <w:rPr>
          <w:rFonts w:ascii="Times New Roman" w:eastAsia="微軟正黑體" w:hAnsi="Times New Roman" w:cs="Times New Roman" w:hint="eastAsia"/>
          <w:b/>
          <w:bCs/>
          <w:sz w:val="22"/>
        </w:rPr>
        <w:t>她的抽象</w:t>
      </w:r>
      <w:proofErr w:type="gramStart"/>
      <w:r w:rsidR="00CD6FDC" w:rsidRPr="00D7634B">
        <w:rPr>
          <w:rFonts w:ascii="Times New Roman" w:eastAsia="微軟正黑體" w:hAnsi="Times New Roman" w:cs="Times New Roman"/>
          <w:b/>
          <w:bCs/>
          <w:sz w:val="22"/>
        </w:rPr>
        <w:t>—</w:t>
      </w:r>
      <w:proofErr w:type="gramEnd"/>
      <w:r w:rsidRPr="000C3157">
        <w:rPr>
          <w:rFonts w:ascii="Times New Roman" w:eastAsia="微軟正黑體" w:hAnsi="Times New Roman" w:cs="Times New Roman" w:hint="eastAsia"/>
          <w:b/>
          <w:bCs/>
          <w:sz w:val="22"/>
        </w:rPr>
        <w:t>戰後東亞缺席的女性抽象藝術史</w:t>
      </w:r>
      <w:proofErr w:type="gramStart"/>
      <w:r w:rsidR="00A73B89" w:rsidRPr="00D7634B">
        <w:rPr>
          <w:rFonts w:ascii="Times New Roman" w:eastAsia="微軟正黑體" w:hAnsi="Times New Roman" w:cs="Times New Roman" w:hint="eastAsia"/>
          <w:b/>
          <w:bCs/>
          <w:sz w:val="22"/>
        </w:rPr>
        <w:t>｜</w:t>
      </w:r>
      <w:proofErr w:type="gramEnd"/>
      <w:r w:rsidR="009A522B" w:rsidRPr="00D7634B">
        <w:rPr>
          <w:rFonts w:ascii="Times New Roman" w:eastAsia="微軟正黑體" w:hAnsi="Times New Roman" w:cs="Times New Roman"/>
          <w:b/>
          <w:bCs/>
          <w:sz w:val="22"/>
        </w:rPr>
        <w:t>201</w:t>
      </w:r>
      <w:r w:rsidR="0045624D" w:rsidRPr="00D7634B">
        <w:rPr>
          <w:rFonts w:ascii="Times New Roman" w:eastAsia="微軟正黑體" w:hAnsi="Times New Roman" w:cs="Times New Roman"/>
          <w:b/>
          <w:bCs/>
          <w:sz w:val="22"/>
        </w:rPr>
        <w:t>9</w:t>
      </w:r>
      <w:r w:rsidR="00592F1A" w:rsidRPr="00D7634B">
        <w:rPr>
          <w:rFonts w:ascii="Times New Roman" w:eastAsia="微軟正黑體" w:hAnsi="Times New Roman" w:cs="Times New Roman"/>
          <w:b/>
          <w:bCs/>
          <w:sz w:val="22"/>
        </w:rPr>
        <w:t>.</w:t>
      </w:r>
      <w:r w:rsidR="00852430" w:rsidRPr="00D7634B">
        <w:rPr>
          <w:rFonts w:ascii="Times New Roman" w:eastAsia="微軟正黑體" w:hAnsi="Times New Roman" w:cs="Times New Roman"/>
          <w:b/>
          <w:bCs/>
          <w:sz w:val="22"/>
        </w:rPr>
        <w:t>0</w:t>
      </w:r>
      <w:r w:rsidR="0045624D" w:rsidRPr="00D7634B">
        <w:rPr>
          <w:rFonts w:ascii="Times New Roman" w:eastAsia="微軟正黑體" w:hAnsi="Times New Roman" w:cs="Times New Roman"/>
          <w:b/>
          <w:bCs/>
          <w:sz w:val="22"/>
        </w:rPr>
        <w:t>7</w:t>
      </w:r>
      <w:r w:rsidR="00592F1A" w:rsidRPr="00D7634B">
        <w:rPr>
          <w:rFonts w:ascii="Times New Roman" w:eastAsia="微軟正黑體" w:hAnsi="Times New Roman" w:cs="Times New Roman"/>
          <w:b/>
          <w:bCs/>
          <w:sz w:val="22"/>
        </w:rPr>
        <w:t>.</w:t>
      </w:r>
      <w:r w:rsidR="009A522B" w:rsidRPr="00D7634B">
        <w:rPr>
          <w:rFonts w:ascii="Times New Roman" w:eastAsia="微軟正黑體" w:hAnsi="Times New Roman" w:cs="Times New Roman"/>
          <w:b/>
          <w:bCs/>
          <w:sz w:val="22"/>
        </w:rPr>
        <w:t>2</w:t>
      </w:r>
      <w:r w:rsidR="0045624D" w:rsidRPr="00D7634B">
        <w:rPr>
          <w:rFonts w:ascii="Times New Roman" w:eastAsia="微軟正黑體" w:hAnsi="Times New Roman" w:cs="Times New Roman"/>
          <w:b/>
          <w:bCs/>
          <w:sz w:val="22"/>
        </w:rPr>
        <w:t>0</w:t>
      </w:r>
      <w:r w:rsidR="00A85819" w:rsidRPr="00D7634B">
        <w:rPr>
          <w:rFonts w:ascii="Times New Roman" w:eastAsia="微軟正黑體" w:hAnsi="Times New Roman" w:cs="Times New Roman"/>
          <w:b/>
          <w:bCs/>
          <w:sz w:val="22"/>
        </w:rPr>
        <w:t>－</w:t>
      </w:r>
      <w:r w:rsidR="0045624D" w:rsidRPr="00D7634B">
        <w:rPr>
          <w:rFonts w:ascii="Times New Roman" w:eastAsia="微軟正黑體" w:hAnsi="Times New Roman" w:cs="Times New Roman"/>
          <w:b/>
          <w:bCs/>
          <w:sz w:val="22"/>
        </w:rPr>
        <w:t>10</w:t>
      </w:r>
      <w:r w:rsidR="00592F1A" w:rsidRPr="00D7634B">
        <w:rPr>
          <w:rFonts w:ascii="Times New Roman" w:eastAsia="微軟正黑體" w:hAnsi="Times New Roman" w:cs="Times New Roman"/>
          <w:b/>
          <w:bCs/>
          <w:sz w:val="22"/>
        </w:rPr>
        <w:t>.</w:t>
      </w:r>
      <w:r w:rsidR="009A522B" w:rsidRPr="00D7634B">
        <w:rPr>
          <w:rFonts w:ascii="Times New Roman" w:eastAsia="微軟正黑體" w:hAnsi="Times New Roman" w:cs="Times New Roman"/>
          <w:b/>
          <w:bCs/>
          <w:sz w:val="22"/>
        </w:rPr>
        <w:t>2</w:t>
      </w:r>
      <w:r w:rsidR="0045624D" w:rsidRPr="00D7634B">
        <w:rPr>
          <w:rFonts w:ascii="Times New Roman" w:eastAsia="微軟正黑體" w:hAnsi="Times New Roman" w:cs="Times New Roman"/>
          <w:b/>
          <w:bCs/>
          <w:sz w:val="22"/>
        </w:rPr>
        <w:t>7</w:t>
      </w:r>
      <w:r w:rsidR="0072486F" w:rsidRPr="00D7634B">
        <w:rPr>
          <w:rFonts w:ascii="Times New Roman" w:eastAsia="微軟正黑體" w:hAnsi="Times New Roman" w:cs="Times New Roman"/>
          <w:b/>
          <w:bCs/>
          <w:sz w:val="22"/>
        </w:rPr>
        <w:t xml:space="preserve"> </w:t>
      </w:r>
      <w:r w:rsidR="006043F7" w:rsidRPr="00D7634B">
        <w:rPr>
          <w:rFonts w:ascii="Times New Roman" w:eastAsia="微軟正黑體" w:hAnsi="Times New Roman" w:cs="Times New Roman"/>
          <w:b/>
          <w:bCs/>
          <w:sz w:val="22"/>
        </w:rPr>
        <w:t>【</w:t>
      </w:r>
      <w:r w:rsidR="009A522B" w:rsidRPr="00D7634B">
        <w:rPr>
          <w:rFonts w:ascii="Times New Roman" w:eastAsia="微軟正黑體" w:hAnsi="Times New Roman" w:cs="Times New Roman"/>
          <w:b/>
          <w:bCs/>
          <w:sz w:val="22"/>
        </w:rPr>
        <w:t>3</w:t>
      </w:r>
      <w:r w:rsidR="009A522B" w:rsidRPr="00D7634B">
        <w:rPr>
          <w:rFonts w:ascii="Times New Roman" w:eastAsia="微軟正黑體" w:hAnsi="Times New Roman" w:cs="Times New Roman"/>
          <w:b/>
          <w:bCs/>
          <w:sz w:val="22"/>
        </w:rPr>
        <w:t>樓</w:t>
      </w:r>
      <w:r w:rsidR="009A522B" w:rsidRPr="00D7634B">
        <w:rPr>
          <w:rFonts w:ascii="Times New Roman" w:eastAsia="微軟正黑體" w:hAnsi="Times New Roman" w:cs="Times New Roman"/>
          <w:b/>
          <w:bCs/>
          <w:sz w:val="22"/>
        </w:rPr>
        <w:t>3A</w:t>
      </w:r>
      <w:r w:rsidR="009A522B" w:rsidRPr="00D7634B">
        <w:rPr>
          <w:rFonts w:ascii="Times New Roman" w:eastAsia="微軟正黑體" w:hAnsi="Times New Roman" w:cs="Times New Roman"/>
          <w:b/>
          <w:bCs/>
          <w:sz w:val="22"/>
        </w:rPr>
        <w:t>、</w:t>
      </w:r>
      <w:r w:rsidR="009A522B" w:rsidRPr="00D7634B">
        <w:rPr>
          <w:rFonts w:ascii="Times New Roman" w:eastAsia="微軟正黑體" w:hAnsi="Times New Roman" w:cs="Times New Roman"/>
          <w:b/>
          <w:bCs/>
          <w:sz w:val="22"/>
        </w:rPr>
        <w:t>3B</w:t>
      </w:r>
      <w:r w:rsidR="009A522B" w:rsidRPr="00D7634B">
        <w:rPr>
          <w:rFonts w:ascii="Times New Roman" w:eastAsia="微軟正黑體" w:hAnsi="Times New Roman" w:cs="Times New Roman"/>
          <w:b/>
          <w:bCs/>
          <w:sz w:val="22"/>
        </w:rPr>
        <w:t>展區</w:t>
      </w:r>
      <w:r w:rsidR="006043F7" w:rsidRPr="00D7634B">
        <w:rPr>
          <w:rFonts w:ascii="Times New Roman" w:eastAsia="微軟正黑體" w:hAnsi="Times New Roman" w:cs="Times New Roman"/>
          <w:b/>
          <w:bCs/>
          <w:sz w:val="22"/>
        </w:rPr>
        <w:t>】</w:t>
      </w:r>
    </w:p>
    <w:p w:rsidR="00592F1A" w:rsidRPr="00D7634B" w:rsidRDefault="0045624D" w:rsidP="0045624D">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sz w:val="22"/>
        </w:rPr>
        <w:t>本展邀請南韓策展</w:t>
      </w:r>
      <w:proofErr w:type="gramStart"/>
      <w:r w:rsidRPr="00D7634B">
        <w:rPr>
          <w:rFonts w:ascii="Times New Roman" w:eastAsia="微軟正黑體" w:hAnsi="Times New Roman" w:cs="Times New Roman"/>
          <w:sz w:val="22"/>
        </w:rPr>
        <w:t>人文貞姬與</w:t>
      </w:r>
      <w:proofErr w:type="gramEnd"/>
      <w:r w:rsidRPr="00D7634B">
        <w:rPr>
          <w:rFonts w:ascii="Times New Roman" w:eastAsia="微軟正黑體" w:hAnsi="Times New Roman" w:cs="Times New Roman"/>
          <w:sz w:val="22"/>
        </w:rPr>
        <w:t>台灣策展人王品驊共同策劃。針對二次戰後，東亞的日本、韓國與台灣三國，進入現代國家、民主社會與經濟蓬勃發展的共同趨勢，促使東亞文化圈成為亞洲區域在全球化</w:t>
      </w:r>
      <w:r w:rsidR="00382E15">
        <w:rPr>
          <w:rFonts w:ascii="Times New Roman" w:eastAsia="微軟正黑體" w:hAnsi="Times New Roman" w:cs="Times New Roman" w:hint="eastAsia"/>
          <w:sz w:val="22"/>
        </w:rPr>
        <w:t>結構中的</w:t>
      </w:r>
      <w:r w:rsidRPr="00D7634B">
        <w:rPr>
          <w:rFonts w:ascii="Times New Roman" w:eastAsia="微軟正黑體" w:hAnsi="Times New Roman" w:cs="Times New Roman"/>
          <w:sz w:val="22"/>
        </w:rPr>
        <w:t>重要版圖。</w:t>
      </w:r>
      <w:proofErr w:type="gramStart"/>
      <w:r w:rsidRPr="00D7634B">
        <w:rPr>
          <w:rFonts w:ascii="Times New Roman" w:eastAsia="微軟正黑體" w:hAnsi="Times New Roman" w:cs="Times New Roman"/>
          <w:sz w:val="22"/>
        </w:rPr>
        <w:t>本策展</w:t>
      </w:r>
      <w:proofErr w:type="gramEnd"/>
      <w:r w:rsidRPr="00D7634B">
        <w:rPr>
          <w:rFonts w:ascii="Times New Roman" w:eastAsia="微軟正黑體" w:hAnsi="Times New Roman" w:cs="Times New Roman"/>
          <w:sz w:val="22"/>
        </w:rPr>
        <w:t>之研究起點在於提出「抽象藝術」加上引號的概念，意味著開放性的當代視點，藉由展覽的女性藝術家在戰後橫跨迄今的努力所鋪陳出的抽象藝術歷史軌跡回顧，探究「抽象藝術」於今如何定義？此語詞足以連結亞洲與西方文化對話歷程的東亞</w:t>
      </w:r>
      <w:proofErr w:type="gramStart"/>
      <w:r w:rsidRPr="00D7634B">
        <w:rPr>
          <w:rFonts w:ascii="Times New Roman" w:eastAsia="微軟正黑體" w:hAnsi="Times New Roman" w:cs="Times New Roman"/>
          <w:sz w:val="22"/>
        </w:rPr>
        <w:t>現代性意涵</w:t>
      </w:r>
      <w:proofErr w:type="gramEnd"/>
      <w:r w:rsidRPr="00D7634B">
        <w:rPr>
          <w:rFonts w:ascii="Times New Roman" w:eastAsia="微軟正黑體" w:hAnsi="Times New Roman" w:cs="Times New Roman"/>
          <w:sz w:val="22"/>
        </w:rPr>
        <w:t>，以及戰後在地藝術生態現代藝術的轉譯，此種進入當代繪畫後的發展，究竟是一種對於抽象藝術的重寫、或</w:t>
      </w:r>
      <w:proofErr w:type="gramStart"/>
      <w:r w:rsidRPr="00D7634B">
        <w:rPr>
          <w:rFonts w:ascii="Times New Roman" w:eastAsia="微軟正黑體" w:hAnsi="Times New Roman" w:cs="Times New Roman"/>
          <w:sz w:val="22"/>
        </w:rPr>
        <w:t>另類變奏</w:t>
      </w:r>
      <w:proofErr w:type="gramEnd"/>
      <w:r w:rsidRPr="00D7634B">
        <w:rPr>
          <w:rFonts w:ascii="Times New Roman" w:eastAsia="微軟正黑體" w:hAnsi="Times New Roman" w:cs="Times New Roman"/>
          <w:sz w:val="22"/>
        </w:rPr>
        <w:t>？東亞現代性如何接受西方文化衝擊又同時保有獨特的自我解讀？均成為此展關切的課題。預計展出</w:t>
      </w:r>
      <w:r w:rsidRPr="00D7634B">
        <w:rPr>
          <w:rFonts w:ascii="Times New Roman" w:eastAsia="微軟正黑體" w:hAnsi="Times New Roman" w:cs="Times New Roman"/>
          <w:sz w:val="22"/>
        </w:rPr>
        <w:t>12</w:t>
      </w:r>
      <w:r w:rsidRPr="00D7634B">
        <w:rPr>
          <w:rFonts w:ascii="Times New Roman" w:eastAsia="微軟正黑體" w:hAnsi="Times New Roman" w:cs="Times New Roman"/>
          <w:sz w:val="22"/>
        </w:rPr>
        <w:t>位至</w:t>
      </w:r>
      <w:r w:rsidRPr="00D7634B">
        <w:rPr>
          <w:rFonts w:ascii="Times New Roman" w:eastAsia="微軟正黑體" w:hAnsi="Times New Roman" w:cs="Times New Roman"/>
          <w:sz w:val="22"/>
        </w:rPr>
        <w:t>15</w:t>
      </w:r>
      <w:r w:rsidRPr="00D7634B">
        <w:rPr>
          <w:rFonts w:ascii="Times New Roman" w:eastAsia="微軟正黑體" w:hAnsi="Times New Roman" w:cs="Times New Roman"/>
          <w:sz w:val="22"/>
        </w:rPr>
        <w:t>位東亞的日本、韓國與台灣三國的女性藝術家及相關抽象作品，並向國際重要機構與</w:t>
      </w:r>
      <w:proofErr w:type="gramStart"/>
      <w:r w:rsidRPr="00D7634B">
        <w:rPr>
          <w:rFonts w:ascii="Times New Roman" w:eastAsia="微軟正黑體" w:hAnsi="Times New Roman" w:cs="Times New Roman"/>
          <w:sz w:val="22"/>
        </w:rPr>
        <w:t>私人借藏</w:t>
      </w:r>
      <w:proofErr w:type="gramEnd"/>
      <w:r w:rsidRPr="00D7634B">
        <w:rPr>
          <w:rFonts w:ascii="Times New Roman" w:eastAsia="微軟正黑體" w:hAnsi="Times New Roman" w:cs="Times New Roman"/>
          <w:sz w:val="22"/>
        </w:rPr>
        <w:t>。</w:t>
      </w:r>
    </w:p>
    <w:p w:rsidR="00FB58BD" w:rsidRDefault="00FB58BD" w:rsidP="008A0781">
      <w:pPr>
        <w:widowControl w:val="0"/>
        <w:spacing w:line="440" w:lineRule="exact"/>
        <w:rPr>
          <w:rFonts w:ascii="Times New Roman" w:eastAsia="微軟正黑體" w:hAnsi="Times New Roman" w:cs="Times New Roman"/>
          <w:b/>
          <w:bCs/>
          <w:sz w:val="22"/>
        </w:rPr>
      </w:pPr>
    </w:p>
    <w:p w:rsidR="00382E15" w:rsidRPr="00D7634B" w:rsidRDefault="00382E15" w:rsidP="008A0781">
      <w:pPr>
        <w:widowControl w:val="0"/>
        <w:spacing w:line="440" w:lineRule="exact"/>
        <w:rPr>
          <w:rFonts w:ascii="Times New Roman" w:eastAsia="微軟正黑體" w:hAnsi="Times New Roman" w:cs="Times New Roman"/>
          <w:b/>
          <w:bCs/>
          <w:sz w:val="22"/>
        </w:rPr>
      </w:pPr>
    </w:p>
    <w:p w:rsidR="00203951" w:rsidRPr="00D7634B" w:rsidRDefault="00A85819" w:rsidP="008A0781">
      <w:pPr>
        <w:widowControl w:val="0"/>
        <w:spacing w:line="440" w:lineRule="exact"/>
        <w:rPr>
          <w:rFonts w:ascii="Times New Roman" w:eastAsia="微軟正黑體" w:hAnsi="Times New Roman" w:cs="Times New Roman"/>
          <w:b/>
          <w:bCs/>
          <w:sz w:val="22"/>
        </w:rPr>
      </w:pPr>
      <w:r w:rsidRPr="00D7634B">
        <w:rPr>
          <w:rFonts w:ascii="Times New Roman" w:eastAsia="微軟正黑體" w:hAnsi="Times New Roman" w:cs="Times New Roman"/>
          <w:b/>
          <w:bCs/>
          <w:sz w:val="22"/>
        </w:rPr>
        <w:lastRenderedPageBreak/>
        <w:t>池田亮司展</w:t>
      </w:r>
      <w:proofErr w:type="gramStart"/>
      <w:r w:rsidR="003F22E7" w:rsidRPr="00D7634B">
        <w:rPr>
          <w:rFonts w:ascii="Times New Roman" w:eastAsia="微軟正黑體" w:hAnsi="Times New Roman" w:cs="Times New Roman" w:hint="eastAsia"/>
          <w:b/>
          <w:bCs/>
          <w:sz w:val="22"/>
        </w:rPr>
        <w:t>｜</w:t>
      </w:r>
      <w:proofErr w:type="gramEnd"/>
      <w:r w:rsidRPr="00D7634B">
        <w:rPr>
          <w:rFonts w:ascii="Times New Roman" w:eastAsia="微軟正黑體" w:hAnsi="Times New Roman" w:cs="Times New Roman"/>
          <w:b/>
          <w:bCs/>
          <w:sz w:val="22"/>
        </w:rPr>
        <w:t>2019</w:t>
      </w:r>
      <w:r w:rsidR="00EF1DFD" w:rsidRPr="00D7634B">
        <w:rPr>
          <w:rFonts w:ascii="Times New Roman" w:eastAsia="微軟正黑體" w:hAnsi="Times New Roman" w:cs="Times New Roman"/>
          <w:b/>
          <w:bCs/>
          <w:sz w:val="22"/>
        </w:rPr>
        <w:t>.0</w:t>
      </w:r>
      <w:r w:rsidRPr="00D7634B">
        <w:rPr>
          <w:rFonts w:ascii="Times New Roman" w:eastAsia="微軟正黑體" w:hAnsi="Times New Roman" w:cs="Times New Roman"/>
          <w:b/>
          <w:bCs/>
          <w:sz w:val="22"/>
        </w:rPr>
        <w:t>8.10</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11.17</w:t>
      </w:r>
      <w:r w:rsidR="00EF1DFD" w:rsidRPr="00D7634B">
        <w:rPr>
          <w:rFonts w:ascii="Times New Roman" w:eastAsia="微軟正黑體" w:hAnsi="Times New Roman" w:cs="Times New Roman"/>
          <w:b/>
          <w:bCs/>
          <w:sz w:val="22"/>
        </w:rPr>
        <w:t xml:space="preserve"> </w:t>
      </w:r>
      <w:r w:rsidR="00EF1DFD"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1</w:t>
      </w:r>
      <w:r w:rsidRPr="00D7634B">
        <w:rPr>
          <w:rFonts w:ascii="Times New Roman" w:eastAsia="微軟正黑體" w:hAnsi="Times New Roman" w:cs="Times New Roman"/>
          <w:b/>
          <w:bCs/>
          <w:sz w:val="22"/>
        </w:rPr>
        <w:t>樓</w:t>
      </w:r>
      <w:r w:rsidRPr="00D7634B">
        <w:rPr>
          <w:rFonts w:ascii="Times New Roman" w:eastAsia="微軟正黑體" w:hAnsi="Times New Roman" w:cs="Times New Roman"/>
          <w:b/>
          <w:bCs/>
          <w:sz w:val="22"/>
        </w:rPr>
        <w:t>1A</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1B</w:t>
      </w:r>
      <w:r w:rsidRPr="00D7634B">
        <w:rPr>
          <w:rFonts w:ascii="Times New Roman" w:eastAsia="微軟正黑體" w:hAnsi="Times New Roman" w:cs="Times New Roman"/>
          <w:b/>
          <w:bCs/>
          <w:sz w:val="22"/>
        </w:rPr>
        <w:t>展區</w:t>
      </w:r>
      <w:r w:rsidR="00EF1DFD" w:rsidRPr="00D7634B">
        <w:rPr>
          <w:rFonts w:ascii="Times New Roman" w:eastAsia="微軟正黑體" w:hAnsi="Times New Roman" w:cs="Times New Roman"/>
          <w:b/>
          <w:bCs/>
          <w:sz w:val="22"/>
        </w:rPr>
        <w:t>】</w:t>
      </w:r>
    </w:p>
    <w:p w:rsidR="00203951" w:rsidRPr="00D7634B" w:rsidRDefault="00A85819" w:rsidP="008A0781">
      <w:pPr>
        <w:widowControl w:val="0"/>
        <w:spacing w:line="440" w:lineRule="exact"/>
        <w:rPr>
          <w:rFonts w:ascii="Times New Roman" w:eastAsia="微軟正黑體" w:hAnsi="Times New Roman" w:cs="Times New Roman"/>
          <w:sz w:val="22"/>
        </w:rPr>
      </w:pPr>
      <w:r w:rsidRPr="00D7634B">
        <w:rPr>
          <w:rFonts w:ascii="Times New Roman" w:eastAsia="微軟正黑體" w:hAnsi="Times New Roman" w:cs="Times New Roman"/>
          <w:sz w:val="22"/>
        </w:rPr>
        <w:t>在法國定居及工作的池田亮司已是國際知名電子作曲家和視覺藝術家，作品長年在歐美發表。池田亮司受量子物理學啟發，運用演算法創造出一個融合了聲音、視覺、物理現象、觀眾參與</w:t>
      </w:r>
      <w:proofErr w:type="gramStart"/>
      <w:r w:rsidRPr="00D7634B">
        <w:rPr>
          <w:rFonts w:ascii="Times New Roman" w:eastAsia="微軟正黑體" w:hAnsi="Times New Roman" w:cs="Times New Roman"/>
          <w:sz w:val="22"/>
        </w:rPr>
        <w:t>不斷疊加訊號</w:t>
      </w:r>
      <w:proofErr w:type="gramEnd"/>
      <w:r w:rsidRPr="00D7634B">
        <w:rPr>
          <w:rFonts w:ascii="Times New Roman" w:eastAsia="微軟正黑體" w:hAnsi="Times New Roman" w:cs="Times New Roman"/>
          <w:sz w:val="22"/>
        </w:rPr>
        <w:t>與訊息的音像場域。通過現場表演、裝置、出版和</w:t>
      </w:r>
      <w:r w:rsidRPr="00D7634B">
        <w:rPr>
          <w:rFonts w:ascii="Times New Roman" w:eastAsia="微軟正黑體" w:hAnsi="Times New Roman" w:cs="Times New Roman"/>
          <w:sz w:val="22"/>
        </w:rPr>
        <w:t>CD</w:t>
      </w:r>
      <w:r w:rsidRPr="00D7634B">
        <w:rPr>
          <w:rFonts w:ascii="Times New Roman" w:eastAsia="微軟正黑體" w:hAnsi="Times New Roman" w:cs="Times New Roman"/>
          <w:sz w:val="22"/>
        </w:rPr>
        <w:t>持續發展系列性作品如：《數據》（</w:t>
      </w:r>
      <w:r w:rsidRPr="00D7634B">
        <w:rPr>
          <w:rFonts w:ascii="Times New Roman" w:eastAsia="微軟正黑體" w:hAnsi="Times New Roman" w:cs="Times New Roman"/>
          <w:sz w:val="22"/>
        </w:rPr>
        <w:t>2006-</w:t>
      </w:r>
      <w:r w:rsidRPr="00D7634B">
        <w:rPr>
          <w:rFonts w:ascii="Times New Roman" w:eastAsia="微軟正黑體" w:hAnsi="Times New Roman" w:cs="Times New Roman"/>
          <w:sz w:val="22"/>
        </w:rPr>
        <w:t>），《測試模式》（</w:t>
      </w:r>
      <w:r w:rsidRPr="00D7634B">
        <w:rPr>
          <w:rFonts w:ascii="Times New Roman" w:eastAsia="微軟正黑體" w:hAnsi="Times New Roman" w:cs="Times New Roman"/>
          <w:sz w:val="22"/>
        </w:rPr>
        <w:t>2008-</w:t>
      </w:r>
      <w:r w:rsidRPr="00D7634B">
        <w:rPr>
          <w:rFonts w:ascii="Times New Roman" w:eastAsia="微軟正黑體" w:hAnsi="Times New Roman" w:cs="Times New Roman"/>
          <w:sz w:val="22"/>
        </w:rPr>
        <w:t>），《光譜》（</w:t>
      </w:r>
      <w:r w:rsidRPr="00D7634B">
        <w:rPr>
          <w:rFonts w:ascii="Times New Roman" w:eastAsia="微軟正黑體" w:hAnsi="Times New Roman" w:cs="Times New Roman"/>
          <w:sz w:val="22"/>
        </w:rPr>
        <w:t>2000</w:t>
      </w:r>
      <w:r w:rsidRPr="00D7634B">
        <w:rPr>
          <w:rFonts w:ascii="Times New Roman" w:eastAsia="微軟正黑體" w:hAnsi="Times New Roman" w:cs="Times New Roman"/>
          <w:sz w:val="22"/>
        </w:rPr>
        <w:t>年），與</w:t>
      </w:r>
      <w:r w:rsidRPr="00D7634B">
        <w:rPr>
          <w:rFonts w:ascii="Times New Roman" w:eastAsia="微軟正黑體" w:hAnsi="Times New Roman" w:cs="Times New Roman"/>
          <w:sz w:val="22"/>
        </w:rPr>
        <w:t>Carsten Nicolai</w:t>
      </w:r>
      <w:r w:rsidRPr="00D7634B">
        <w:rPr>
          <w:rFonts w:ascii="Times New Roman" w:eastAsia="微軟正黑體" w:hAnsi="Times New Roman" w:cs="Times New Roman"/>
          <w:sz w:val="22"/>
        </w:rPr>
        <w:t>合作</w:t>
      </w:r>
      <w:r w:rsidR="00563061" w:rsidRPr="00D7634B">
        <w:rPr>
          <w:rFonts w:ascii="Times New Roman" w:eastAsia="微軟正黑體" w:hAnsi="Times New Roman" w:cs="Times New Roman" w:hint="eastAsia"/>
          <w:sz w:val="22"/>
        </w:rPr>
        <w:t>「</w:t>
      </w:r>
      <w:proofErr w:type="spellStart"/>
      <w:r w:rsidRPr="00D7634B">
        <w:rPr>
          <w:rFonts w:ascii="Times New Roman" w:eastAsia="微軟正黑體" w:hAnsi="Times New Roman" w:cs="Times New Roman"/>
          <w:sz w:val="22"/>
        </w:rPr>
        <w:t>cyclo</w:t>
      </w:r>
      <w:proofErr w:type="spellEnd"/>
      <w:r w:rsidR="00563061" w:rsidRPr="00D7634B">
        <w:rPr>
          <w:rFonts w:ascii="Times New Roman" w:eastAsia="微軟正黑體" w:hAnsi="Times New Roman" w:cs="Times New Roman" w:hint="eastAsia"/>
          <w:sz w:val="22"/>
        </w:rPr>
        <w:t>」</w:t>
      </w:r>
      <w:r w:rsidRPr="00D7634B">
        <w:rPr>
          <w:rFonts w:ascii="Times New Roman" w:eastAsia="微軟正黑體" w:hAnsi="Times New Roman" w:cs="Times New Roman"/>
          <w:sz w:val="22"/>
        </w:rPr>
        <w:t>，《疊加》（</w:t>
      </w:r>
      <w:r w:rsidRPr="00D7634B">
        <w:rPr>
          <w:rFonts w:ascii="Times New Roman" w:eastAsia="微軟正黑體" w:hAnsi="Times New Roman" w:cs="Times New Roman"/>
          <w:sz w:val="22"/>
        </w:rPr>
        <w:t>2012-</w:t>
      </w:r>
      <w:r w:rsidRPr="00D7634B">
        <w:rPr>
          <w:rFonts w:ascii="Times New Roman" w:eastAsia="微軟正黑體" w:hAnsi="Times New Roman" w:cs="Times New Roman"/>
          <w:sz w:val="22"/>
        </w:rPr>
        <w:t>），《超對稱》（</w:t>
      </w:r>
      <w:r w:rsidRPr="00D7634B">
        <w:rPr>
          <w:rFonts w:ascii="Times New Roman" w:eastAsia="微軟正黑體" w:hAnsi="Times New Roman" w:cs="Times New Roman"/>
          <w:sz w:val="22"/>
        </w:rPr>
        <w:t>2014-</w:t>
      </w:r>
      <w:r w:rsidRPr="00D7634B">
        <w:rPr>
          <w:rFonts w:ascii="Times New Roman" w:eastAsia="微軟正黑體" w:hAnsi="Times New Roman" w:cs="Times New Roman"/>
          <w:sz w:val="22"/>
        </w:rPr>
        <w:t>）和《微觀</w:t>
      </w:r>
      <w:r w:rsidR="00563061" w:rsidRPr="00D7634B">
        <w:rPr>
          <w:rFonts w:ascii="Times New Roman" w:eastAsia="微軟正黑體" w:hAnsi="Times New Roman" w:cs="Times New Roman" w:hint="eastAsia"/>
          <w:sz w:val="22"/>
        </w:rPr>
        <w:t>｜</w:t>
      </w:r>
      <w:r w:rsidRPr="00D7634B">
        <w:rPr>
          <w:rFonts w:ascii="Times New Roman" w:eastAsia="微軟正黑體" w:hAnsi="Times New Roman" w:cs="Times New Roman"/>
          <w:sz w:val="22"/>
        </w:rPr>
        <w:t>宏觀》（</w:t>
      </w:r>
      <w:r w:rsidRPr="00D7634B">
        <w:rPr>
          <w:rFonts w:ascii="Times New Roman" w:eastAsia="微軟正黑體" w:hAnsi="Times New Roman" w:cs="Times New Roman"/>
          <w:sz w:val="22"/>
        </w:rPr>
        <w:t>2015-</w:t>
      </w:r>
      <w:r w:rsidRPr="00D7634B">
        <w:rPr>
          <w:rFonts w:ascii="Times New Roman" w:eastAsia="微軟正黑體" w:hAnsi="Times New Roman" w:cs="Times New Roman"/>
          <w:sz w:val="22"/>
        </w:rPr>
        <w:t>）。在</w:t>
      </w:r>
      <w:r w:rsidRPr="00D7634B">
        <w:rPr>
          <w:rFonts w:ascii="Times New Roman" w:eastAsia="微軟正黑體" w:hAnsi="Times New Roman" w:cs="Times New Roman"/>
          <w:sz w:val="22"/>
        </w:rPr>
        <w:t>AI</w:t>
      </w:r>
      <w:r w:rsidRPr="00D7634B">
        <w:rPr>
          <w:rFonts w:ascii="Times New Roman" w:eastAsia="微軟正黑體" w:hAnsi="Times New Roman" w:cs="Times New Roman"/>
          <w:sz w:val="22"/>
        </w:rPr>
        <w:t>人工智慧進展迅速、人類社會生活倚賴數位科技進行溝通、消費與行動的當下，</w:t>
      </w:r>
      <w:r w:rsidR="00563061" w:rsidRPr="00D7634B">
        <w:rPr>
          <w:rFonts w:ascii="Times New Roman" w:eastAsia="微軟正黑體" w:hAnsi="Times New Roman" w:cs="Times New Roman" w:hint="eastAsia"/>
          <w:sz w:val="22"/>
        </w:rPr>
        <w:t>本次</w:t>
      </w:r>
      <w:r w:rsidRPr="00D7634B">
        <w:rPr>
          <w:rFonts w:ascii="Times New Roman" w:eastAsia="微軟正黑體" w:hAnsi="Times New Roman" w:cs="Times New Roman"/>
          <w:sz w:val="22"/>
        </w:rPr>
        <w:t>池田亮司</w:t>
      </w:r>
      <w:proofErr w:type="gramStart"/>
      <w:r w:rsidRPr="00D7634B">
        <w:rPr>
          <w:rFonts w:ascii="Times New Roman" w:eastAsia="微軟正黑體" w:hAnsi="Times New Roman" w:cs="Times New Roman"/>
          <w:sz w:val="22"/>
        </w:rPr>
        <w:t>個</w:t>
      </w:r>
      <w:proofErr w:type="gramEnd"/>
      <w:r w:rsidRPr="00D7634B">
        <w:rPr>
          <w:rFonts w:ascii="Times New Roman" w:eastAsia="微軟正黑體" w:hAnsi="Times New Roman" w:cs="Times New Roman"/>
          <w:sz w:val="22"/>
        </w:rPr>
        <w:t>展，將邀請藝術家針對本館創作</w:t>
      </w:r>
      <w:r w:rsidR="00563061" w:rsidRPr="00D7634B">
        <w:rPr>
          <w:rFonts w:ascii="Times New Roman" w:eastAsia="微軟正黑體" w:hAnsi="Times New Roman" w:cs="Times New Roman" w:hint="eastAsia"/>
          <w:sz w:val="22"/>
        </w:rPr>
        <w:t>現</w:t>
      </w:r>
      <w:r w:rsidRPr="00D7634B">
        <w:rPr>
          <w:rFonts w:ascii="Times New Roman" w:eastAsia="微軟正黑體" w:hAnsi="Times New Roman" w:cs="Times New Roman"/>
          <w:sz w:val="22"/>
        </w:rPr>
        <w:t>地製作作品並延伸相關議題。</w:t>
      </w:r>
    </w:p>
    <w:p w:rsidR="00203951" w:rsidRPr="00D7634B" w:rsidRDefault="00203951" w:rsidP="008A0781">
      <w:pPr>
        <w:spacing w:line="440" w:lineRule="exact"/>
        <w:contextualSpacing/>
        <w:rPr>
          <w:rFonts w:ascii="Times New Roman" w:eastAsia="微軟正黑體" w:hAnsi="Times New Roman" w:cs="Times New Roman"/>
          <w:b/>
          <w:bCs/>
          <w:sz w:val="22"/>
        </w:rPr>
      </w:pPr>
    </w:p>
    <w:p w:rsidR="007474A0" w:rsidRPr="00D7634B" w:rsidRDefault="007474A0" w:rsidP="008A0781">
      <w:pPr>
        <w:spacing w:line="440" w:lineRule="exact"/>
        <w:contextualSpacing/>
        <w:rPr>
          <w:rFonts w:ascii="Times New Roman" w:eastAsia="微軟正黑體" w:hAnsi="Times New Roman" w:cs="Times New Roman"/>
          <w:b/>
          <w:bCs/>
          <w:sz w:val="22"/>
        </w:rPr>
      </w:pPr>
      <w:proofErr w:type="gramStart"/>
      <w:r w:rsidRPr="00D7634B">
        <w:rPr>
          <w:rFonts w:ascii="Times New Roman" w:eastAsia="微軟正黑體" w:hAnsi="Times New Roman" w:cs="Times New Roman"/>
          <w:b/>
          <w:bCs/>
          <w:sz w:val="22"/>
        </w:rPr>
        <w:t>臺北獎</w:t>
      </w:r>
      <w:proofErr w:type="gramEnd"/>
      <w:r w:rsidRPr="00D7634B">
        <w:rPr>
          <w:rFonts w:ascii="Times New Roman" w:eastAsia="微軟正黑體" w:hAnsi="Times New Roman" w:cs="Times New Roman"/>
          <w:b/>
          <w:bCs/>
          <w:sz w:val="22"/>
        </w:rPr>
        <w:t>首獎展</w:t>
      </w:r>
      <w:proofErr w:type="gramStart"/>
      <w:r w:rsidRPr="00D7634B">
        <w:rPr>
          <w:rFonts w:ascii="Times New Roman" w:eastAsia="微軟正黑體" w:hAnsi="Times New Roman" w:cs="Times New Roman"/>
          <w:b/>
          <w:bCs/>
          <w:sz w:val="22"/>
        </w:rPr>
        <w:t>—</w:t>
      </w:r>
      <w:proofErr w:type="gramEnd"/>
      <w:r w:rsidRPr="00D7634B">
        <w:rPr>
          <w:rFonts w:ascii="Times New Roman" w:eastAsia="微軟正黑體" w:hAnsi="Times New Roman" w:cs="Times New Roman"/>
          <w:b/>
          <w:bCs/>
          <w:sz w:val="22"/>
        </w:rPr>
        <w:t>黨若洪</w:t>
      </w:r>
      <w:proofErr w:type="gramStart"/>
      <w:r w:rsidRPr="00D7634B">
        <w:rPr>
          <w:rFonts w:ascii="Times New Roman" w:eastAsia="微軟正黑體" w:hAnsi="Times New Roman" w:cs="Times New Roman"/>
          <w:b/>
          <w:bCs/>
          <w:sz w:val="22"/>
        </w:rPr>
        <w:t>個</w:t>
      </w:r>
      <w:proofErr w:type="gramEnd"/>
      <w:r w:rsidRPr="00D7634B">
        <w:rPr>
          <w:rFonts w:ascii="Times New Roman" w:eastAsia="微軟正黑體" w:hAnsi="Times New Roman" w:cs="Times New Roman"/>
          <w:b/>
          <w:bCs/>
          <w:sz w:val="22"/>
        </w:rPr>
        <w:t>展</w:t>
      </w:r>
      <w:proofErr w:type="gramStart"/>
      <w:r w:rsidR="003F22E7" w:rsidRPr="00D7634B">
        <w:rPr>
          <w:rFonts w:ascii="Times New Roman" w:eastAsia="微軟正黑體" w:hAnsi="Times New Roman" w:cs="Times New Roman" w:hint="eastAsia"/>
          <w:b/>
          <w:bCs/>
          <w:sz w:val="22"/>
        </w:rPr>
        <w:t>｜</w:t>
      </w:r>
      <w:proofErr w:type="gramEnd"/>
      <w:r w:rsidRPr="00D7634B">
        <w:rPr>
          <w:rFonts w:ascii="Times New Roman" w:eastAsia="微軟正黑體" w:hAnsi="Times New Roman" w:cs="Times New Roman"/>
          <w:b/>
          <w:bCs/>
          <w:sz w:val="22"/>
        </w:rPr>
        <w:t>2019.08.17</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 xml:space="preserve">11.10 </w:t>
      </w:r>
      <w:r w:rsidRPr="00D7634B">
        <w:rPr>
          <w:rFonts w:ascii="Times New Roman" w:eastAsia="微軟正黑體" w:hAnsi="Times New Roman" w:cs="Times New Roman"/>
          <w:b/>
          <w:bCs/>
          <w:sz w:val="22"/>
        </w:rPr>
        <w:t>【地下樓</w:t>
      </w:r>
      <w:r w:rsidRPr="00D7634B">
        <w:rPr>
          <w:rFonts w:ascii="Times New Roman" w:eastAsia="微軟正黑體" w:hAnsi="Times New Roman" w:cs="Times New Roman"/>
          <w:b/>
          <w:bCs/>
          <w:sz w:val="22"/>
        </w:rPr>
        <w:t>D</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E</w:t>
      </w:r>
      <w:r w:rsidRPr="00D7634B">
        <w:rPr>
          <w:rFonts w:ascii="Times New Roman" w:eastAsia="微軟正黑體" w:hAnsi="Times New Roman" w:cs="Times New Roman"/>
          <w:b/>
          <w:bCs/>
          <w:sz w:val="22"/>
        </w:rPr>
        <w:t>展區】</w:t>
      </w:r>
    </w:p>
    <w:p w:rsidR="007474A0" w:rsidRPr="00D7634B" w:rsidRDefault="00AD5036" w:rsidP="008A0781">
      <w:pPr>
        <w:spacing w:line="440" w:lineRule="exact"/>
        <w:contextualSpacing/>
        <w:rPr>
          <w:rFonts w:ascii="Times New Roman" w:eastAsia="微軟正黑體" w:hAnsi="Times New Roman" w:cs="Times New Roman"/>
          <w:bCs/>
          <w:sz w:val="22"/>
        </w:rPr>
      </w:pPr>
      <w:proofErr w:type="gramStart"/>
      <w:r w:rsidRPr="00D7634B">
        <w:rPr>
          <w:rFonts w:ascii="Times New Roman" w:eastAsia="微軟正黑體" w:hAnsi="Times New Roman" w:cs="Times New Roman" w:hint="eastAsia"/>
          <w:bCs/>
          <w:sz w:val="22"/>
        </w:rPr>
        <w:t>黨若洪</w:t>
      </w:r>
      <w:proofErr w:type="gramEnd"/>
      <w:r w:rsidRPr="00D7634B">
        <w:rPr>
          <w:rFonts w:ascii="Times New Roman" w:eastAsia="微軟正黑體" w:hAnsi="Times New Roman" w:cs="Times New Roman" w:hint="eastAsia"/>
          <w:bCs/>
          <w:sz w:val="22"/>
        </w:rPr>
        <w:t>，</w:t>
      </w:r>
      <w:r w:rsidRPr="00D7634B">
        <w:rPr>
          <w:rFonts w:ascii="Times New Roman" w:eastAsia="微軟正黑體" w:hAnsi="Times New Roman" w:cs="Times New Roman" w:hint="eastAsia"/>
          <w:bCs/>
          <w:sz w:val="22"/>
        </w:rPr>
        <w:t>2016</w:t>
      </w:r>
      <w:r w:rsidRPr="00D7634B">
        <w:rPr>
          <w:rFonts w:ascii="Times New Roman" w:eastAsia="微軟正黑體" w:hAnsi="Times New Roman" w:cs="Times New Roman" w:hint="eastAsia"/>
          <w:bCs/>
          <w:sz w:val="22"/>
        </w:rPr>
        <w:t>年</w:t>
      </w:r>
      <w:proofErr w:type="gramStart"/>
      <w:r w:rsidRPr="00D7634B">
        <w:rPr>
          <w:rFonts w:ascii="Times New Roman" w:eastAsia="微軟正黑體" w:hAnsi="Times New Roman" w:cs="Times New Roman" w:hint="eastAsia"/>
          <w:bCs/>
          <w:sz w:val="22"/>
        </w:rPr>
        <w:t>臺</w:t>
      </w:r>
      <w:proofErr w:type="gramEnd"/>
      <w:r w:rsidRPr="00D7634B">
        <w:rPr>
          <w:rFonts w:ascii="Times New Roman" w:eastAsia="微軟正黑體" w:hAnsi="Times New Roman" w:cs="Times New Roman" w:hint="eastAsia"/>
          <w:bCs/>
          <w:sz w:val="22"/>
        </w:rPr>
        <w:t>北美術獎首獎得主。當屆評審團主席林宏璋評論首獎藝術家</w:t>
      </w:r>
      <w:proofErr w:type="gramStart"/>
      <w:r w:rsidRPr="00D7634B">
        <w:rPr>
          <w:rFonts w:ascii="Times New Roman" w:eastAsia="微軟正黑體" w:hAnsi="Times New Roman" w:cs="Times New Roman" w:hint="eastAsia"/>
          <w:bCs/>
          <w:sz w:val="22"/>
        </w:rPr>
        <w:t>黨若洪作品</w:t>
      </w:r>
      <w:proofErr w:type="gramEnd"/>
      <w:r w:rsidRPr="00D7634B">
        <w:rPr>
          <w:rFonts w:ascii="Times New Roman" w:eastAsia="微軟正黑體" w:hAnsi="Times New Roman" w:cs="Times New Roman" w:hint="eastAsia"/>
          <w:bCs/>
          <w:sz w:val="22"/>
        </w:rPr>
        <w:t>：「黨的『畫面裝置』組裝各樣的美學風格，錯落援引各式文化象徵，其視覺性的紛亂分裂，崩解</w:t>
      </w:r>
      <w:proofErr w:type="gramStart"/>
      <w:r w:rsidRPr="00D7634B">
        <w:rPr>
          <w:rFonts w:ascii="Times New Roman" w:eastAsia="微軟正黑體" w:hAnsi="Times New Roman" w:cs="Times New Roman" w:hint="eastAsia"/>
          <w:bCs/>
          <w:sz w:val="22"/>
        </w:rPr>
        <w:t>頹</w:t>
      </w:r>
      <w:proofErr w:type="gramEnd"/>
      <w:r w:rsidRPr="00D7634B">
        <w:rPr>
          <w:rFonts w:ascii="Times New Roman" w:eastAsia="微軟正黑體" w:hAnsi="Times New Roman" w:cs="Times New Roman" w:hint="eastAsia"/>
          <w:bCs/>
          <w:sz w:val="22"/>
        </w:rPr>
        <w:t>塌的人物聖像，以及身體感的筆觸肌理，讓碎裂、多元、離散的</w:t>
      </w:r>
      <w:proofErr w:type="gramStart"/>
      <w:r w:rsidRPr="00D7634B">
        <w:rPr>
          <w:rFonts w:ascii="Times New Roman" w:eastAsia="微軟正黑體" w:hAnsi="Times New Roman" w:cs="Times New Roman" w:hint="eastAsia"/>
          <w:bCs/>
          <w:sz w:val="22"/>
        </w:rPr>
        <w:t>挪用著</w:t>
      </w:r>
      <w:proofErr w:type="gramEnd"/>
      <w:r w:rsidRPr="00D7634B">
        <w:rPr>
          <w:rFonts w:ascii="Times New Roman" w:eastAsia="微軟正黑體" w:hAnsi="Times New Roman" w:cs="Times New Roman" w:hint="eastAsia"/>
          <w:bCs/>
          <w:sz w:val="22"/>
        </w:rPr>
        <w:t>過往藝術史及文化史素材形成特定特質的美學策略，不僅僅是個人生命傳記的書寫，更是一個屬於在地的文化政治寓言，讓繪畫本身在意大利『超前衛（</w:t>
      </w:r>
      <w:r w:rsidRPr="00D7634B">
        <w:rPr>
          <w:rFonts w:ascii="Times New Roman" w:eastAsia="微軟正黑體" w:hAnsi="Times New Roman" w:cs="Times New Roman" w:hint="eastAsia"/>
          <w:bCs/>
          <w:sz w:val="22"/>
        </w:rPr>
        <w:t>trans-avant-garde</w:t>
      </w:r>
      <w:r w:rsidRPr="00D7634B">
        <w:rPr>
          <w:rFonts w:ascii="Times New Roman" w:eastAsia="微軟正黑體" w:hAnsi="Times New Roman" w:cs="Times New Roman" w:hint="eastAsia"/>
          <w:bCs/>
          <w:sz w:val="22"/>
        </w:rPr>
        <w:t>）』及美國『新表現主義（</w:t>
      </w:r>
      <w:r w:rsidRPr="00D7634B">
        <w:rPr>
          <w:rFonts w:ascii="Times New Roman" w:eastAsia="微軟正黑體" w:hAnsi="Times New Roman" w:cs="Times New Roman" w:hint="eastAsia"/>
          <w:bCs/>
          <w:sz w:val="22"/>
        </w:rPr>
        <w:t>neo-expressionism</w:t>
      </w:r>
      <w:r w:rsidRPr="00D7634B">
        <w:rPr>
          <w:rFonts w:ascii="Times New Roman" w:eastAsia="微軟正黑體" w:hAnsi="Times New Roman" w:cs="Times New Roman" w:hint="eastAsia"/>
          <w:bCs/>
          <w:sz w:val="22"/>
        </w:rPr>
        <w:t>）」之『外』的在地美學姿態。」</w:t>
      </w:r>
      <w:r w:rsidRPr="00D7634B">
        <w:rPr>
          <w:rFonts w:ascii="Times New Roman" w:eastAsia="微軟正黑體" w:hAnsi="Times New Roman" w:cs="Times New Roman" w:hint="eastAsia"/>
          <w:bCs/>
          <w:sz w:val="22"/>
        </w:rPr>
        <w:t>2019</w:t>
      </w:r>
      <w:r w:rsidRPr="00D7634B">
        <w:rPr>
          <w:rFonts w:ascii="Times New Roman" w:eastAsia="微軟正黑體" w:hAnsi="Times New Roman" w:cs="Times New Roman" w:hint="eastAsia"/>
          <w:bCs/>
          <w:sz w:val="22"/>
        </w:rPr>
        <w:t>年黨若洪</w:t>
      </w:r>
      <w:proofErr w:type="gramStart"/>
      <w:r w:rsidRPr="00D7634B">
        <w:rPr>
          <w:rFonts w:ascii="Times New Roman" w:eastAsia="微軟正黑體" w:hAnsi="Times New Roman" w:cs="Times New Roman" w:hint="eastAsia"/>
          <w:bCs/>
          <w:sz w:val="22"/>
        </w:rPr>
        <w:t>個</w:t>
      </w:r>
      <w:proofErr w:type="gramEnd"/>
      <w:r w:rsidRPr="00D7634B">
        <w:rPr>
          <w:rFonts w:ascii="Times New Roman" w:eastAsia="微軟正黑體" w:hAnsi="Times New Roman" w:cs="Times New Roman" w:hint="eastAsia"/>
          <w:bCs/>
          <w:sz w:val="22"/>
        </w:rPr>
        <w:t>展，藝術家將帶來其持續累積創作的成果，用獨特的美學語彙分享的他的創作歷程。</w:t>
      </w:r>
    </w:p>
    <w:p w:rsidR="007474A0" w:rsidRPr="00D7634B" w:rsidRDefault="007474A0" w:rsidP="008A0781">
      <w:pPr>
        <w:spacing w:line="440" w:lineRule="exact"/>
        <w:contextualSpacing/>
        <w:rPr>
          <w:rFonts w:ascii="Times New Roman" w:eastAsia="微軟正黑體" w:hAnsi="Times New Roman" w:cs="Times New Roman"/>
          <w:b/>
          <w:bCs/>
          <w:sz w:val="22"/>
        </w:rPr>
      </w:pPr>
    </w:p>
    <w:p w:rsidR="006A4F67" w:rsidRPr="00D7634B" w:rsidRDefault="006A4F67" w:rsidP="006A4F67">
      <w:pPr>
        <w:widowControl w:val="0"/>
        <w:spacing w:line="440" w:lineRule="exact"/>
        <w:rPr>
          <w:rFonts w:ascii="Times New Roman" w:eastAsia="微軟正黑體" w:hAnsi="Times New Roman" w:cs="Times New Roman"/>
          <w:b/>
          <w:bCs/>
          <w:sz w:val="22"/>
        </w:rPr>
      </w:pPr>
      <w:r w:rsidRPr="00D7634B">
        <w:rPr>
          <w:rFonts w:ascii="Times New Roman" w:eastAsia="微軟正黑體" w:hAnsi="Times New Roman" w:cs="Times New Roman"/>
          <w:b/>
          <w:bCs/>
          <w:sz w:val="22"/>
        </w:rPr>
        <w:t>107</w:t>
      </w:r>
      <w:r w:rsidRPr="00D7634B">
        <w:rPr>
          <w:rFonts w:ascii="Times New Roman" w:eastAsia="微軟正黑體" w:hAnsi="Times New Roman" w:cs="Times New Roman"/>
          <w:b/>
          <w:bCs/>
          <w:sz w:val="22"/>
        </w:rPr>
        <w:t>年申請展</w:t>
      </w:r>
      <w:proofErr w:type="gramStart"/>
      <w:r w:rsidR="003F22E7" w:rsidRPr="00D7634B">
        <w:rPr>
          <w:rFonts w:ascii="Times New Roman" w:eastAsia="微軟正黑體" w:hAnsi="Times New Roman" w:cs="Times New Roman" w:hint="eastAsia"/>
          <w:b/>
          <w:bCs/>
          <w:sz w:val="22"/>
        </w:rPr>
        <w:t>｜</w:t>
      </w:r>
      <w:proofErr w:type="gramEnd"/>
      <w:r w:rsidRPr="00D7634B">
        <w:rPr>
          <w:rFonts w:ascii="Times New Roman" w:eastAsia="微軟正黑體" w:hAnsi="Times New Roman" w:cs="Times New Roman"/>
          <w:b/>
          <w:bCs/>
          <w:sz w:val="22"/>
        </w:rPr>
        <w:t>2019.08.17</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 xml:space="preserve">11.03 </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3</w:t>
      </w:r>
      <w:r w:rsidRPr="00D7634B">
        <w:rPr>
          <w:rFonts w:ascii="Times New Roman" w:eastAsia="微軟正黑體" w:hAnsi="Times New Roman" w:cs="Times New Roman"/>
          <w:b/>
          <w:bCs/>
          <w:sz w:val="22"/>
        </w:rPr>
        <w:t>樓</w:t>
      </w:r>
      <w:r w:rsidRPr="00D7634B">
        <w:rPr>
          <w:rFonts w:ascii="Times New Roman" w:eastAsia="微軟正黑體" w:hAnsi="Times New Roman" w:cs="Times New Roman"/>
          <w:b/>
          <w:bCs/>
          <w:sz w:val="22"/>
        </w:rPr>
        <w:t>3A</w:t>
      </w:r>
      <w:r w:rsidRPr="00D7634B">
        <w:rPr>
          <w:rFonts w:ascii="Times New Roman" w:eastAsia="微軟正黑體" w:hAnsi="Times New Roman" w:cs="Times New Roman"/>
          <w:b/>
          <w:bCs/>
          <w:sz w:val="22"/>
        </w:rPr>
        <w:t>、</w:t>
      </w:r>
      <w:r w:rsidRPr="00D7634B">
        <w:rPr>
          <w:rFonts w:ascii="Times New Roman" w:eastAsia="微軟正黑體" w:hAnsi="Times New Roman" w:cs="Times New Roman"/>
          <w:b/>
          <w:bCs/>
          <w:sz w:val="22"/>
        </w:rPr>
        <w:t>3B</w:t>
      </w:r>
      <w:r w:rsidRPr="00D7634B">
        <w:rPr>
          <w:rFonts w:ascii="Times New Roman" w:eastAsia="微軟正黑體" w:hAnsi="Times New Roman" w:cs="Times New Roman"/>
          <w:b/>
          <w:bCs/>
          <w:sz w:val="22"/>
        </w:rPr>
        <w:t>展區】</w:t>
      </w:r>
    </w:p>
    <w:p w:rsidR="006A4F67" w:rsidRPr="00D7634B" w:rsidRDefault="006A4F67" w:rsidP="006A4F67">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sz w:val="22"/>
        </w:rPr>
        <w:t>臺北市立美術館「</w:t>
      </w:r>
      <w:r w:rsidRPr="00D7634B">
        <w:rPr>
          <w:rFonts w:ascii="Times New Roman" w:eastAsia="微軟正黑體" w:hAnsi="Times New Roman" w:cs="Times New Roman"/>
          <w:sz w:val="22"/>
        </w:rPr>
        <w:t>107</w:t>
      </w:r>
      <w:r w:rsidRPr="00D7634B">
        <w:rPr>
          <w:rFonts w:ascii="Times New Roman" w:eastAsia="微軟正黑體" w:hAnsi="Times New Roman" w:cs="Times New Roman"/>
          <w:sz w:val="22"/>
        </w:rPr>
        <w:t>年申請展」經過為期二個月線上系統公開徵件，共</w:t>
      </w:r>
      <w:r w:rsidRPr="00D7634B">
        <w:rPr>
          <w:rFonts w:ascii="Times New Roman" w:eastAsia="微軟正黑體" w:hAnsi="Times New Roman" w:cs="Times New Roman"/>
          <w:sz w:val="22"/>
        </w:rPr>
        <w:t>95</w:t>
      </w:r>
      <w:r w:rsidRPr="00D7634B">
        <w:rPr>
          <w:rFonts w:ascii="Times New Roman" w:eastAsia="微軟正黑體" w:hAnsi="Times New Roman" w:cs="Times New Roman"/>
          <w:sz w:val="22"/>
        </w:rPr>
        <w:t>件展覽計畫提案完成報名。經館內外評選委員薛保瑕、賴純純、胡坤榮、黃建宏、蘇</w:t>
      </w:r>
      <w:proofErr w:type="gramStart"/>
      <w:r w:rsidRPr="00D7634B">
        <w:rPr>
          <w:rFonts w:ascii="Times New Roman" w:eastAsia="微軟正黑體" w:hAnsi="Times New Roman" w:cs="Times New Roman"/>
          <w:sz w:val="22"/>
        </w:rPr>
        <w:t>匯</w:t>
      </w:r>
      <w:proofErr w:type="gramEnd"/>
      <w:r w:rsidRPr="00D7634B">
        <w:rPr>
          <w:rFonts w:ascii="Times New Roman" w:eastAsia="微軟正黑體" w:hAnsi="Times New Roman" w:cs="Times New Roman"/>
          <w:sz w:val="22"/>
        </w:rPr>
        <w:t>宇、</w:t>
      </w:r>
      <w:proofErr w:type="gramStart"/>
      <w:r w:rsidRPr="00D7634B">
        <w:rPr>
          <w:rFonts w:ascii="Times New Roman" w:eastAsia="微軟正黑體" w:hAnsi="Times New Roman" w:cs="Times New Roman"/>
          <w:sz w:val="22"/>
        </w:rPr>
        <w:t>余</w:t>
      </w:r>
      <w:proofErr w:type="gramEnd"/>
      <w:r w:rsidRPr="00D7634B">
        <w:rPr>
          <w:rFonts w:ascii="Times New Roman" w:eastAsia="微軟正黑體" w:hAnsi="Times New Roman" w:cs="Times New Roman"/>
          <w:sz w:val="22"/>
        </w:rPr>
        <w:t>思穎、張芳薇共七位共同評選，遴選出四位優秀藝術創作者及其</w:t>
      </w:r>
      <w:r w:rsidR="001D7FF7">
        <w:rPr>
          <w:rFonts w:ascii="Times New Roman" w:eastAsia="微軟正黑體" w:hAnsi="Times New Roman" w:cs="Times New Roman"/>
          <w:sz w:val="22"/>
        </w:rPr>
        <w:t>展覽計畫（依姓氏筆畫排序）：吳權倫</w:t>
      </w:r>
      <w:r w:rsidR="001D7FF7">
        <w:rPr>
          <w:rFonts w:ascii="Times New Roman" w:eastAsia="微軟正黑體" w:hAnsi="Times New Roman" w:cs="Times New Roman" w:hint="eastAsia"/>
          <w:sz w:val="22"/>
        </w:rPr>
        <w:t>「</w:t>
      </w:r>
      <w:proofErr w:type="gramStart"/>
      <w:r w:rsidR="001D7FF7">
        <w:rPr>
          <w:rFonts w:ascii="Times New Roman" w:eastAsia="微軟正黑體" w:hAnsi="Times New Roman" w:cs="Times New Roman"/>
          <w:sz w:val="22"/>
        </w:rPr>
        <w:t>無國之犬</w:t>
      </w:r>
      <w:proofErr w:type="gramEnd"/>
      <w:r w:rsidR="001D7FF7">
        <w:rPr>
          <w:rFonts w:ascii="Times New Roman" w:eastAsia="微軟正黑體" w:hAnsi="Times New Roman" w:cs="Times New Roman" w:hint="eastAsia"/>
          <w:sz w:val="22"/>
        </w:rPr>
        <w:t>」</w:t>
      </w:r>
      <w:r w:rsidR="001D7FF7">
        <w:rPr>
          <w:rFonts w:ascii="Times New Roman" w:eastAsia="微軟正黑體" w:hAnsi="Times New Roman" w:cs="Times New Roman"/>
          <w:sz w:val="22"/>
        </w:rPr>
        <w:t>、</w:t>
      </w:r>
      <w:proofErr w:type="gramStart"/>
      <w:r w:rsidR="001D7FF7">
        <w:rPr>
          <w:rFonts w:ascii="Times New Roman" w:eastAsia="微軟正黑體" w:hAnsi="Times New Roman" w:cs="Times New Roman"/>
          <w:sz w:val="22"/>
        </w:rPr>
        <w:t>張般源</w:t>
      </w:r>
      <w:proofErr w:type="gramEnd"/>
      <w:r w:rsidR="001D7FF7">
        <w:rPr>
          <w:rFonts w:ascii="Times New Roman" w:eastAsia="微軟正黑體" w:hAnsi="Times New Roman" w:cs="Times New Roman" w:hint="eastAsia"/>
          <w:sz w:val="22"/>
        </w:rPr>
        <w:t>「</w:t>
      </w:r>
      <w:r w:rsidR="001D7FF7">
        <w:rPr>
          <w:rFonts w:ascii="Times New Roman" w:eastAsia="微軟正黑體" w:hAnsi="Times New Roman" w:cs="Times New Roman"/>
          <w:sz w:val="22"/>
        </w:rPr>
        <w:t>解散之物件及其遺產</w:t>
      </w:r>
      <w:r w:rsidR="001D7FF7">
        <w:rPr>
          <w:rFonts w:ascii="Times New Roman" w:eastAsia="微軟正黑體" w:hAnsi="Times New Roman" w:cs="Times New Roman" w:hint="eastAsia"/>
          <w:sz w:val="22"/>
        </w:rPr>
        <w:t>」</w:t>
      </w:r>
      <w:r w:rsidR="001D7FF7">
        <w:rPr>
          <w:rFonts w:ascii="Times New Roman" w:eastAsia="微軟正黑體" w:hAnsi="Times New Roman" w:cs="Times New Roman"/>
          <w:sz w:val="22"/>
        </w:rPr>
        <w:t>、陳郁文</w:t>
      </w:r>
      <w:r w:rsidR="001D7FF7">
        <w:rPr>
          <w:rFonts w:ascii="Times New Roman" w:eastAsia="微軟正黑體" w:hAnsi="Times New Roman" w:cs="Times New Roman" w:hint="eastAsia"/>
          <w:sz w:val="22"/>
        </w:rPr>
        <w:t>「</w:t>
      </w:r>
      <w:r w:rsidRPr="00D7634B">
        <w:rPr>
          <w:rFonts w:ascii="Times New Roman" w:eastAsia="微軟正黑體" w:hAnsi="Times New Roman" w:cs="Times New Roman"/>
          <w:sz w:val="22"/>
        </w:rPr>
        <w:t>日常的虛擬重建</w:t>
      </w:r>
      <w:proofErr w:type="gramStart"/>
      <w:r w:rsidRPr="00D7634B">
        <w:rPr>
          <w:rFonts w:ascii="Times New Roman" w:eastAsia="微軟正黑體" w:hAnsi="Times New Roman" w:cs="Times New Roman"/>
          <w:sz w:val="22"/>
        </w:rPr>
        <w:t>—</w:t>
      </w:r>
      <w:proofErr w:type="gramEnd"/>
      <w:r w:rsidR="001D7FF7">
        <w:rPr>
          <w:rFonts w:ascii="Times New Roman" w:eastAsia="微軟正黑體" w:hAnsi="Times New Roman" w:cs="Times New Roman"/>
          <w:sz w:val="22"/>
        </w:rPr>
        <w:t>虛與實的感知體系</w:t>
      </w:r>
      <w:r w:rsidR="001D7FF7">
        <w:rPr>
          <w:rFonts w:ascii="Times New Roman" w:eastAsia="微軟正黑體" w:hAnsi="Times New Roman" w:cs="Times New Roman" w:hint="eastAsia"/>
          <w:sz w:val="22"/>
        </w:rPr>
        <w:t>」</w:t>
      </w:r>
      <w:r w:rsidR="001D7FF7">
        <w:rPr>
          <w:rFonts w:ascii="Times New Roman" w:eastAsia="微軟正黑體" w:hAnsi="Times New Roman" w:cs="Times New Roman"/>
          <w:sz w:val="22"/>
        </w:rPr>
        <w:t>、黃華真</w:t>
      </w:r>
      <w:r w:rsidR="001D7FF7">
        <w:rPr>
          <w:rFonts w:ascii="Times New Roman" w:eastAsia="微軟正黑體" w:hAnsi="Times New Roman" w:cs="Times New Roman" w:hint="eastAsia"/>
          <w:sz w:val="22"/>
        </w:rPr>
        <w:t>「</w:t>
      </w:r>
      <w:r w:rsidR="001D7FF7">
        <w:rPr>
          <w:rFonts w:ascii="Times New Roman" w:eastAsia="微軟正黑體" w:hAnsi="Times New Roman" w:cs="Times New Roman"/>
          <w:sz w:val="22"/>
        </w:rPr>
        <w:t>曠野的溫柔</w:t>
      </w:r>
      <w:r w:rsidR="001D7FF7">
        <w:rPr>
          <w:rFonts w:ascii="Times New Roman" w:eastAsia="微軟正黑體" w:hAnsi="Times New Roman" w:cs="Times New Roman" w:hint="eastAsia"/>
          <w:sz w:val="22"/>
        </w:rPr>
        <w:t>」</w:t>
      </w:r>
      <w:r w:rsidRPr="00D7634B">
        <w:rPr>
          <w:rFonts w:ascii="Times New Roman" w:eastAsia="微軟正黑體" w:hAnsi="Times New Roman" w:cs="Times New Roman"/>
          <w:sz w:val="22"/>
        </w:rPr>
        <w:t>。</w:t>
      </w:r>
      <w:r w:rsidR="00533910" w:rsidRPr="00D7634B">
        <w:rPr>
          <w:rFonts w:ascii="Times New Roman" w:eastAsia="微軟正黑體" w:hAnsi="Times New Roman" w:cs="Times New Roman" w:hint="eastAsia"/>
          <w:sz w:val="22"/>
        </w:rPr>
        <w:t>2019</w:t>
      </w:r>
      <w:r w:rsidR="00533910" w:rsidRPr="00D7634B">
        <w:rPr>
          <w:rFonts w:ascii="Times New Roman" w:eastAsia="微軟正黑體" w:hAnsi="Times New Roman" w:cs="Times New Roman" w:hint="eastAsia"/>
          <w:sz w:val="22"/>
        </w:rPr>
        <w:t>年</w:t>
      </w:r>
      <w:r w:rsidR="00533910" w:rsidRPr="00D7634B">
        <w:rPr>
          <w:rFonts w:ascii="Times New Roman" w:eastAsia="微軟正黑體" w:hAnsi="Times New Roman" w:cs="Times New Roman" w:hint="eastAsia"/>
          <w:sz w:val="22"/>
        </w:rPr>
        <w:t>8</w:t>
      </w:r>
      <w:r w:rsidR="00533910" w:rsidRPr="00D7634B">
        <w:rPr>
          <w:rFonts w:ascii="Times New Roman" w:eastAsia="微軟正黑體" w:hAnsi="Times New Roman" w:cs="Times New Roman" w:hint="eastAsia"/>
          <w:sz w:val="22"/>
        </w:rPr>
        <w:t>月起將於北美館</w:t>
      </w:r>
      <w:r w:rsidR="00533910" w:rsidRPr="00D7634B">
        <w:rPr>
          <w:rFonts w:ascii="Times New Roman" w:eastAsia="微軟正黑體" w:hAnsi="Times New Roman" w:cs="Times New Roman" w:hint="eastAsia"/>
          <w:sz w:val="22"/>
        </w:rPr>
        <w:t>3</w:t>
      </w:r>
      <w:r w:rsidR="00533910" w:rsidRPr="00D7634B">
        <w:rPr>
          <w:rFonts w:ascii="Times New Roman" w:eastAsia="微軟正黑體" w:hAnsi="Times New Roman" w:cs="Times New Roman" w:hint="eastAsia"/>
          <w:sz w:val="22"/>
        </w:rPr>
        <w:t>樓展出獲選計畫。</w:t>
      </w:r>
    </w:p>
    <w:p w:rsidR="006A4F67" w:rsidRPr="00D7634B" w:rsidRDefault="006A4F67" w:rsidP="008A0781">
      <w:pPr>
        <w:spacing w:line="440" w:lineRule="exact"/>
        <w:contextualSpacing/>
        <w:rPr>
          <w:rFonts w:ascii="Times New Roman" w:eastAsia="微軟正黑體" w:hAnsi="Times New Roman" w:cs="Times New Roman"/>
          <w:b/>
          <w:bCs/>
          <w:sz w:val="22"/>
        </w:rPr>
      </w:pPr>
    </w:p>
    <w:p w:rsidR="00563061" w:rsidRPr="00D7634B" w:rsidRDefault="00563061" w:rsidP="008A0781">
      <w:pPr>
        <w:spacing w:line="440" w:lineRule="exact"/>
        <w:contextualSpacing/>
        <w:rPr>
          <w:rFonts w:ascii="Times New Roman" w:eastAsia="微軟正黑體" w:hAnsi="Times New Roman" w:cs="Times New Roman"/>
          <w:b/>
          <w:bCs/>
          <w:sz w:val="22"/>
        </w:rPr>
      </w:pPr>
      <w:proofErr w:type="gramStart"/>
      <w:r w:rsidRPr="00D7634B">
        <w:rPr>
          <w:rFonts w:ascii="Times New Roman" w:eastAsia="微軟正黑體" w:hAnsi="Times New Roman" w:cs="Times New Roman" w:hint="eastAsia"/>
          <w:b/>
          <w:bCs/>
          <w:sz w:val="22"/>
        </w:rPr>
        <w:t>臺</w:t>
      </w:r>
      <w:proofErr w:type="gramEnd"/>
      <w:r w:rsidRPr="00D7634B">
        <w:rPr>
          <w:rFonts w:ascii="Times New Roman" w:eastAsia="微軟正黑體" w:hAnsi="Times New Roman" w:cs="Times New Roman" w:hint="eastAsia"/>
          <w:b/>
          <w:bCs/>
          <w:sz w:val="22"/>
        </w:rPr>
        <w:t>澳交流展</w:t>
      </w:r>
      <w:proofErr w:type="gramStart"/>
      <w:r w:rsidRPr="00D7634B">
        <w:rPr>
          <w:rFonts w:ascii="Times New Roman" w:eastAsia="微軟正黑體" w:hAnsi="Times New Roman" w:cs="Times New Roman" w:hint="eastAsia"/>
          <w:b/>
          <w:bCs/>
          <w:sz w:val="22"/>
        </w:rPr>
        <w:t>｜</w:t>
      </w:r>
      <w:proofErr w:type="gramEnd"/>
      <w:r w:rsidR="00533910" w:rsidRPr="00D7634B">
        <w:rPr>
          <w:rFonts w:ascii="Times New Roman" w:eastAsia="微軟正黑體" w:hAnsi="Times New Roman" w:cs="Times New Roman"/>
          <w:b/>
          <w:bCs/>
          <w:sz w:val="22"/>
        </w:rPr>
        <w:t>2019.</w:t>
      </w:r>
      <w:r w:rsidR="00533910" w:rsidRPr="00D7634B">
        <w:rPr>
          <w:rFonts w:ascii="Times New Roman" w:eastAsia="微軟正黑體" w:hAnsi="Times New Roman" w:cs="Times New Roman" w:hint="eastAsia"/>
          <w:b/>
          <w:bCs/>
          <w:sz w:val="22"/>
        </w:rPr>
        <w:t>11</w:t>
      </w:r>
      <w:r w:rsidR="00533910" w:rsidRPr="00D7634B">
        <w:rPr>
          <w:rFonts w:ascii="Times New Roman" w:eastAsia="微軟正黑體" w:hAnsi="Times New Roman" w:cs="Times New Roman"/>
          <w:b/>
          <w:bCs/>
          <w:sz w:val="22"/>
        </w:rPr>
        <w:t>.1</w:t>
      </w:r>
      <w:r w:rsidR="00533910" w:rsidRPr="00D7634B">
        <w:rPr>
          <w:rFonts w:ascii="Times New Roman" w:eastAsia="微軟正黑體" w:hAnsi="Times New Roman" w:cs="Times New Roman" w:hint="eastAsia"/>
          <w:b/>
          <w:bCs/>
          <w:sz w:val="22"/>
        </w:rPr>
        <w:t>6</w:t>
      </w:r>
      <w:r w:rsidRPr="00D7634B">
        <w:rPr>
          <w:rFonts w:ascii="Times New Roman" w:eastAsia="微軟正黑體" w:hAnsi="Times New Roman" w:cs="Times New Roman"/>
          <w:b/>
          <w:bCs/>
          <w:sz w:val="22"/>
        </w:rPr>
        <w:t>－</w:t>
      </w:r>
      <w:r w:rsidR="00533910" w:rsidRPr="00D7634B">
        <w:rPr>
          <w:rFonts w:ascii="Times New Roman" w:eastAsia="微軟正黑體" w:hAnsi="Times New Roman" w:cs="Times New Roman" w:hint="eastAsia"/>
          <w:b/>
          <w:bCs/>
          <w:sz w:val="22"/>
        </w:rPr>
        <w:t>2020.03</w:t>
      </w:r>
      <w:r w:rsidR="00533910" w:rsidRPr="00D7634B">
        <w:rPr>
          <w:rFonts w:ascii="Times New Roman" w:eastAsia="微軟正黑體" w:hAnsi="Times New Roman" w:cs="Times New Roman"/>
          <w:b/>
          <w:bCs/>
          <w:sz w:val="22"/>
        </w:rPr>
        <w:t>.</w:t>
      </w:r>
      <w:r w:rsidR="00533910" w:rsidRPr="00D7634B">
        <w:rPr>
          <w:rFonts w:ascii="Times New Roman" w:eastAsia="微軟正黑體" w:hAnsi="Times New Roman" w:cs="Times New Roman" w:hint="eastAsia"/>
          <w:b/>
          <w:bCs/>
          <w:sz w:val="22"/>
        </w:rPr>
        <w:t>29</w:t>
      </w:r>
      <w:r w:rsidRPr="00D7634B">
        <w:rPr>
          <w:rFonts w:ascii="Times New Roman" w:eastAsia="微軟正黑體" w:hAnsi="Times New Roman" w:cs="Times New Roman"/>
          <w:b/>
          <w:bCs/>
          <w:sz w:val="22"/>
        </w:rPr>
        <w:t xml:space="preserve"> </w:t>
      </w:r>
      <w:r w:rsidRPr="00D7634B">
        <w:rPr>
          <w:rFonts w:ascii="Times New Roman" w:eastAsia="微軟正黑體" w:hAnsi="Times New Roman" w:cs="Times New Roman"/>
          <w:b/>
          <w:bCs/>
          <w:sz w:val="22"/>
        </w:rPr>
        <w:t>【</w:t>
      </w:r>
      <w:r w:rsidR="00533910" w:rsidRPr="00D7634B">
        <w:rPr>
          <w:rFonts w:ascii="Times New Roman" w:eastAsia="微軟正黑體" w:hAnsi="Times New Roman" w:cs="Times New Roman" w:hint="eastAsia"/>
          <w:b/>
          <w:bCs/>
          <w:sz w:val="22"/>
        </w:rPr>
        <w:t>2</w:t>
      </w:r>
      <w:r w:rsidRPr="00D7634B">
        <w:rPr>
          <w:rFonts w:ascii="Times New Roman" w:eastAsia="微軟正黑體" w:hAnsi="Times New Roman" w:cs="Times New Roman"/>
          <w:b/>
          <w:bCs/>
          <w:sz w:val="22"/>
        </w:rPr>
        <w:t>樓展區】</w:t>
      </w:r>
    </w:p>
    <w:p w:rsidR="00563061" w:rsidRPr="00D7634B" w:rsidRDefault="005522A7" w:rsidP="008A0781">
      <w:pPr>
        <w:spacing w:line="440" w:lineRule="exact"/>
        <w:contextualSpacing/>
        <w:rPr>
          <w:rFonts w:ascii="Times New Roman" w:eastAsia="微軟正黑體" w:hAnsi="Times New Roman" w:cs="Times New Roman"/>
          <w:bCs/>
          <w:sz w:val="22"/>
        </w:rPr>
      </w:pPr>
      <w:r w:rsidRPr="005522A7">
        <w:rPr>
          <w:rFonts w:ascii="Times New Roman" w:eastAsia="微軟正黑體" w:hAnsi="Times New Roman" w:cs="Times New Roman" w:hint="eastAsia"/>
          <w:bCs/>
          <w:sz w:val="22"/>
        </w:rPr>
        <w:t>臺北市與澳洲博斯市</w:t>
      </w:r>
      <w:r w:rsidRPr="005522A7">
        <w:rPr>
          <w:rFonts w:ascii="Times New Roman" w:eastAsia="微軟正黑體" w:hAnsi="Times New Roman" w:cs="Times New Roman" w:hint="eastAsia"/>
          <w:bCs/>
          <w:sz w:val="22"/>
        </w:rPr>
        <w:t>1999</w:t>
      </w:r>
      <w:r w:rsidRPr="005522A7">
        <w:rPr>
          <w:rFonts w:ascii="Times New Roman" w:eastAsia="微軟正黑體" w:hAnsi="Times New Roman" w:cs="Times New Roman" w:hint="eastAsia"/>
          <w:bCs/>
          <w:sz w:val="22"/>
        </w:rPr>
        <w:t>年締結的姊妹市盟約，</w:t>
      </w:r>
      <w:r w:rsidRPr="005522A7">
        <w:rPr>
          <w:rFonts w:ascii="Times New Roman" w:eastAsia="微軟正黑體" w:hAnsi="Times New Roman" w:cs="Times New Roman" w:hint="eastAsia"/>
          <w:bCs/>
          <w:sz w:val="22"/>
        </w:rPr>
        <w:t>2019</w:t>
      </w:r>
      <w:r w:rsidRPr="005522A7">
        <w:rPr>
          <w:rFonts w:ascii="Times New Roman" w:eastAsia="微軟正黑體" w:hAnsi="Times New Roman" w:cs="Times New Roman" w:hint="eastAsia"/>
          <w:bCs/>
          <w:sz w:val="22"/>
        </w:rPr>
        <w:t>年雙城友誼正式邁入第</w:t>
      </w:r>
      <w:r w:rsidRPr="005522A7">
        <w:rPr>
          <w:rFonts w:ascii="Times New Roman" w:eastAsia="微軟正黑體" w:hAnsi="Times New Roman" w:cs="Times New Roman" w:hint="eastAsia"/>
          <w:bCs/>
          <w:sz w:val="22"/>
        </w:rPr>
        <w:t>20</w:t>
      </w:r>
      <w:r w:rsidRPr="005522A7">
        <w:rPr>
          <w:rFonts w:ascii="Times New Roman" w:eastAsia="微軟正黑體" w:hAnsi="Times New Roman" w:cs="Times New Roman" w:hint="eastAsia"/>
          <w:bCs/>
          <w:sz w:val="22"/>
        </w:rPr>
        <w:t>年，</w:t>
      </w:r>
      <w:proofErr w:type="gramStart"/>
      <w:r w:rsidRPr="005522A7">
        <w:rPr>
          <w:rFonts w:ascii="Times New Roman" w:eastAsia="微軟正黑體" w:hAnsi="Times New Roman" w:cs="Times New Roman" w:hint="eastAsia"/>
          <w:bCs/>
          <w:sz w:val="22"/>
        </w:rPr>
        <w:t>臺</w:t>
      </w:r>
      <w:proofErr w:type="gramEnd"/>
      <w:r w:rsidRPr="005522A7">
        <w:rPr>
          <w:rFonts w:ascii="Times New Roman" w:eastAsia="微軟正黑體" w:hAnsi="Times New Roman" w:cs="Times New Roman" w:hint="eastAsia"/>
          <w:bCs/>
          <w:sz w:val="22"/>
        </w:rPr>
        <w:t>北</w:t>
      </w:r>
      <w:proofErr w:type="gramStart"/>
      <w:r w:rsidRPr="005522A7">
        <w:rPr>
          <w:rFonts w:ascii="Times New Roman" w:eastAsia="微軟正黑體" w:hAnsi="Times New Roman" w:cs="Times New Roman" w:hint="eastAsia"/>
          <w:bCs/>
          <w:sz w:val="22"/>
        </w:rPr>
        <w:t>與博斯的</w:t>
      </w:r>
      <w:proofErr w:type="gramEnd"/>
      <w:r w:rsidRPr="005522A7">
        <w:rPr>
          <w:rFonts w:ascii="Times New Roman" w:eastAsia="微軟正黑體" w:hAnsi="Times New Roman" w:cs="Times New Roman" w:hint="eastAsia"/>
          <w:bCs/>
          <w:sz w:val="22"/>
        </w:rPr>
        <w:t>兩座市立美術館也將藉此難得機會展開交流。為</w:t>
      </w:r>
      <w:proofErr w:type="gramStart"/>
      <w:r w:rsidRPr="005522A7">
        <w:rPr>
          <w:rFonts w:ascii="Times New Roman" w:eastAsia="微軟正黑體" w:hAnsi="Times New Roman" w:cs="Times New Roman" w:hint="eastAsia"/>
          <w:bCs/>
          <w:sz w:val="22"/>
        </w:rPr>
        <w:t>歡慶雙城</w:t>
      </w:r>
      <w:proofErr w:type="gramEnd"/>
      <w:r w:rsidRPr="005522A7">
        <w:rPr>
          <w:rFonts w:ascii="Times New Roman" w:eastAsia="微軟正黑體" w:hAnsi="Times New Roman" w:cs="Times New Roman" w:hint="eastAsia"/>
          <w:bCs/>
          <w:sz w:val="22"/>
        </w:rPr>
        <w:t>友誼邁向嶄新篇章，本館</w:t>
      </w:r>
      <w:proofErr w:type="gramStart"/>
      <w:r w:rsidRPr="005522A7">
        <w:rPr>
          <w:rFonts w:ascii="Times New Roman" w:eastAsia="微軟正黑體" w:hAnsi="Times New Roman" w:cs="Times New Roman" w:hint="eastAsia"/>
          <w:bCs/>
          <w:sz w:val="22"/>
        </w:rPr>
        <w:t>特</w:t>
      </w:r>
      <w:proofErr w:type="gramEnd"/>
      <w:r w:rsidRPr="005522A7">
        <w:rPr>
          <w:rFonts w:ascii="Times New Roman" w:eastAsia="微軟正黑體" w:hAnsi="Times New Roman" w:cs="Times New Roman" w:hint="eastAsia"/>
          <w:bCs/>
          <w:sz w:val="22"/>
        </w:rPr>
        <w:t>與澳洲博斯當代藝術中心</w:t>
      </w:r>
      <w:r w:rsidRPr="005522A7">
        <w:rPr>
          <w:rFonts w:ascii="Times New Roman" w:eastAsia="微軟正黑體" w:hAnsi="Times New Roman" w:cs="Times New Roman" w:hint="eastAsia"/>
          <w:bCs/>
          <w:sz w:val="22"/>
        </w:rPr>
        <w:t>(Perth Institute of Contemporary Arts)</w:t>
      </w:r>
      <w:r w:rsidRPr="005522A7">
        <w:rPr>
          <w:rFonts w:ascii="Times New Roman" w:eastAsia="微軟正黑體" w:hAnsi="Times New Roman" w:cs="Times New Roman" w:hint="eastAsia"/>
          <w:bCs/>
          <w:sz w:val="22"/>
        </w:rPr>
        <w:t>共同合作，通過策展交流模式，由兩座專業美術館指定策展代表前往當地進行訪問研究，並藉由</w:t>
      </w:r>
      <w:proofErr w:type="gramStart"/>
      <w:r w:rsidRPr="005522A7">
        <w:rPr>
          <w:rFonts w:ascii="Times New Roman" w:eastAsia="微軟正黑體" w:hAnsi="Times New Roman" w:cs="Times New Roman" w:hint="eastAsia"/>
          <w:bCs/>
          <w:sz w:val="22"/>
        </w:rPr>
        <w:t>主題式的策</w:t>
      </w:r>
      <w:proofErr w:type="gramEnd"/>
      <w:r w:rsidRPr="005522A7">
        <w:rPr>
          <w:rFonts w:ascii="Times New Roman" w:eastAsia="微軟正黑體" w:hAnsi="Times New Roman" w:cs="Times New Roman" w:hint="eastAsia"/>
          <w:bCs/>
          <w:sz w:val="22"/>
        </w:rPr>
        <w:t>畫及展出，將成果</w:t>
      </w:r>
      <w:proofErr w:type="gramStart"/>
      <w:r w:rsidRPr="005522A7">
        <w:rPr>
          <w:rFonts w:ascii="Times New Roman" w:eastAsia="微軟正黑體" w:hAnsi="Times New Roman" w:cs="Times New Roman" w:hint="eastAsia"/>
          <w:bCs/>
          <w:sz w:val="22"/>
        </w:rPr>
        <w:t>鋪陳於觀者</w:t>
      </w:r>
      <w:proofErr w:type="gramEnd"/>
      <w:r w:rsidRPr="005522A7">
        <w:rPr>
          <w:rFonts w:ascii="Times New Roman" w:eastAsia="微軟正黑體" w:hAnsi="Times New Roman" w:cs="Times New Roman" w:hint="eastAsia"/>
          <w:bCs/>
          <w:sz w:val="22"/>
        </w:rPr>
        <w:t>眼前。通過雙城歷史為主軸，結合兩地藝術家的在地觀點，本展試圖以不同脈絡視角照見自身文化熟悉卻陌生的再詮釋，在自我、他者的交互對話中，消弭</w:t>
      </w:r>
      <w:proofErr w:type="gramStart"/>
      <w:r w:rsidRPr="005522A7">
        <w:rPr>
          <w:rFonts w:ascii="Times New Roman" w:eastAsia="微軟正黑體" w:hAnsi="Times New Roman" w:cs="Times New Roman" w:hint="eastAsia"/>
          <w:bCs/>
          <w:sz w:val="22"/>
        </w:rPr>
        <w:t>彼此間的物理</w:t>
      </w:r>
      <w:proofErr w:type="gramEnd"/>
      <w:r w:rsidRPr="005522A7">
        <w:rPr>
          <w:rFonts w:ascii="Times New Roman" w:eastAsia="微軟正黑體" w:hAnsi="Times New Roman" w:cs="Times New Roman" w:hint="eastAsia"/>
          <w:bCs/>
          <w:sz w:val="22"/>
        </w:rPr>
        <w:t>距離，共構出多元豐富的傾聽與凝聚。</w:t>
      </w:r>
    </w:p>
    <w:p w:rsidR="00533910" w:rsidRPr="00D7634B" w:rsidRDefault="00533910" w:rsidP="008A0781">
      <w:pPr>
        <w:spacing w:line="440" w:lineRule="exact"/>
        <w:contextualSpacing/>
        <w:rPr>
          <w:rFonts w:ascii="Times New Roman" w:eastAsia="微軟正黑體" w:hAnsi="Times New Roman" w:cs="Times New Roman"/>
          <w:b/>
          <w:bCs/>
          <w:sz w:val="22"/>
        </w:rPr>
      </w:pPr>
    </w:p>
    <w:p w:rsidR="0072486F" w:rsidRPr="00D7634B" w:rsidRDefault="00A85819" w:rsidP="008A0781">
      <w:pPr>
        <w:spacing w:line="440" w:lineRule="exact"/>
        <w:contextualSpacing/>
        <w:rPr>
          <w:rFonts w:ascii="Times New Roman" w:eastAsia="微軟正黑體" w:hAnsi="Times New Roman" w:cs="Times New Roman"/>
          <w:b/>
          <w:bCs/>
          <w:sz w:val="22"/>
        </w:rPr>
      </w:pPr>
      <w:r w:rsidRPr="00D7634B">
        <w:rPr>
          <w:rFonts w:ascii="Times New Roman" w:eastAsia="微軟正黑體" w:hAnsi="Times New Roman" w:cs="Times New Roman"/>
          <w:b/>
          <w:bCs/>
          <w:sz w:val="22"/>
        </w:rPr>
        <w:t>阿比查邦．韋拉斯塔古</w:t>
      </w:r>
      <w:r w:rsidR="00AE72E8" w:rsidRPr="00D7634B">
        <w:rPr>
          <w:rFonts w:ascii="Times New Roman" w:eastAsia="微軟正黑體" w:hAnsi="Times New Roman" w:cs="Times New Roman"/>
          <w:b/>
          <w:bCs/>
          <w:sz w:val="22"/>
        </w:rPr>
        <w:t>：狂中之靜</w:t>
      </w:r>
      <w:r w:rsidRPr="00D7634B">
        <w:rPr>
          <w:rFonts w:ascii="Times New Roman" w:eastAsia="微軟正黑體" w:hAnsi="Times New Roman" w:cs="Times New Roman"/>
          <w:b/>
          <w:bCs/>
          <w:sz w:val="22"/>
        </w:rPr>
        <w:t xml:space="preserve"> </w:t>
      </w:r>
      <w:proofErr w:type="spellStart"/>
      <w:r w:rsidRPr="00D7634B">
        <w:rPr>
          <w:rFonts w:ascii="Times New Roman" w:eastAsia="微軟正黑體" w:hAnsi="Times New Roman" w:cs="Times New Roman"/>
          <w:b/>
          <w:bCs/>
          <w:sz w:val="22"/>
        </w:rPr>
        <w:t>Apichatpong</w:t>
      </w:r>
      <w:proofErr w:type="spellEnd"/>
      <w:r w:rsidRPr="00D7634B">
        <w:rPr>
          <w:rFonts w:ascii="Times New Roman" w:eastAsia="微軟正黑體" w:hAnsi="Times New Roman" w:cs="Times New Roman"/>
          <w:b/>
          <w:bCs/>
          <w:sz w:val="22"/>
        </w:rPr>
        <w:t xml:space="preserve"> </w:t>
      </w:r>
      <w:proofErr w:type="spellStart"/>
      <w:r w:rsidRPr="00D7634B">
        <w:rPr>
          <w:rFonts w:ascii="Times New Roman" w:eastAsia="微軟正黑體" w:hAnsi="Times New Roman" w:cs="Times New Roman"/>
          <w:b/>
          <w:bCs/>
          <w:sz w:val="22"/>
        </w:rPr>
        <w:t>Weerasethakul</w:t>
      </w:r>
      <w:proofErr w:type="spellEnd"/>
      <w:r w:rsidRPr="00D7634B">
        <w:rPr>
          <w:rFonts w:ascii="Times New Roman" w:eastAsia="微軟正黑體" w:hAnsi="Times New Roman" w:cs="Times New Roman"/>
          <w:b/>
          <w:bCs/>
          <w:sz w:val="22"/>
        </w:rPr>
        <w:t xml:space="preserve">: The </w:t>
      </w:r>
      <w:proofErr w:type="spellStart"/>
      <w:r w:rsidRPr="00D7634B">
        <w:rPr>
          <w:rFonts w:ascii="Times New Roman" w:eastAsia="微軟正黑體" w:hAnsi="Times New Roman" w:cs="Times New Roman"/>
          <w:b/>
          <w:bCs/>
          <w:sz w:val="22"/>
        </w:rPr>
        <w:t>Sernity</w:t>
      </w:r>
      <w:proofErr w:type="spellEnd"/>
      <w:r w:rsidR="00657C6C" w:rsidRPr="00D7634B">
        <w:rPr>
          <w:rFonts w:ascii="Times New Roman" w:eastAsia="微軟正黑體" w:hAnsi="Times New Roman" w:cs="Times New Roman"/>
          <w:b/>
          <w:bCs/>
          <w:sz w:val="22"/>
        </w:rPr>
        <w:t xml:space="preserve"> of Madness</w:t>
      </w:r>
      <w:r w:rsidR="00657C6C" w:rsidRPr="00D7634B">
        <w:rPr>
          <w:rFonts w:ascii="Times New Roman" w:eastAsia="微軟正黑體" w:hAnsi="Times New Roman" w:cs="Times New Roman" w:hint="eastAsia"/>
          <w:b/>
          <w:bCs/>
          <w:sz w:val="22"/>
        </w:rPr>
        <w:t>｜</w:t>
      </w:r>
      <w:r w:rsidRPr="00D7634B">
        <w:rPr>
          <w:rFonts w:ascii="Times New Roman" w:eastAsia="微軟正黑體" w:hAnsi="Times New Roman" w:cs="Times New Roman"/>
          <w:b/>
          <w:bCs/>
          <w:sz w:val="22"/>
        </w:rPr>
        <w:t>2019.11.30</w:t>
      </w:r>
      <w:r w:rsidRPr="00D7634B">
        <w:rPr>
          <w:rFonts w:ascii="Times New Roman" w:eastAsia="微軟正黑體" w:hAnsi="Times New Roman" w:cs="Times New Roman"/>
          <w:b/>
          <w:bCs/>
          <w:sz w:val="22"/>
        </w:rPr>
        <w:t>－</w:t>
      </w:r>
      <w:r w:rsidR="00AE72E8" w:rsidRPr="00D7634B">
        <w:rPr>
          <w:rFonts w:ascii="Times New Roman" w:eastAsia="微軟正黑體" w:hAnsi="Times New Roman" w:cs="Times New Roman"/>
          <w:b/>
          <w:bCs/>
          <w:sz w:val="22"/>
        </w:rPr>
        <w:t>2020.03.08</w:t>
      </w:r>
      <w:r w:rsidR="0072486F" w:rsidRPr="00D7634B">
        <w:rPr>
          <w:rFonts w:ascii="Times New Roman" w:eastAsia="微軟正黑體" w:hAnsi="Times New Roman" w:cs="Times New Roman"/>
          <w:b/>
          <w:bCs/>
          <w:sz w:val="22"/>
        </w:rPr>
        <w:t xml:space="preserve"> </w:t>
      </w:r>
      <w:r w:rsidR="0072486F" w:rsidRPr="00D7634B">
        <w:rPr>
          <w:rFonts w:ascii="Times New Roman" w:eastAsia="微軟正黑體" w:hAnsi="Times New Roman" w:cs="Times New Roman"/>
          <w:b/>
          <w:bCs/>
          <w:sz w:val="22"/>
        </w:rPr>
        <w:t>【</w:t>
      </w:r>
      <w:r w:rsidR="00AE72E8" w:rsidRPr="00D7634B">
        <w:rPr>
          <w:rFonts w:ascii="Times New Roman" w:eastAsia="微軟正黑體" w:hAnsi="Times New Roman" w:cs="Times New Roman"/>
          <w:b/>
          <w:bCs/>
          <w:sz w:val="22"/>
        </w:rPr>
        <w:t>3</w:t>
      </w:r>
      <w:r w:rsidR="00AE72E8" w:rsidRPr="00D7634B">
        <w:rPr>
          <w:rFonts w:ascii="Times New Roman" w:eastAsia="微軟正黑體" w:hAnsi="Times New Roman" w:cs="Times New Roman"/>
          <w:b/>
          <w:bCs/>
          <w:sz w:val="22"/>
        </w:rPr>
        <w:t>樓</w:t>
      </w:r>
      <w:r w:rsidR="00AE72E8" w:rsidRPr="00D7634B">
        <w:rPr>
          <w:rFonts w:ascii="Times New Roman" w:eastAsia="微軟正黑體" w:hAnsi="Times New Roman" w:cs="Times New Roman"/>
          <w:b/>
          <w:bCs/>
          <w:sz w:val="22"/>
        </w:rPr>
        <w:t>3A</w:t>
      </w:r>
      <w:r w:rsidR="00AE72E8" w:rsidRPr="00D7634B">
        <w:rPr>
          <w:rFonts w:ascii="Times New Roman" w:eastAsia="微軟正黑體" w:hAnsi="Times New Roman" w:cs="Times New Roman"/>
          <w:b/>
          <w:bCs/>
          <w:sz w:val="22"/>
        </w:rPr>
        <w:t>、</w:t>
      </w:r>
      <w:r w:rsidR="00AE72E8" w:rsidRPr="00D7634B">
        <w:rPr>
          <w:rFonts w:ascii="Times New Roman" w:eastAsia="微軟正黑體" w:hAnsi="Times New Roman" w:cs="Times New Roman"/>
          <w:b/>
          <w:bCs/>
          <w:sz w:val="22"/>
        </w:rPr>
        <w:t>3B</w:t>
      </w:r>
      <w:r w:rsidR="00AE72E8" w:rsidRPr="00D7634B">
        <w:rPr>
          <w:rFonts w:ascii="Times New Roman" w:eastAsia="微軟正黑體" w:hAnsi="Times New Roman" w:cs="Times New Roman"/>
          <w:b/>
          <w:bCs/>
          <w:sz w:val="22"/>
        </w:rPr>
        <w:t>展區</w:t>
      </w:r>
      <w:r w:rsidR="0072486F" w:rsidRPr="00D7634B">
        <w:rPr>
          <w:rFonts w:ascii="Times New Roman" w:eastAsia="微軟正黑體" w:hAnsi="Times New Roman" w:cs="Times New Roman"/>
          <w:b/>
          <w:bCs/>
          <w:sz w:val="22"/>
        </w:rPr>
        <w:t>】</w:t>
      </w:r>
    </w:p>
    <w:p w:rsidR="00FD1846" w:rsidRPr="00D7634B" w:rsidRDefault="00A85819" w:rsidP="00A85819">
      <w:pPr>
        <w:spacing w:line="440" w:lineRule="exact"/>
        <w:contextualSpacing/>
        <w:rPr>
          <w:rFonts w:ascii="Times New Roman" w:eastAsia="微軟正黑體" w:hAnsi="Times New Roman" w:cs="Times New Roman"/>
          <w:bCs/>
          <w:sz w:val="22"/>
        </w:rPr>
      </w:pPr>
      <w:r w:rsidRPr="00D7634B">
        <w:rPr>
          <w:rFonts w:ascii="Times New Roman" w:eastAsia="微軟正黑體" w:hAnsi="Times New Roman" w:cs="Times New Roman"/>
          <w:bCs/>
          <w:sz w:val="22"/>
        </w:rPr>
        <w:t>泰國導演</w:t>
      </w:r>
      <w:r w:rsidRPr="00D7634B">
        <w:rPr>
          <w:rFonts w:ascii="Times New Roman" w:eastAsia="微軟正黑體" w:hAnsi="Times New Roman" w:cs="Times New Roman"/>
          <w:bCs/>
          <w:sz w:val="22"/>
        </w:rPr>
        <w:t>/</w:t>
      </w:r>
      <w:r w:rsidRPr="00D7634B">
        <w:rPr>
          <w:rFonts w:ascii="Times New Roman" w:eastAsia="微軟正黑體" w:hAnsi="Times New Roman" w:cs="Times New Roman"/>
          <w:bCs/>
          <w:sz w:val="22"/>
        </w:rPr>
        <w:t>藝術家阿比查邦</w:t>
      </w:r>
      <w:r w:rsidR="00CE73CA">
        <w:rPr>
          <w:rFonts w:ascii="Times New Roman" w:eastAsia="微軟正黑體" w:hAnsi="Times New Roman" w:cs="Times New Roman" w:hint="eastAsia"/>
          <w:bCs/>
          <w:sz w:val="22"/>
        </w:rPr>
        <w:t>．</w:t>
      </w:r>
      <w:r w:rsidRPr="00D7634B">
        <w:rPr>
          <w:rFonts w:ascii="Times New Roman" w:eastAsia="微軟正黑體" w:hAnsi="Times New Roman" w:cs="Times New Roman"/>
          <w:bCs/>
          <w:sz w:val="22"/>
        </w:rPr>
        <w:t>韋拉斯塔古（</w:t>
      </w:r>
      <w:r w:rsidRPr="00D7634B">
        <w:rPr>
          <w:rFonts w:ascii="Times New Roman" w:eastAsia="微軟正黑體" w:hAnsi="Times New Roman" w:cs="Times New Roman"/>
          <w:bCs/>
          <w:sz w:val="22"/>
        </w:rPr>
        <w:t xml:space="preserve"> </w:t>
      </w:r>
      <w:proofErr w:type="spellStart"/>
      <w:r w:rsidRPr="00D7634B">
        <w:rPr>
          <w:rFonts w:ascii="Times New Roman" w:eastAsia="微軟正黑體" w:hAnsi="Times New Roman" w:cs="Times New Roman"/>
          <w:bCs/>
          <w:sz w:val="22"/>
        </w:rPr>
        <w:t>Apichatpong</w:t>
      </w:r>
      <w:proofErr w:type="spellEnd"/>
      <w:r w:rsidRPr="00D7634B">
        <w:rPr>
          <w:rFonts w:ascii="Times New Roman" w:eastAsia="微軟正黑體" w:hAnsi="Times New Roman" w:cs="Times New Roman"/>
          <w:bCs/>
          <w:sz w:val="22"/>
        </w:rPr>
        <w:t xml:space="preserve"> </w:t>
      </w:r>
      <w:proofErr w:type="spellStart"/>
      <w:r w:rsidRPr="00D7634B">
        <w:rPr>
          <w:rFonts w:ascii="Times New Roman" w:eastAsia="微軟正黑體" w:hAnsi="Times New Roman" w:cs="Times New Roman"/>
          <w:bCs/>
          <w:sz w:val="22"/>
        </w:rPr>
        <w:t>Weerasethakul</w:t>
      </w:r>
      <w:proofErr w:type="spellEnd"/>
      <w:r w:rsidRPr="00D7634B">
        <w:rPr>
          <w:rFonts w:ascii="Times New Roman" w:eastAsia="微軟正黑體" w:hAnsi="Times New Roman" w:cs="Times New Roman"/>
          <w:bCs/>
          <w:sz w:val="22"/>
        </w:rPr>
        <w:t xml:space="preserve"> </w:t>
      </w:r>
      <w:r w:rsidRPr="00D7634B">
        <w:rPr>
          <w:rFonts w:ascii="Times New Roman" w:eastAsia="微軟正黑體" w:hAnsi="Times New Roman" w:cs="Times New Roman"/>
          <w:bCs/>
          <w:sz w:val="22"/>
        </w:rPr>
        <w:t>），在拍攝影片時因獨到的神秘主義演繹手法，達到極高的藝術表現，深獲國際影壇的好評，而有「東方第一魔幻寫實名導」的聲譽，並多次得到國際大獎的肯定，最具代表者如他在</w:t>
      </w:r>
      <w:r w:rsidRPr="00D7634B">
        <w:rPr>
          <w:rFonts w:ascii="Times New Roman" w:eastAsia="微軟正黑體" w:hAnsi="Times New Roman" w:cs="Times New Roman"/>
          <w:bCs/>
          <w:sz w:val="22"/>
        </w:rPr>
        <w:t>2010</w:t>
      </w:r>
      <w:r w:rsidRPr="00D7634B">
        <w:rPr>
          <w:rFonts w:ascii="Times New Roman" w:eastAsia="微軟正黑體" w:hAnsi="Times New Roman" w:cs="Times New Roman"/>
          <w:bCs/>
          <w:sz w:val="22"/>
        </w:rPr>
        <w:t>年憑《波米叔叔的前世今生》，獲得了第</w:t>
      </w:r>
      <w:r w:rsidRPr="00D7634B">
        <w:rPr>
          <w:rFonts w:ascii="Times New Roman" w:eastAsia="微軟正黑體" w:hAnsi="Times New Roman" w:cs="Times New Roman"/>
          <w:bCs/>
          <w:sz w:val="22"/>
        </w:rPr>
        <w:t>63</w:t>
      </w:r>
      <w:r w:rsidRPr="00D7634B">
        <w:rPr>
          <w:rFonts w:ascii="Times New Roman" w:eastAsia="微軟正黑體" w:hAnsi="Times New Roman" w:cs="Times New Roman"/>
          <w:bCs/>
          <w:sz w:val="22"/>
        </w:rPr>
        <w:t>屆坎城影展金棕櫚獎。本展是資深泰國策展人</w:t>
      </w:r>
      <w:proofErr w:type="spellStart"/>
      <w:r w:rsidRPr="00D7634B">
        <w:rPr>
          <w:rFonts w:ascii="Times New Roman" w:eastAsia="微軟正黑體" w:hAnsi="Times New Roman" w:cs="Times New Roman"/>
          <w:bCs/>
          <w:sz w:val="22"/>
        </w:rPr>
        <w:t>Gridthiya</w:t>
      </w:r>
      <w:proofErr w:type="spellEnd"/>
      <w:r w:rsidRPr="00D7634B">
        <w:rPr>
          <w:rFonts w:ascii="Times New Roman" w:eastAsia="微軟正黑體" w:hAnsi="Times New Roman" w:cs="Times New Roman"/>
          <w:bCs/>
          <w:sz w:val="22"/>
        </w:rPr>
        <w:t xml:space="preserve"> </w:t>
      </w:r>
      <w:proofErr w:type="spellStart"/>
      <w:r w:rsidRPr="00D7634B">
        <w:rPr>
          <w:rFonts w:ascii="Times New Roman" w:eastAsia="微軟正黑體" w:hAnsi="Times New Roman" w:cs="Times New Roman"/>
          <w:bCs/>
          <w:sz w:val="22"/>
        </w:rPr>
        <w:t>Gaweewong</w:t>
      </w:r>
      <w:proofErr w:type="spellEnd"/>
      <w:r w:rsidRPr="00D7634B">
        <w:rPr>
          <w:rFonts w:ascii="Times New Roman" w:eastAsia="微軟正黑體" w:hAnsi="Times New Roman" w:cs="Times New Roman"/>
          <w:bCs/>
          <w:sz w:val="22"/>
        </w:rPr>
        <w:t xml:space="preserve"> </w:t>
      </w:r>
      <w:r w:rsidRPr="00D7634B">
        <w:rPr>
          <w:rFonts w:ascii="Times New Roman" w:eastAsia="微軟正黑體" w:hAnsi="Times New Roman" w:cs="Times New Roman"/>
          <w:bCs/>
          <w:sz w:val="22"/>
        </w:rPr>
        <w:t>為國際獨立策展人協會</w:t>
      </w:r>
      <w:r w:rsidR="00533910" w:rsidRPr="00D7634B">
        <w:rPr>
          <w:rFonts w:ascii="Times New Roman" w:eastAsia="微軟正黑體" w:hAnsi="Times New Roman" w:cs="Times New Roman"/>
          <w:bCs/>
          <w:sz w:val="22"/>
        </w:rPr>
        <w:t>（</w:t>
      </w:r>
      <w:r w:rsidR="00533910" w:rsidRPr="00D7634B">
        <w:rPr>
          <w:rFonts w:ascii="Times New Roman" w:eastAsia="微軟正黑體" w:hAnsi="Times New Roman" w:cs="Times New Roman"/>
          <w:bCs/>
          <w:sz w:val="22"/>
        </w:rPr>
        <w:t>ICI, Independent Curators International</w:t>
      </w:r>
      <w:r w:rsidR="00533910" w:rsidRPr="00D7634B">
        <w:rPr>
          <w:rFonts w:ascii="Times New Roman" w:eastAsia="微軟正黑體" w:hAnsi="Times New Roman" w:cs="Times New Roman"/>
          <w:bCs/>
          <w:sz w:val="22"/>
        </w:rPr>
        <w:t>）</w:t>
      </w:r>
      <w:r w:rsidRPr="00D7634B">
        <w:rPr>
          <w:rFonts w:ascii="Times New Roman" w:eastAsia="微軟正黑體" w:hAnsi="Times New Roman" w:cs="Times New Roman"/>
          <w:bCs/>
          <w:sz w:val="22"/>
        </w:rPr>
        <w:t>所策劃的展覽。展覽內容涵蓋</w:t>
      </w:r>
      <w:r w:rsidR="005C7CA3" w:rsidRPr="00D7634B">
        <w:rPr>
          <w:rFonts w:ascii="Times New Roman" w:eastAsia="微軟正黑體" w:hAnsi="Times New Roman" w:cs="Times New Roman" w:hint="eastAsia"/>
          <w:bCs/>
          <w:sz w:val="22"/>
        </w:rPr>
        <w:t>阿比查邦</w:t>
      </w:r>
      <w:r w:rsidRPr="00D7634B">
        <w:rPr>
          <w:rFonts w:ascii="Times New Roman" w:eastAsia="微軟正黑體" w:hAnsi="Times New Roman" w:cs="Times New Roman"/>
          <w:bCs/>
          <w:sz w:val="22"/>
        </w:rPr>
        <w:t>從</w:t>
      </w:r>
      <w:r w:rsidRPr="00D7634B">
        <w:rPr>
          <w:rFonts w:ascii="Times New Roman" w:eastAsia="微軟正黑體" w:hAnsi="Times New Roman" w:cs="Times New Roman"/>
          <w:bCs/>
          <w:sz w:val="22"/>
        </w:rPr>
        <w:t>1993-2016</w:t>
      </w:r>
      <w:r w:rsidRPr="00D7634B">
        <w:rPr>
          <w:rFonts w:ascii="Times New Roman" w:eastAsia="微軟正黑體" w:hAnsi="Times New Roman" w:cs="Times New Roman"/>
          <w:bCs/>
          <w:sz w:val="22"/>
        </w:rPr>
        <w:t>所創作的作品，包括：</w:t>
      </w:r>
      <w:r w:rsidRPr="00D7634B">
        <w:rPr>
          <w:rFonts w:ascii="Times New Roman" w:eastAsia="微軟正黑體" w:hAnsi="Times New Roman" w:cs="Times New Roman"/>
          <w:bCs/>
          <w:sz w:val="22"/>
        </w:rPr>
        <w:t>10</w:t>
      </w:r>
      <w:r w:rsidR="007772F3" w:rsidRPr="00D7634B">
        <w:rPr>
          <w:rFonts w:ascii="Times New Roman" w:eastAsia="微軟正黑體" w:hAnsi="Times New Roman" w:cs="Times New Roman" w:hint="eastAsia"/>
          <w:bCs/>
          <w:sz w:val="22"/>
        </w:rPr>
        <w:t>件錄像裝置作品</w:t>
      </w:r>
      <w:r w:rsidRPr="00D7634B">
        <w:rPr>
          <w:rFonts w:ascii="Times New Roman" w:eastAsia="微軟正黑體" w:hAnsi="Times New Roman" w:cs="Times New Roman"/>
          <w:bCs/>
          <w:sz w:val="22"/>
        </w:rPr>
        <w:t>、</w:t>
      </w:r>
      <w:r w:rsidRPr="00D7634B">
        <w:rPr>
          <w:rFonts w:ascii="Times New Roman" w:eastAsia="微軟正黑體" w:hAnsi="Times New Roman" w:cs="Times New Roman"/>
          <w:bCs/>
          <w:sz w:val="22"/>
        </w:rPr>
        <w:t>7</w:t>
      </w:r>
      <w:r w:rsidRPr="00D7634B">
        <w:rPr>
          <w:rFonts w:ascii="Times New Roman" w:eastAsia="微軟正黑體" w:hAnsi="Times New Roman" w:cs="Times New Roman"/>
          <w:bCs/>
          <w:sz w:val="22"/>
        </w:rPr>
        <w:t>部</w:t>
      </w:r>
      <w:r w:rsidR="007772F3" w:rsidRPr="00D7634B">
        <w:rPr>
          <w:rFonts w:ascii="Times New Roman" w:eastAsia="微軟正黑體" w:hAnsi="Times New Roman" w:cs="Times New Roman" w:hint="eastAsia"/>
          <w:bCs/>
          <w:sz w:val="22"/>
        </w:rPr>
        <w:t>影片，</w:t>
      </w:r>
      <w:r w:rsidRPr="00D7634B">
        <w:rPr>
          <w:rFonts w:ascii="Times New Roman" w:eastAsia="微軟正黑體" w:hAnsi="Times New Roman" w:cs="Times New Roman"/>
          <w:bCs/>
          <w:sz w:val="22"/>
        </w:rPr>
        <w:t>以及</w:t>
      </w:r>
      <w:r w:rsidR="007772F3" w:rsidRPr="00D7634B">
        <w:rPr>
          <w:rFonts w:ascii="Times New Roman" w:eastAsia="微軟正黑體" w:hAnsi="Times New Roman" w:cs="Times New Roman" w:hint="eastAsia"/>
          <w:bCs/>
          <w:sz w:val="22"/>
        </w:rPr>
        <w:t>平面作品與一系列</w:t>
      </w:r>
      <w:r w:rsidRPr="00D7634B">
        <w:rPr>
          <w:rFonts w:ascii="Times New Roman" w:eastAsia="微軟正黑體" w:hAnsi="Times New Roman" w:cs="Times New Roman"/>
          <w:bCs/>
          <w:sz w:val="22"/>
        </w:rPr>
        <w:t>檔案（包括影片、輸出、拍立得系列</w:t>
      </w:r>
      <w:r w:rsidR="007772F3" w:rsidRPr="00D7634B">
        <w:rPr>
          <w:rFonts w:ascii="Times New Roman" w:eastAsia="微軟正黑體" w:hAnsi="Times New Roman" w:cs="Times New Roman" w:hint="eastAsia"/>
          <w:bCs/>
          <w:sz w:val="22"/>
        </w:rPr>
        <w:t>、</w:t>
      </w:r>
      <w:r w:rsidRPr="00D7634B">
        <w:rPr>
          <w:rFonts w:ascii="Times New Roman" w:eastAsia="微軟正黑體" w:hAnsi="Times New Roman" w:cs="Times New Roman"/>
          <w:bCs/>
          <w:sz w:val="22"/>
        </w:rPr>
        <w:t>電影腳本、書籍、漫畫、插畫、電影海報</w:t>
      </w:r>
      <w:r w:rsidR="007772F3" w:rsidRPr="00D7634B">
        <w:rPr>
          <w:rFonts w:ascii="Times New Roman" w:eastAsia="微軟正黑體" w:hAnsi="Times New Roman" w:cs="Times New Roman" w:hint="eastAsia"/>
          <w:bCs/>
          <w:sz w:val="22"/>
        </w:rPr>
        <w:t>等</w:t>
      </w:r>
      <w:r w:rsidRPr="00D7634B">
        <w:rPr>
          <w:rFonts w:ascii="Times New Roman" w:eastAsia="微軟正黑體" w:hAnsi="Times New Roman" w:cs="Times New Roman"/>
          <w:bCs/>
          <w:sz w:val="22"/>
        </w:rPr>
        <w:t>）。展出內容亦涵蓋極少曝光的實驗短片，除了對泰國社會政治現況的批判外，亦包含他所關心的種族、權力、科學、勞工、性別與靈性等主題。這個展覽的幾個重要單元如：私人的世界，到人與其至親好友與長期合作的伙伴；再到公眾面，他藉由抽象的經驗向度、利用光、記憶與詩意，讓空間與個人精神產生</w:t>
      </w:r>
      <w:bookmarkStart w:id="0" w:name="_GoBack"/>
      <w:bookmarkEnd w:id="0"/>
      <w:r w:rsidRPr="00D7634B">
        <w:rPr>
          <w:rFonts w:ascii="Times New Roman" w:eastAsia="微軟正黑體" w:hAnsi="Times New Roman" w:cs="Times New Roman"/>
          <w:bCs/>
          <w:sz w:val="22"/>
        </w:rPr>
        <w:t>錯置。</w:t>
      </w:r>
    </w:p>
    <w:p w:rsidR="00FD1846" w:rsidRPr="00D7634B" w:rsidRDefault="00FD1846" w:rsidP="008A0781">
      <w:pPr>
        <w:spacing w:line="440" w:lineRule="exact"/>
        <w:contextualSpacing/>
        <w:rPr>
          <w:rFonts w:ascii="Times New Roman" w:eastAsia="微軟正黑體" w:hAnsi="Times New Roman" w:cs="Times New Roman"/>
          <w:b/>
          <w:bCs/>
          <w:sz w:val="22"/>
        </w:rPr>
      </w:pPr>
    </w:p>
    <w:p w:rsidR="00B82CAC" w:rsidRPr="00D7634B" w:rsidRDefault="00AE72E8" w:rsidP="008A0781">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b/>
          <w:bCs/>
          <w:sz w:val="22"/>
        </w:rPr>
        <w:t>董陽孜展</w:t>
      </w:r>
      <w:proofErr w:type="gramStart"/>
      <w:r w:rsidR="00657C6C" w:rsidRPr="00D7634B">
        <w:rPr>
          <w:rFonts w:ascii="Times New Roman" w:eastAsia="微軟正黑體" w:hAnsi="Times New Roman" w:cs="Times New Roman" w:hint="eastAsia"/>
          <w:b/>
          <w:bCs/>
          <w:sz w:val="22"/>
        </w:rPr>
        <w:t>｜</w:t>
      </w:r>
      <w:proofErr w:type="gramEnd"/>
      <w:r w:rsidR="00B82CAC" w:rsidRPr="00D7634B">
        <w:rPr>
          <w:rFonts w:ascii="Times New Roman" w:eastAsia="微軟正黑體" w:hAnsi="Times New Roman" w:cs="Times New Roman"/>
          <w:b/>
          <w:bCs/>
          <w:sz w:val="22"/>
        </w:rPr>
        <w:t>201</w:t>
      </w:r>
      <w:r w:rsidR="001E082E" w:rsidRPr="00D7634B">
        <w:rPr>
          <w:rFonts w:ascii="Times New Roman" w:eastAsia="微軟正黑體" w:hAnsi="Times New Roman" w:cs="Times New Roman"/>
          <w:b/>
          <w:bCs/>
          <w:sz w:val="22"/>
        </w:rPr>
        <w:t>9.12</w:t>
      </w:r>
      <w:r w:rsidR="009A522B" w:rsidRPr="00D7634B">
        <w:rPr>
          <w:rFonts w:ascii="Times New Roman" w:eastAsia="微軟正黑體" w:hAnsi="Times New Roman" w:cs="Times New Roman"/>
          <w:b/>
          <w:bCs/>
          <w:sz w:val="22"/>
        </w:rPr>
        <w:t>.</w:t>
      </w:r>
      <w:r w:rsidR="001E082E" w:rsidRPr="00D7634B">
        <w:rPr>
          <w:rFonts w:ascii="Times New Roman" w:eastAsia="微軟正黑體" w:hAnsi="Times New Roman" w:cs="Times New Roman"/>
          <w:b/>
          <w:bCs/>
          <w:sz w:val="22"/>
        </w:rPr>
        <w:t>14</w:t>
      </w:r>
      <w:r w:rsidR="001E082E" w:rsidRPr="00D7634B">
        <w:rPr>
          <w:rFonts w:ascii="Times New Roman" w:eastAsia="微軟正黑體" w:hAnsi="Times New Roman" w:cs="Times New Roman"/>
          <w:b/>
          <w:bCs/>
          <w:sz w:val="22"/>
        </w:rPr>
        <w:t>－</w:t>
      </w:r>
      <w:r w:rsidR="001E082E" w:rsidRPr="00D7634B">
        <w:rPr>
          <w:rFonts w:ascii="Times New Roman" w:eastAsia="微軟正黑體" w:hAnsi="Times New Roman" w:cs="Times New Roman"/>
          <w:b/>
          <w:bCs/>
          <w:sz w:val="22"/>
        </w:rPr>
        <w:t>2020.03</w:t>
      </w:r>
      <w:r w:rsidR="009A522B" w:rsidRPr="00D7634B">
        <w:rPr>
          <w:rFonts w:ascii="Times New Roman" w:eastAsia="微軟正黑體" w:hAnsi="Times New Roman" w:cs="Times New Roman"/>
          <w:b/>
          <w:bCs/>
          <w:sz w:val="22"/>
        </w:rPr>
        <w:t>.</w:t>
      </w:r>
      <w:r w:rsidR="00ED7FD0" w:rsidRPr="00D7634B">
        <w:rPr>
          <w:rFonts w:ascii="Times New Roman" w:eastAsia="微軟正黑體" w:hAnsi="Times New Roman" w:cs="Times New Roman" w:hint="eastAsia"/>
          <w:b/>
          <w:bCs/>
          <w:sz w:val="22"/>
        </w:rPr>
        <w:t>29</w:t>
      </w:r>
      <w:r w:rsidR="0072486F" w:rsidRPr="00D7634B">
        <w:rPr>
          <w:rFonts w:ascii="Times New Roman" w:eastAsia="微軟正黑體" w:hAnsi="Times New Roman" w:cs="Times New Roman"/>
          <w:b/>
          <w:bCs/>
          <w:sz w:val="22"/>
        </w:rPr>
        <w:t xml:space="preserve"> </w:t>
      </w:r>
      <w:r w:rsidR="006043F7" w:rsidRPr="00D7634B">
        <w:rPr>
          <w:rFonts w:ascii="Times New Roman" w:eastAsia="微軟正黑體" w:hAnsi="Times New Roman" w:cs="Times New Roman"/>
          <w:b/>
          <w:bCs/>
          <w:sz w:val="22"/>
        </w:rPr>
        <w:t>【</w:t>
      </w:r>
      <w:r w:rsidR="001E082E" w:rsidRPr="00D7634B">
        <w:rPr>
          <w:rFonts w:ascii="Times New Roman" w:eastAsia="微軟正黑體" w:hAnsi="Times New Roman" w:cs="Times New Roman"/>
          <w:b/>
          <w:bCs/>
          <w:sz w:val="22"/>
        </w:rPr>
        <w:t>1</w:t>
      </w:r>
      <w:r w:rsidR="001E082E" w:rsidRPr="00D7634B">
        <w:rPr>
          <w:rFonts w:ascii="Times New Roman" w:eastAsia="微軟正黑體" w:hAnsi="Times New Roman" w:cs="Times New Roman"/>
          <w:b/>
          <w:bCs/>
          <w:sz w:val="22"/>
        </w:rPr>
        <w:t>樓</w:t>
      </w:r>
      <w:r w:rsidR="001E082E" w:rsidRPr="00D7634B">
        <w:rPr>
          <w:rFonts w:ascii="Times New Roman" w:eastAsia="微軟正黑體" w:hAnsi="Times New Roman" w:cs="Times New Roman"/>
          <w:b/>
          <w:bCs/>
          <w:sz w:val="22"/>
        </w:rPr>
        <w:t>1A</w:t>
      </w:r>
      <w:r w:rsidR="001E082E" w:rsidRPr="00D7634B">
        <w:rPr>
          <w:rFonts w:ascii="Times New Roman" w:eastAsia="微軟正黑體" w:hAnsi="Times New Roman" w:cs="Times New Roman"/>
          <w:b/>
          <w:bCs/>
          <w:sz w:val="22"/>
        </w:rPr>
        <w:t>、</w:t>
      </w:r>
      <w:r w:rsidR="001E082E" w:rsidRPr="00D7634B">
        <w:rPr>
          <w:rFonts w:ascii="Times New Roman" w:eastAsia="微軟正黑體" w:hAnsi="Times New Roman" w:cs="Times New Roman"/>
          <w:b/>
          <w:bCs/>
          <w:sz w:val="22"/>
        </w:rPr>
        <w:t>1B</w:t>
      </w:r>
      <w:r w:rsidR="001E082E" w:rsidRPr="00D7634B">
        <w:rPr>
          <w:rFonts w:ascii="Times New Roman" w:eastAsia="微軟正黑體" w:hAnsi="Times New Roman" w:cs="Times New Roman"/>
          <w:b/>
          <w:bCs/>
          <w:sz w:val="22"/>
        </w:rPr>
        <w:t>展區</w:t>
      </w:r>
      <w:r w:rsidR="00ED7FD0" w:rsidRPr="00D7634B">
        <w:rPr>
          <w:rFonts w:ascii="Times New Roman" w:eastAsia="微軟正黑體" w:hAnsi="Times New Roman" w:cs="Times New Roman" w:hint="eastAsia"/>
          <w:b/>
          <w:bCs/>
          <w:sz w:val="22"/>
        </w:rPr>
        <w:t>、</w:t>
      </w:r>
      <w:r w:rsidR="00ED7FD0" w:rsidRPr="00D7634B">
        <w:rPr>
          <w:rFonts w:ascii="Times New Roman" w:eastAsia="微軟正黑體" w:hAnsi="Times New Roman" w:cs="Times New Roman" w:hint="eastAsia"/>
          <w:b/>
          <w:bCs/>
          <w:sz w:val="22"/>
        </w:rPr>
        <w:t>2</w:t>
      </w:r>
      <w:r w:rsidR="00ED7FD0" w:rsidRPr="00D7634B">
        <w:rPr>
          <w:rFonts w:ascii="Times New Roman" w:eastAsia="微軟正黑體" w:hAnsi="Times New Roman" w:cs="Times New Roman" w:hint="eastAsia"/>
          <w:b/>
          <w:bCs/>
          <w:sz w:val="22"/>
        </w:rPr>
        <w:t>樓</w:t>
      </w:r>
      <w:r w:rsidR="00ED7FD0" w:rsidRPr="00D7634B">
        <w:rPr>
          <w:rFonts w:ascii="Times New Roman" w:eastAsia="微軟正黑體" w:hAnsi="Times New Roman" w:cs="Times New Roman" w:hint="eastAsia"/>
          <w:b/>
          <w:bCs/>
          <w:sz w:val="22"/>
        </w:rPr>
        <w:t>202</w:t>
      </w:r>
      <w:r w:rsidR="00ED7FD0" w:rsidRPr="00D7634B">
        <w:rPr>
          <w:rFonts w:ascii="Times New Roman" w:eastAsia="微軟正黑體" w:hAnsi="Times New Roman" w:cs="Times New Roman" w:hint="eastAsia"/>
          <w:b/>
          <w:bCs/>
          <w:sz w:val="22"/>
        </w:rPr>
        <w:t>至</w:t>
      </w:r>
      <w:r w:rsidR="00ED7FD0" w:rsidRPr="00D7634B">
        <w:rPr>
          <w:rFonts w:ascii="Times New Roman" w:eastAsia="微軟正黑體" w:hAnsi="Times New Roman" w:cs="Times New Roman" w:hint="eastAsia"/>
          <w:b/>
          <w:bCs/>
          <w:sz w:val="22"/>
        </w:rPr>
        <w:t>204</w:t>
      </w:r>
      <w:r w:rsidR="00ED7FD0" w:rsidRPr="00D7634B">
        <w:rPr>
          <w:rFonts w:ascii="Times New Roman" w:eastAsia="微軟正黑體" w:hAnsi="Times New Roman" w:cs="Times New Roman" w:hint="eastAsia"/>
          <w:b/>
          <w:bCs/>
          <w:sz w:val="22"/>
        </w:rPr>
        <w:t>展區</w:t>
      </w:r>
      <w:r w:rsidR="006043F7" w:rsidRPr="00D7634B">
        <w:rPr>
          <w:rFonts w:ascii="Times New Roman" w:eastAsia="微軟正黑體" w:hAnsi="Times New Roman" w:cs="Times New Roman"/>
          <w:b/>
          <w:bCs/>
          <w:sz w:val="22"/>
        </w:rPr>
        <w:t>】</w:t>
      </w:r>
    </w:p>
    <w:p w:rsidR="00823D08" w:rsidRPr="00D7634B" w:rsidRDefault="00823D08" w:rsidP="00D7634B">
      <w:pPr>
        <w:spacing w:line="440" w:lineRule="exact"/>
        <w:contextualSpacing/>
        <w:rPr>
          <w:rFonts w:ascii="Times New Roman" w:eastAsia="微軟正黑體" w:hAnsi="Times New Roman" w:cs="Times New Roman"/>
          <w:sz w:val="22"/>
        </w:rPr>
      </w:pPr>
      <w:r w:rsidRPr="00D7634B">
        <w:rPr>
          <w:rFonts w:ascii="Times New Roman" w:eastAsia="微軟正黑體" w:hAnsi="Times New Roman" w:cs="Times New Roman" w:hint="eastAsia"/>
          <w:sz w:val="22"/>
        </w:rPr>
        <w:t>董陽孜生於</w:t>
      </w:r>
      <w:r w:rsidRPr="00D7634B">
        <w:rPr>
          <w:rFonts w:ascii="Times New Roman" w:eastAsia="微軟正黑體" w:hAnsi="Times New Roman" w:cs="Times New Roman" w:hint="eastAsia"/>
          <w:sz w:val="22"/>
        </w:rPr>
        <w:t>1942</w:t>
      </w:r>
      <w:r w:rsidRPr="00D7634B">
        <w:rPr>
          <w:rFonts w:ascii="Times New Roman" w:eastAsia="微軟正黑體" w:hAnsi="Times New Roman" w:cs="Times New Roman" w:hint="eastAsia"/>
          <w:sz w:val="22"/>
        </w:rPr>
        <w:t>年，以獨特書法著名。早年國立師範大學畢業，赴美國麻州大學取得藝術碩士後返</w:t>
      </w:r>
      <w:proofErr w:type="gramStart"/>
      <w:r w:rsidRPr="00D7634B">
        <w:rPr>
          <w:rFonts w:ascii="Times New Roman" w:eastAsia="微軟正黑體" w:hAnsi="Times New Roman" w:cs="Times New Roman" w:hint="eastAsia"/>
          <w:sz w:val="22"/>
        </w:rPr>
        <w:t>臺</w:t>
      </w:r>
      <w:proofErr w:type="gramEnd"/>
      <w:r w:rsidRPr="00D7634B">
        <w:rPr>
          <w:rFonts w:ascii="Times New Roman" w:eastAsia="微軟正黑體" w:hAnsi="Times New Roman" w:cs="Times New Roman" w:hint="eastAsia"/>
          <w:sz w:val="22"/>
        </w:rPr>
        <w:t>。其書法歷程獨特，始於傳統書法筆法的訓練，底子深厚，復融合西畫與西方造型藝術的訓練，使其書法始於傳統，超越傳統而於現當代藝術發展中獨樹一幟。董陽孜稱她的書法「書畫」，書法前輩</w:t>
      </w:r>
      <w:proofErr w:type="gramStart"/>
      <w:r w:rsidRPr="00D7634B">
        <w:rPr>
          <w:rFonts w:ascii="Times New Roman" w:eastAsia="微軟正黑體" w:hAnsi="Times New Roman" w:cs="Times New Roman" w:hint="eastAsia"/>
          <w:sz w:val="22"/>
        </w:rPr>
        <w:t>臺</w:t>
      </w:r>
      <w:proofErr w:type="gramEnd"/>
      <w:r w:rsidRPr="00D7634B">
        <w:rPr>
          <w:rFonts w:ascii="Times New Roman" w:eastAsia="微軟正黑體" w:hAnsi="Times New Roman" w:cs="Times New Roman" w:hint="eastAsia"/>
          <w:sz w:val="22"/>
        </w:rPr>
        <w:t>靜農與藝評人漢寶德則認為她做到了書與畫融合。在高速科技發展與變遷下的當代社會，中國獨特的書法到底扮演什麼角色</w:t>
      </w:r>
      <w:r w:rsidRPr="00D7634B">
        <w:rPr>
          <w:rFonts w:ascii="Times New Roman" w:eastAsia="微軟正黑體" w:hAnsi="Times New Roman" w:cs="Times New Roman" w:hint="eastAsia"/>
          <w:sz w:val="22"/>
        </w:rPr>
        <w:t xml:space="preserve">? </w:t>
      </w:r>
      <w:r w:rsidR="00382E15">
        <w:rPr>
          <w:rFonts w:ascii="Times New Roman" w:eastAsia="微軟正黑體" w:hAnsi="Times New Roman" w:cs="Times New Roman" w:hint="eastAsia"/>
          <w:sz w:val="22"/>
        </w:rPr>
        <w:t>藉由梳理書法家董陽孜幾十年的書藝歷程，希望能</w:t>
      </w:r>
      <w:proofErr w:type="gramStart"/>
      <w:r w:rsidR="00382E15">
        <w:rPr>
          <w:rFonts w:ascii="Times New Roman" w:eastAsia="微軟正黑體" w:hAnsi="Times New Roman" w:cs="Times New Roman" w:hint="eastAsia"/>
          <w:sz w:val="22"/>
        </w:rPr>
        <w:t>尋索出當代</w:t>
      </w:r>
      <w:proofErr w:type="gramEnd"/>
      <w:r w:rsidR="00382E15">
        <w:rPr>
          <w:rFonts w:ascii="Times New Roman" w:eastAsia="微軟正黑體" w:hAnsi="Times New Roman" w:cs="Times New Roman" w:hint="eastAsia"/>
          <w:sz w:val="22"/>
        </w:rPr>
        <w:t>水墨重新定位的線索。此次</w:t>
      </w:r>
      <w:proofErr w:type="gramStart"/>
      <w:r w:rsidR="00382E15">
        <w:rPr>
          <w:rFonts w:ascii="Times New Roman" w:eastAsia="微軟正黑體" w:hAnsi="Times New Roman" w:cs="Times New Roman" w:hint="eastAsia"/>
          <w:sz w:val="22"/>
        </w:rPr>
        <w:t>個</w:t>
      </w:r>
      <w:proofErr w:type="gramEnd"/>
      <w:r w:rsidR="00382E15">
        <w:rPr>
          <w:rFonts w:ascii="Times New Roman" w:eastAsia="微軟正黑體" w:hAnsi="Times New Roman" w:cs="Times New Roman" w:hint="eastAsia"/>
          <w:sz w:val="22"/>
        </w:rPr>
        <w:t>展將回顧並探討</w:t>
      </w:r>
      <w:r w:rsidRPr="00D7634B">
        <w:rPr>
          <w:rFonts w:ascii="Times New Roman" w:eastAsia="微軟正黑體" w:hAnsi="Times New Roman" w:cs="Times New Roman" w:hint="eastAsia"/>
          <w:sz w:val="22"/>
        </w:rPr>
        <w:t>董陽孜的「書畫」歷程與其在現當代社會與藝術發展的可能涵義。</w:t>
      </w:r>
    </w:p>
    <w:p w:rsidR="00A65283" w:rsidRPr="00D7634B" w:rsidRDefault="00A65283" w:rsidP="001E082E">
      <w:pPr>
        <w:spacing w:line="440" w:lineRule="exact"/>
        <w:contextualSpacing/>
        <w:rPr>
          <w:rFonts w:ascii="Times New Roman" w:eastAsia="微軟正黑體" w:hAnsi="Times New Roman" w:cs="Times New Roman"/>
          <w:sz w:val="22"/>
        </w:rPr>
      </w:pPr>
    </w:p>
    <w:p w:rsidR="00EF1DFD" w:rsidRPr="00D7634B" w:rsidRDefault="00EF1DFD" w:rsidP="008A0781">
      <w:pPr>
        <w:spacing w:line="440" w:lineRule="exact"/>
        <w:contextualSpacing/>
        <w:rPr>
          <w:rFonts w:ascii="Times New Roman" w:eastAsia="微軟正黑體" w:hAnsi="Times New Roman" w:cs="Times New Roman"/>
          <w:sz w:val="22"/>
        </w:rPr>
      </w:pPr>
    </w:p>
    <w:sectPr w:rsidR="00EF1DFD" w:rsidRPr="00D7634B" w:rsidSect="00E64A91">
      <w:headerReference w:type="default" r:id="rId8"/>
      <w:footerReference w:type="default" r:id="rId9"/>
      <w:pgSz w:w="11906" w:h="16838"/>
      <w:pgMar w:top="1440" w:right="1080" w:bottom="1440" w:left="1080" w:header="851" w:footer="7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CA" w:rsidRDefault="00CE73CA" w:rsidP="004C67A1">
      <w:r>
        <w:separator/>
      </w:r>
    </w:p>
  </w:endnote>
  <w:endnote w:type="continuationSeparator" w:id="0">
    <w:p w:rsidR="00CE73CA" w:rsidRDefault="00CE73CA" w:rsidP="004C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rPr>
      <w:id w:val="-894044096"/>
      <w:docPartObj>
        <w:docPartGallery w:val="Page Numbers (Bottom of Page)"/>
        <w:docPartUnique/>
      </w:docPartObj>
    </w:sdtPr>
    <w:sdtContent>
      <w:p w:rsidR="00CE73CA" w:rsidRPr="00547EE1" w:rsidRDefault="00CE73CA">
        <w:pPr>
          <w:pStyle w:val="a5"/>
          <w:jc w:val="center"/>
          <w:rPr>
            <w:rFonts w:ascii="Times" w:hAnsi="Times"/>
          </w:rPr>
        </w:pPr>
        <w:r w:rsidRPr="00547EE1">
          <w:rPr>
            <w:rFonts w:ascii="Times" w:hAnsi="Times"/>
          </w:rPr>
          <w:fldChar w:fldCharType="begin"/>
        </w:r>
        <w:r w:rsidRPr="00547EE1">
          <w:rPr>
            <w:rFonts w:ascii="Times" w:hAnsi="Times"/>
          </w:rPr>
          <w:instrText>PAGE   \* MERGEFORMAT</w:instrText>
        </w:r>
        <w:r w:rsidRPr="00547EE1">
          <w:rPr>
            <w:rFonts w:ascii="Times" w:hAnsi="Times"/>
          </w:rPr>
          <w:fldChar w:fldCharType="separate"/>
        </w:r>
        <w:r w:rsidR="00E46A5C" w:rsidRPr="00E46A5C">
          <w:rPr>
            <w:rFonts w:ascii="Times" w:hAnsi="Times"/>
            <w:noProof/>
            <w:lang w:val="zh-TW"/>
          </w:rPr>
          <w:t>7</w:t>
        </w:r>
        <w:r w:rsidRPr="00547EE1">
          <w:rPr>
            <w:rFonts w:ascii="Times" w:hAnsi="Times"/>
          </w:rPr>
          <w:fldChar w:fldCharType="end"/>
        </w:r>
      </w:p>
    </w:sdtContent>
  </w:sdt>
  <w:p w:rsidR="00CE73CA" w:rsidRPr="00547EE1" w:rsidRDefault="00CE73CA">
    <w:pPr>
      <w:pStyle w:val="a5"/>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CA" w:rsidRDefault="00CE73CA" w:rsidP="004C67A1">
      <w:r>
        <w:separator/>
      </w:r>
    </w:p>
  </w:footnote>
  <w:footnote w:type="continuationSeparator" w:id="0">
    <w:p w:rsidR="00CE73CA" w:rsidRDefault="00CE73CA" w:rsidP="004C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CA" w:rsidRDefault="00CE73CA">
    <w:pPr>
      <w:pStyle w:val="a3"/>
    </w:pPr>
    <w:r>
      <w:rPr>
        <w:noProof/>
      </w:rPr>
      <w:drawing>
        <wp:anchor distT="0" distB="0" distL="114300" distR="114300" simplePos="0" relativeHeight="251659264" behindDoc="0" locked="0" layoutInCell="1" allowOverlap="1" wp14:anchorId="7D36BEE1" wp14:editId="3845BAF2">
          <wp:simplePos x="0" y="0"/>
          <wp:positionH relativeFrom="column">
            <wp:posOffset>4940935</wp:posOffset>
          </wp:positionH>
          <wp:positionV relativeFrom="paragraph">
            <wp:posOffset>-179070</wp:posOffset>
          </wp:positionV>
          <wp:extent cx="1271270" cy="213995"/>
          <wp:effectExtent l="0" t="0" r="5080" b="0"/>
          <wp:wrapThrough wrapText="bothSides">
            <wp:wrapPolygon edited="0">
              <wp:start x="0" y="0"/>
              <wp:lineTo x="0" y="19228"/>
              <wp:lineTo x="21363" y="19228"/>
              <wp:lineTo x="21363" y="0"/>
              <wp:lineTo x="0" y="0"/>
            </wp:wrapPolygon>
          </wp:wrapThrough>
          <wp:docPr id="7" name="圖片 7" descr="描述: 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D:\推廣組\推廣組舊檔\圖檔\館徽+中英.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213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5B7"/>
    <w:multiLevelType w:val="hybridMultilevel"/>
    <w:tmpl w:val="A33223F2"/>
    <w:lvl w:ilvl="0" w:tplc="1422B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AC"/>
    <w:rsid w:val="00006A24"/>
    <w:rsid w:val="000215C6"/>
    <w:rsid w:val="0003571B"/>
    <w:rsid w:val="000458D1"/>
    <w:rsid w:val="00047664"/>
    <w:rsid w:val="00057757"/>
    <w:rsid w:val="00060680"/>
    <w:rsid w:val="00060D97"/>
    <w:rsid w:val="000621E7"/>
    <w:rsid w:val="00065683"/>
    <w:rsid w:val="00072348"/>
    <w:rsid w:val="000779E3"/>
    <w:rsid w:val="00077BB9"/>
    <w:rsid w:val="00086CF1"/>
    <w:rsid w:val="00095D01"/>
    <w:rsid w:val="000A03AE"/>
    <w:rsid w:val="000A3444"/>
    <w:rsid w:val="000B295C"/>
    <w:rsid w:val="000C16BB"/>
    <w:rsid w:val="000C3157"/>
    <w:rsid w:val="000D4195"/>
    <w:rsid w:val="000E0EC7"/>
    <w:rsid w:val="000F72B6"/>
    <w:rsid w:val="001008AA"/>
    <w:rsid w:val="00111098"/>
    <w:rsid w:val="00113EF4"/>
    <w:rsid w:val="00122B26"/>
    <w:rsid w:val="00134D6B"/>
    <w:rsid w:val="001414B7"/>
    <w:rsid w:val="00142D74"/>
    <w:rsid w:val="00153FE3"/>
    <w:rsid w:val="00185EB0"/>
    <w:rsid w:val="00193E48"/>
    <w:rsid w:val="001979C9"/>
    <w:rsid w:val="00197A82"/>
    <w:rsid w:val="001A1A60"/>
    <w:rsid w:val="001A4AEF"/>
    <w:rsid w:val="001B55FE"/>
    <w:rsid w:val="001B57FD"/>
    <w:rsid w:val="001B5E86"/>
    <w:rsid w:val="001C3989"/>
    <w:rsid w:val="001C571B"/>
    <w:rsid w:val="001D7FF7"/>
    <w:rsid w:val="001E0229"/>
    <w:rsid w:val="001E082E"/>
    <w:rsid w:val="001E3C44"/>
    <w:rsid w:val="001F1F78"/>
    <w:rsid w:val="00203951"/>
    <w:rsid w:val="00203D8D"/>
    <w:rsid w:val="00210CF0"/>
    <w:rsid w:val="002144FD"/>
    <w:rsid w:val="00221963"/>
    <w:rsid w:val="00227208"/>
    <w:rsid w:val="0023674A"/>
    <w:rsid w:val="00242998"/>
    <w:rsid w:val="002459B5"/>
    <w:rsid w:val="00263D25"/>
    <w:rsid w:val="00267346"/>
    <w:rsid w:val="00270025"/>
    <w:rsid w:val="002732CC"/>
    <w:rsid w:val="002765A1"/>
    <w:rsid w:val="0028593B"/>
    <w:rsid w:val="002A4996"/>
    <w:rsid w:val="002B6877"/>
    <w:rsid w:val="002C71CC"/>
    <w:rsid w:val="002E3DFD"/>
    <w:rsid w:val="002F1575"/>
    <w:rsid w:val="002F4DA6"/>
    <w:rsid w:val="002F56DB"/>
    <w:rsid w:val="00304EE1"/>
    <w:rsid w:val="00313238"/>
    <w:rsid w:val="003335DC"/>
    <w:rsid w:val="00337E29"/>
    <w:rsid w:val="00367732"/>
    <w:rsid w:val="00374300"/>
    <w:rsid w:val="00382E15"/>
    <w:rsid w:val="00390313"/>
    <w:rsid w:val="00392E8F"/>
    <w:rsid w:val="003C57C3"/>
    <w:rsid w:val="003F22E7"/>
    <w:rsid w:val="004002E3"/>
    <w:rsid w:val="00406999"/>
    <w:rsid w:val="0041574B"/>
    <w:rsid w:val="004254CE"/>
    <w:rsid w:val="00435E58"/>
    <w:rsid w:val="00440F57"/>
    <w:rsid w:val="004435EB"/>
    <w:rsid w:val="0044757F"/>
    <w:rsid w:val="0045624D"/>
    <w:rsid w:val="00463078"/>
    <w:rsid w:val="00474E2F"/>
    <w:rsid w:val="004759AA"/>
    <w:rsid w:val="0048092C"/>
    <w:rsid w:val="00480F3F"/>
    <w:rsid w:val="00483A4B"/>
    <w:rsid w:val="00493ACF"/>
    <w:rsid w:val="004A7F3D"/>
    <w:rsid w:val="004C0FA4"/>
    <w:rsid w:val="004C175F"/>
    <w:rsid w:val="004C67A1"/>
    <w:rsid w:val="004E5122"/>
    <w:rsid w:val="004F008E"/>
    <w:rsid w:val="00503AAC"/>
    <w:rsid w:val="005053E9"/>
    <w:rsid w:val="00511A45"/>
    <w:rsid w:val="00514CB8"/>
    <w:rsid w:val="00517890"/>
    <w:rsid w:val="00524492"/>
    <w:rsid w:val="00526BF3"/>
    <w:rsid w:val="00531AE0"/>
    <w:rsid w:val="00533910"/>
    <w:rsid w:val="005453FC"/>
    <w:rsid w:val="00545BE2"/>
    <w:rsid w:val="00547EE1"/>
    <w:rsid w:val="005522A7"/>
    <w:rsid w:val="00562F15"/>
    <w:rsid w:val="00563061"/>
    <w:rsid w:val="005703F2"/>
    <w:rsid w:val="00575268"/>
    <w:rsid w:val="00592F1A"/>
    <w:rsid w:val="00596429"/>
    <w:rsid w:val="00597B0B"/>
    <w:rsid w:val="005A0DF7"/>
    <w:rsid w:val="005B456A"/>
    <w:rsid w:val="005B7E9A"/>
    <w:rsid w:val="005C2EFA"/>
    <w:rsid w:val="005C4952"/>
    <w:rsid w:val="005C6179"/>
    <w:rsid w:val="005C6B55"/>
    <w:rsid w:val="005C7CA3"/>
    <w:rsid w:val="005D5D5F"/>
    <w:rsid w:val="005D6C42"/>
    <w:rsid w:val="006043F7"/>
    <w:rsid w:val="006235C6"/>
    <w:rsid w:val="0062620C"/>
    <w:rsid w:val="00626352"/>
    <w:rsid w:val="0065102A"/>
    <w:rsid w:val="00657C6C"/>
    <w:rsid w:val="00657FF7"/>
    <w:rsid w:val="0066406E"/>
    <w:rsid w:val="00666AE3"/>
    <w:rsid w:val="00671186"/>
    <w:rsid w:val="00683707"/>
    <w:rsid w:val="006A09E1"/>
    <w:rsid w:val="006A4F67"/>
    <w:rsid w:val="006C1932"/>
    <w:rsid w:val="00701DCE"/>
    <w:rsid w:val="007079FA"/>
    <w:rsid w:val="00710011"/>
    <w:rsid w:val="00714875"/>
    <w:rsid w:val="00715AA4"/>
    <w:rsid w:val="00716DC9"/>
    <w:rsid w:val="00722E8A"/>
    <w:rsid w:val="0072486F"/>
    <w:rsid w:val="00726F1A"/>
    <w:rsid w:val="00742BC6"/>
    <w:rsid w:val="007474A0"/>
    <w:rsid w:val="00764EC7"/>
    <w:rsid w:val="007655AB"/>
    <w:rsid w:val="00775BAD"/>
    <w:rsid w:val="007772F3"/>
    <w:rsid w:val="00780059"/>
    <w:rsid w:val="00792CE9"/>
    <w:rsid w:val="007A5146"/>
    <w:rsid w:val="007A5718"/>
    <w:rsid w:val="007B6A4A"/>
    <w:rsid w:val="007C5011"/>
    <w:rsid w:val="007D6365"/>
    <w:rsid w:val="007E53AC"/>
    <w:rsid w:val="008056F3"/>
    <w:rsid w:val="0080749F"/>
    <w:rsid w:val="008074BD"/>
    <w:rsid w:val="008165DF"/>
    <w:rsid w:val="00822B69"/>
    <w:rsid w:val="00823D08"/>
    <w:rsid w:val="00845D15"/>
    <w:rsid w:val="00852430"/>
    <w:rsid w:val="00857EB9"/>
    <w:rsid w:val="00865D7D"/>
    <w:rsid w:val="008828BC"/>
    <w:rsid w:val="008A0781"/>
    <w:rsid w:val="008A1573"/>
    <w:rsid w:val="008B06ED"/>
    <w:rsid w:val="008D070A"/>
    <w:rsid w:val="008D2C3F"/>
    <w:rsid w:val="008E5F75"/>
    <w:rsid w:val="008F07D3"/>
    <w:rsid w:val="008F467E"/>
    <w:rsid w:val="009010EE"/>
    <w:rsid w:val="00902DEE"/>
    <w:rsid w:val="0090774E"/>
    <w:rsid w:val="009227D5"/>
    <w:rsid w:val="00924933"/>
    <w:rsid w:val="009428FA"/>
    <w:rsid w:val="00951341"/>
    <w:rsid w:val="009810B2"/>
    <w:rsid w:val="00991262"/>
    <w:rsid w:val="009913CA"/>
    <w:rsid w:val="009974AF"/>
    <w:rsid w:val="009A0B65"/>
    <w:rsid w:val="009A522B"/>
    <w:rsid w:val="009B329B"/>
    <w:rsid w:val="009C753C"/>
    <w:rsid w:val="009E208F"/>
    <w:rsid w:val="009E7322"/>
    <w:rsid w:val="009F282A"/>
    <w:rsid w:val="009F434C"/>
    <w:rsid w:val="00A042AF"/>
    <w:rsid w:val="00A120A0"/>
    <w:rsid w:val="00A2133A"/>
    <w:rsid w:val="00A34FEF"/>
    <w:rsid w:val="00A350C1"/>
    <w:rsid w:val="00A509BE"/>
    <w:rsid w:val="00A52CA8"/>
    <w:rsid w:val="00A65283"/>
    <w:rsid w:val="00A70868"/>
    <w:rsid w:val="00A7249F"/>
    <w:rsid w:val="00A7307A"/>
    <w:rsid w:val="00A73B89"/>
    <w:rsid w:val="00A73D52"/>
    <w:rsid w:val="00A81353"/>
    <w:rsid w:val="00A85819"/>
    <w:rsid w:val="00A92FE1"/>
    <w:rsid w:val="00AD2D27"/>
    <w:rsid w:val="00AD5036"/>
    <w:rsid w:val="00AE35F2"/>
    <w:rsid w:val="00AE72E8"/>
    <w:rsid w:val="00B218FB"/>
    <w:rsid w:val="00B37CE7"/>
    <w:rsid w:val="00B47700"/>
    <w:rsid w:val="00B47C8E"/>
    <w:rsid w:val="00B51970"/>
    <w:rsid w:val="00B55B4D"/>
    <w:rsid w:val="00B569BF"/>
    <w:rsid w:val="00B82CAC"/>
    <w:rsid w:val="00B838D5"/>
    <w:rsid w:val="00B87460"/>
    <w:rsid w:val="00BA569A"/>
    <w:rsid w:val="00BB26A4"/>
    <w:rsid w:val="00BC0F75"/>
    <w:rsid w:val="00BE0012"/>
    <w:rsid w:val="00BE0902"/>
    <w:rsid w:val="00C05472"/>
    <w:rsid w:val="00C05F20"/>
    <w:rsid w:val="00C42D93"/>
    <w:rsid w:val="00C46224"/>
    <w:rsid w:val="00C5313A"/>
    <w:rsid w:val="00C622AC"/>
    <w:rsid w:val="00C803DA"/>
    <w:rsid w:val="00C95309"/>
    <w:rsid w:val="00C96FF4"/>
    <w:rsid w:val="00CA0264"/>
    <w:rsid w:val="00CA32B9"/>
    <w:rsid w:val="00CB319E"/>
    <w:rsid w:val="00CB6CBD"/>
    <w:rsid w:val="00CD1F1F"/>
    <w:rsid w:val="00CD5ED3"/>
    <w:rsid w:val="00CD6FDC"/>
    <w:rsid w:val="00CE73CA"/>
    <w:rsid w:val="00CF6FAD"/>
    <w:rsid w:val="00D00E26"/>
    <w:rsid w:val="00D0309D"/>
    <w:rsid w:val="00D10BB2"/>
    <w:rsid w:val="00D20CDE"/>
    <w:rsid w:val="00D27BCD"/>
    <w:rsid w:val="00D27F30"/>
    <w:rsid w:val="00D418E7"/>
    <w:rsid w:val="00D44B13"/>
    <w:rsid w:val="00D4745C"/>
    <w:rsid w:val="00D64C9B"/>
    <w:rsid w:val="00D7634B"/>
    <w:rsid w:val="00D82375"/>
    <w:rsid w:val="00D850FB"/>
    <w:rsid w:val="00D86F56"/>
    <w:rsid w:val="00D92163"/>
    <w:rsid w:val="00D964CF"/>
    <w:rsid w:val="00DA0BB1"/>
    <w:rsid w:val="00DC57CE"/>
    <w:rsid w:val="00DD27E3"/>
    <w:rsid w:val="00DD36AB"/>
    <w:rsid w:val="00DE05E8"/>
    <w:rsid w:val="00DE5360"/>
    <w:rsid w:val="00DF437D"/>
    <w:rsid w:val="00DF651A"/>
    <w:rsid w:val="00E00A98"/>
    <w:rsid w:val="00E10AED"/>
    <w:rsid w:val="00E17693"/>
    <w:rsid w:val="00E178CD"/>
    <w:rsid w:val="00E2017D"/>
    <w:rsid w:val="00E34A85"/>
    <w:rsid w:val="00E46A5C"/>
    <w:rsid w:val="00E64A91"/>
    <w:rsid w:val="00E75EAE"/>
    <w:rsid w:val="00E90EE3"/>
    <w:rsid w:val="00E976CB"/>
    <w:rsid w:val="00EA15D5"/>
    <w:rsid w:val="00EC2367"/>
    <w:rsid w:val="00EC31DC"/>
    <w:rsid w:val="00EC324C"/>
    <w:rsid w:val="00EC7AD6"/>
    <w:rsid w:val="00ED5A76"/>
    <w:rsid w:val="00ED7FD0"/>
    <w:rsid w:val="00EE3FA9"/>
    <w:rsid w:val="00EF1DFD"/>
    <w:rsid w:val="00F04FD9"/>
    <w:rsid w:val="00F059C3"/>
    <w:rsid w:val="00F10AD0"/>
    <w:rsid w:val="00F238A1"/>
    <w:rsid w:val="00F424E3"/>
    <w:rsid w:val="00F5567A"/>
    <w:rsid w:val="00F60953"/>
    <w:rsid w:val="00F626F9"/>
    <w:rsid w:val="00F744B2"/>
    <w:rsid w:val="00F83486"/>
    <w:rsid w:val="00F8366E"/>
    <w:rsid w:val="00F84316"/>
    <w:rsid w:val="00F85766"/>
    <w:rsid w:val="00FA24D9"/>
    <w:rsid w:val="00FB58BD"/>
    <w:rsid w:val="00FC099E"/>
    <w:rsid w:val="00FC6EB7"/>
    <w:rsid w:val="00FC7D62"/>
    <w:rsid w:val="00FD138E"/>
    <w:rsid w:val="00FD1846"/>
    <w:rsid w:val="00FF26A3"/>
    <w:rsid w:val="00FF5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AC"/>
    <w:rPr>
      <w:rFonts w:ascii="Calibri" w:eastAsia="新細明體" w:hAnsi="Calibri" w:cs="新細明體"/>
      <w:kern w:val="0"/>
      <w:szCs w:val="24"/>
    </w:rPr>
  </w:style>
  <w:style w:type="paragraph" w:styleId="1">
    <w:name w:val="heading 1"/>
    <w:basedOn w:val="a"/>
    <w:link w:val="10"/>
    <w:uiPriority w:val="9"/>
    <w:qFormat/>
    <w:rsid w:val="00A70868"/>
    <w:pPr>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A1"/>
    <w:pPr>
      <w:tabs>
        <w:tab w:val="center" w:pos="4153"/>
        <w:tab w:val="right" w:pos="8306"/>
      </w:tabs>
      <w:snapToGrid w:val="0"/>
    </w:pPr>
    <w:rPr>
      <w:sz w:val="20"/>
      <w:szCs w:val="20"/>
    </w:rPr>
  </w:style>
  <w:style w:type="character" w:customStyle="1" w:styleId="a4">
    <w:name w:val="頁首 字元"/>
    <w:basedOn w:val="a0"/>
    <w:link w:val="a3"/>
    <w:uiPriority w:val="99"/>
    <w:rsid w:val="004C67A1"/>
    <w:rPr>
      <w:rFonts w:ascii="Calibri" w:eastAsia="新細明體" w:hAnsi="Calibri" w:cs="新細明體"/>
      <w:kern w:val="0"/>
      <w:sz w:val="20"/>
      <w:szCs w:val="20"/>
    </w:rPr>
  </w:style>
  <w:style w:type="paragraph" w:styleId="a5">
    <w:name w:val="footer"/>
    <w:basedOn w:val="a"/>
    <w:link w:val="a6"/>
    <w:uiPriority w:val="99"/>
    <w:unhideWhenUsed/>
    <w:rsid w:val="004C67A1"/>
    <w:pPr>
      <w:tabs>
        <w:tab w:val="center" w:pos="4153"/>
        <w:tab w:val="right" w:pos="8306"/>
      </w:tabs>
      <w:snapToGrid w:val="0"/>
    </w:pPr>
    <w:rPr>
      <w:sz w:val="20"/>
      <w:szCs w:val="20"/>
    </w:rPr>
  </w:style>
  <w:style w:type="character" w:customStyle="1" w:styleId="a6">
    <w:name w:val="頁尾 字元"/>
    <w:basedOn w:val="a0"/>
    <w:link w:val="a5"/>
    <w:uiPriority w:val="99"/>
    <w:rsid w:val="004C67A1"/>
    <w:rPr>
      <w:rFonts w:ascii="Calibri" w:eastAsia="新細明體" w:hAnsi="Calibri" w:cs="新細明體"/>
      <w:kern w:val="0"/>
      <w:sz w:val="20"/>
      <w:szCs w:val="20"/>
    </w:rPr>
  </w:style>
  <w:style w:type="paragraph" w:customStyle="1" w:styleId="Pa1">
    <w:name w:val="Pa1"/>
    <w:basedOn w:val="a"/>
    <w:next w:val="a"/>
    <w:uiPriority w:val="99"/>
    <w:rsid w:val="00592F1A"/>
    <w:pPr>
      <w:autoSpaceDE w:val="0"/>
      <w:autoSpaceDN w:val="0"/>
      <w:adjustRightInd w:val="0"/>
      <w:spacing w:line="241" w:lineRule="atLeast"/>
    </w:pPr>
    <w:rPr>
      <w:rFonts w:ascii="Arial" w:eastAsiaTheme="minorEastAsia" w:hAnsi="Arial" w:cs="Arial"/>
      <w:lang w:val="en-GB"/>
    </w:rPr>
  </w:style>
  <w:style w:type="character" w:customStyle="1" w:styleId="A10">
    <w:name w:val="A1"/>
    <w:uiPriority w:val="99"/>
    <w:rsid w:val="00592F1A"/>
    <w:rPr>
      <w:color w:val="000000"/>
      <w:sz w:val="20"/>
      <w:szCs w:val="20"/>
    </w:rPr>
  </w:style>
  <w:style w:type="character" w:customStyle="1" w:styleId="A20">
    <w:name w:val="A2"/>
    <w:uiPriority w:val="99"/>
    <w:rsid w:val="00592F1A"/>
    <w:rPr>
      <w:color w:val="000000"/>
      <w:sz w:val="12"/>
      <w:szCs w:val="12"/>
    </w:rPr>
  </w:style>
  <w:style w:type="paragraph" w:styleId="Web">
    <w:name w:val="Normal (Web)"/>
    <w:basedOn w:val="a"/>
    <w:uiPriority w:val="99"/>
    <w:semiHidden/>
    <w:unhideWhenUsed/>
    <w:rsid w:val="00A65283"/>
    <w:pPr>
      <w:spacing w:before="100" w:beforeAutospacing="1" w:after="206" w:line="336" w:lineRule="atLeast"/>
    </w:pPr>
    <w:rPr>
      <w:rFonts w:ascii="新細明體" w:hAnsi="新細明體"/>
      <w:spacing w:val="15"/>
      <w:sz w:val="23"/>
      <w:szCs w:val="23"/>
    </w:rPr>
  </w:style>
  <w:style w:type="paragraph" w:styleId="a7">
    <w:name w:val="List Paragraph"/>
    <w:basedOn w:val="a"/>
    <w:uiPriority w:val="34"/>
    <w:qFormat/>
    <w:rsid w:val="00DD27E3"/>
    <w:pPr>
      <w:widowControl w:val="0"/>
      <w:ind w:leftChars="200" w:left="480"/>
    </w:pPr>
    <w:rPr>
      <w:rFonts w:asciiTheme="minorHAnsi" w:eastAsiaTheme="minorEastAsia" w:hAnsiTheme="minorHAnsi" w:cstheme="minorBidi"/>
      <w:kern w:val="2"/>
      <w:szCs w:val="22"/>
    </w:rPr>
  </w:style>
  <w:style w:type="character" w:customStyle="1" w:styleId="10">
    <w:name w:val="標題 1 字元"/>
    <w:basedOn w:val="a0"/>
    <w:link w:val="1"/>
    <w:uiPriority w:val="9"/>
    <w:rsid w:val="00A70868"/>
    <w:rPr>
      <w:rFonts w:ascii="新細明體" w:eastAsia="新細明體" w:hAnsi="新細明體" w:cs="新細明體"/>
      <w:b/>
      <w:bCs/>
      <w:kern w:val="36"/>
      <w:sz w:val="48"/>
      <w:szCs w:val="48"/>
    </w:rPr>
  </w:style>
  <w:style w:type="character" w:customStyle="1" w:styleId="apple-converted-space">
    <w:name w:val="apple-converted-space"/>
    <w:basedOn w:val="a0"/>
    <w:rsid w:val="00A70868"/>
  </w:style>
  <w:style w:type="character" w:styleId="a8">
    <w:name w:val="Hyperlink"/>
    <w:basedOn w:val="a0"/>
    <w:uiPriority w:val="99"/>
    <w:unhideWhenUsed/>
    <w:rsid w:val="00503AAC"/>
    <w:rPr>
      <w:color w:val="0000FF" w:themeColor="hyperlink"/>
      <w:u w:val="single"/>
    </w:rPr>
  </w:style>
  <w:style w:type="paragraph" w:styleId="a9">
    <w:name w:val="Balloon Text"/>
    <w:basedOn w:val="a"/>
    <w:link w:val="aa"/>
    <w:uiPriority w:val="99"/>
    <w:semiHidden/>
    <w:unhideWhenUsed/>
    <w:rsid w:val="007655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55A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AC"/>
    <w:rPr>
      <w:rFonts w:ascii="Calibri" w:eastAsia="新細明體" w:hAnsi="Calibri" w:cs="新細明體"/>
      <w:kern w:val="0"/>
      <w:szCs w:val="24"/>
    </w:rPr>
  </w:style>
  <w:style w:type="paragraph" w:styleId="1">
    <w:name w:val="heading 1"/>
    <w:basedOn w:val="a"/>
    <w:link w:val="10"/>
    <w:uiPriority w:val="9"/>
    <w:qFormat/>
    <w:rsid w:val="00A70868"/>
    <w:pPr>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A1"/>
    <w:pPr>
      <w:tabs>
        <w:tab w:val="center" w:pos="4153"/>
        <w:tab w:val="right" w:pos="8306"/>
      </w:tabs>
      <w:snapToGrid w:val="0"/>
    </w:pPr>
    <w:rPr>
      <w:sz w:val="20"/>
      <w:szCs w:val="20"/>
    </w:rPr>
  </w:style>
  <w:style w:type="character" w:customStyle="1" w:styleId="a4">
    <w:name w:val="頁首 字元"/>
    <w:basedOn w:val="a0"/>
    <w:link w:val="a3"/>
    <w:uiPriority w:val="99"/>
    <w:rsid w:val="004C67A1"/>
    <w:rPr>
      <w:rFonts w:ascii="Calibri" w:eastAsia="新細明體" w:hAnsi="Calibri" w:cs="新細明體"/>
      <w:kern w:val="0"/>
      <w:sz w:val="20"/>
      <w:szCs w:val="20"/>
    </w:rPr>
  </w:style>
  <w:style w:type="paragraph" w:styleId="a5">
    <w:name w:val="footer"/>
    <w:basedOn w:val="a"/>
    <w:link w:val="a6"/>
    <w:uiPriority w:val="99"/>
    <w:unhideWhenUsed/>
    <w:rsid w:val="004C67A1"/>
    <w:pPr>
      <w:tabs>
        <w:tab w:val="center" w:pos="4153"/>
        <w:tab w:val="right" w:pos="8306"/>
      </w:tabs>
      <w:snapToGrid w:val="0"/>
    </w:pPr>
    <w:rPr>
      <w:sz w:val="20"/>
      <w:szCs w:val="20"/>
    </w:rPr>
  </w:style>
  <w:style w:type="character" w:customStyle="1" w:styleId="a6">
    <w:name w:val="頁尾 字元"/>
    <w:basedOn w:val="a0"/>
    <w:link w:val="a5"/>
    <w:uiPriority w:val="99"/>
    <w:rsid w:val="004C67A1"/>
    <w:rPr>
      <w:rFonts w:ascii="Calibri" w:eastAsia="新細明體" w:hAnsi="Calibri" w:cs="新細明體"/>
      <w:kern w:val="0"/>
      <w:sz w:val="20"/>
      <w:szCs w:val="20"/>
    </w:rPr>
  </w:style>
  <w:style w:type="paragraph" w:customStyle="1" w:styleId="Pa1">
    <w:name w:val="Pa1"/>
    <w:basedOn w:val="a"/>
    <w:next w:val="a"/>
    <w:uiPriority w:val="99"/>
    <w:rsid w:val="00592F1A"/>
    <w:pPr>
      <w:autoSpaceDE w:val="0"/>
      <w:autoSpaceDN w:val="0"/>
      <w:adjustRightInd w:val="0"/>
      <w:spacing w:line="241" w:lineRule="atLeast"/>
    </w:pPr>
    <w:rPr>
      <w:rFonts w:ascii="Arial" w:eastAsiaTheme="minorEastAsia" w:hAnsi="Arial" w:cs="Arial"/>
      <w:lang w:val="en-GB"/>
    </w:rPr>
  </w:style>
  <w:style w:type="character" w:customStyle="1" w:styleId="A10">
    <w:name w:val="A1"/>
    <w:uiPriority w:val="99"/>
    <w:rsid w:val="00592F1A"/>
    <w:rPr>
      <w:color w:val="000000"/>
      <w:sz w:val="20"/>
      <w:szCs w:val="20"/>
    </w:rPr>
  </w:style>
  <w:style w:type="character" w:customStyle="1" w:styleId="A20">
    <w:name w:val="A2"/>
    <w:uiPriority w:val="99"/>
    <w:rsid w:val="00592F1A"/>
    <w:rPr>
      <w:color w:val="000000"/>
      <w:sz w:val="12"/>
      <w:szCs w:val="12"/>
    </w:rPr>
  </w:style>
  <w:style w:type="paragraph" w:styleId="Web">
    <w:name w:val="Normal (Web)"/>
    <w:basedOn w:val="a"/>
    <w:uiPriority w:val="99"/>
    <w:semiHidden/>
    <w:unhideWhenUsed/>
    <w:rsid w:val="00A65283"/>
    <w:pPr>
      <w:spacing w:before="100" w:beforeAutospacing="1" w:after="206" w:line="336" w:lineRule="atLeast"/>
    </w:pPr>
    <w:rPr>
      <w:rFonts w:ascii="新細明體" w:hAnsi="新細明體"/>
      <w:spacing w:val="15"/>
      <w:sz w:val="23"/>
      <w:szCs w:val="23"/>
    </w:rPr>
  </w:style>
  <w:style w:type="paragraph" w:styleId="a7">
    <w:name w:val="List Paragraph"/>
    <w:basedOn w:val="a"/>
    <w:uiPriority w:val="34"/>
    <w:qFormat/>
    <w:rsid w:val="00DD27E3"/>
    <w:pPr>
      <w:widowControl w:val="0"/>
      <w:ind w:leftChars="200" w:left="480"/>
    </w:pPr>
    <w:rPr>
      <w:rFonts w:asciiTheme="minorHAnsi" w:eastAsiaTheme="minorEastAsia" w:hAnsiTheme="minorHAnsi" w:cstheme="minorBidi"/>
      <w:kern w:val="2"/>
      <w:szCs w:val="22"/>
    </w:rPr>
  </w:style>
  <w:style w:type="character" w:customStyle="1" w:styleId="10">
    <w:name w:val="標題 1 字元"/>
    <w:basedOn w:val="a0"/>
    <w:link w:val="1"/>
    <w:uiPriority w:val="9"/>
    <w:rsid w:val="00A70868"/>
    <w:rPr>
      <w:rFonts w:ascii="新細明體" w:eastAsia="新細明體" w:hAnsi="新細明體" w:cs="新細明體"/>
      <w:b/>
      <w:bCs/>
      <w:kern w:val="36"/>
      <w:sz w:val="48"/>
      <w:szCs w:val="48"/>
    </w:rPr>
  </w:style>
  <w:style w:type="character" w:customStyle="1" w:styleId="apple-converted-space">
    <w:name w:val="apple-converted-space"/>
    <w:basedOn w:val="a0"/>
    <w:rsid w:val="00A70868"/>
  </w:style>
  <w:style w:type="character" w:styleId="a8">
    <w:name w:val="Hyperlink"/>
    <w:basedOn w:val="a0"/>
    <w:uiPriority w:val="99"/>
    <w:unhideWhenUsed/>
    <w:rsid w:val="00503AAC"/>
    <w:rPr>
      <w:color w:val="0000FF" w:themeColor="hyperlink"/>
      <w:u w:val="single"/>
    </w:rPr>
  </w:style>
  <w:style w:type="paragraph" w:styleId="a9">
    <w:name w:val="Balloon Text"/>
    <w:basedOn w:val="a"/>
    <w:link w:val="aa"/>
    <w:uiPriority w:val="99"/>
    <w:semiHidden/>
    <w:unhideWhenUsed/>
    <w:rsid w:val="007655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55A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3381">
      <w:bodyDiv w:val="1"/>
      <w:marLeft w:val="0"/>
      <w:marRight w:val="0"/>
      <w:marTop w:val="0"/>
      <w:marBottom w:val="0"/>
      <w:divBdr>
        <w:top w:val="none" w:sz="0" w:space="0" w:color="auto"/>
        <w:left w:val="none" w:sz="0" w:space="0" w:color="auto"/>
        <w:bottom w:val="none" w:sz="0" w:space="0" w:color="auto"/>
        <w:right w:val="none" w:sz="0" w:space="0" w:color="auto"/>
      </w:divBdr>
      <w:divsChild>
        <w:div w:id="1635481462">
          <w:marLeft w:val="0"/>
          <w:marRight w:val="0"/>
          <w:marTop w:val="1050"/>
          <w:marBottom w:val="1050"/>
          <w:divBdr>
            <w:top w:val="none" w:sz="0" w:space="0" w:color="auto"/>
            <w:left w:val="none" w:sz="0" w:space="0" w:color="auto"/>
            <w:bottom w:val="none" w:sz="0" w:space="0" w:color="auto"/>
            <w:right w:val="none" w:sz="0" w:space="0" w:color="auto"/>
          </w:divBdr>
          <w:divsChild>
            <w:div w:id="1482306970">
              <w:marLeft w:val="0"/>
              <w:marRight w:val="0"/>
              <w:marTop w:val="0"/>
              <w:marBottom w:val="0"/>
              <w:divBdr>
                <w:top w:val="none" w:sz="0" w:space="0" w:color="auto"/>
                <w:left w:val="none" w:sz="0" w:space="0" w:color="auto"/>
                <w:bottom w:val="none" w:sz="0" w:space="0" w:color="auto"/>
                <w:right w:val="none" w:sz="0" w:space="0" w:color="auto"/>
              </w:divBdr>
              <w:divsChild>
                <w:div w:id="15728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0248">
      <w:bodyDiv w:val="1"/>
      <w:marLeft w:val="0"/>
      <w:marRight w:val="0"/>
      <w:marTop w:val="0"/>
      <w:marBottom w:val="0"/>
      <w:divBdr>
        <w:top w:val="none" w:sz="0" w:space="0" w:color="auto"/>
        <w:left w:val="none" w:sz="0" w:space="0" w:color="auto"/>
        <w:bottom w:val="none" w:sz="0" w:space="0" w:color="auto"/>
        <w:right w:val="none" w:sz="0" w:space="0" w:color="auto"/>
      </w:divBdr>
    </w:div>
    <w:div w:id="693581907">
      <w:bodyDiv w:val="1"/>
      <w:marLeft w:val="0"/>
      <w:marRight w:val="0"/>
      <w:marTop w:val="0"/>
      <w:marBottom w:val="0"/>
      <w:divBdr>
        <w:top w:val="none" w:sz="0" w:space="0" w:color="auto"/>
        <w:left w:val="none" w:sz="0" w:space="0" w:color="auto"/>
        <w:bottom w:val="none" w:sz="0" w:space="0" w:color="auto"/>
        <w:right w:val="none" w:sz="0" w:space="0" w:color="auto"/>
      </w:divBdr>
    </w:div>
    <w:div w:id="693653043">
      <w:bodyDiv w:val="1"/>
      <w:marLeft w:val="0"/>
      <w:marRight w:val="0"/>
      <w:marTop w:val="0"/>
      <w:marBottom w:val="0"/>
      <w:divBdr>
        <w:top w:val="none" w:sz="0" w:space="0" w:color="auto"/>
        <w:left w:val="none" w:sz="0" w:space="0" w:color="auto"/>
        <w:bottom w:val="none" w:sz="0" w:space="0" w:color="auto"/>
        <w:right w:val="none" w:sz="0" w:space="0" w:color="auto"/>
      </w:divBdr>
    </w:div>
    <w:div w:id="1096486498">
      <w:bodyDiv w:val="1"/>
      <w:marLeft w:val="0"/>
      <w:marRight w:val="0"/>
      <w:marTop w:val="0"/>
      <w:marBottom w:val="0"/>
      <w:divBdr>
        <w:top w:val="none" w:sz="0" w:space="0" w:color="auto"/>
        <w:left w:val="none" w:sz="0" w:space="0" w:color="auto"/>
        <w:bottom w:val="none" w:sz="0" w:space="0" w:color="auto"/>
        <w:right w:val="none" w:sz="0" w:space="0" w:color="auto"/>
      </w:divBdr>
    </w:div>
    <w:div w:id="1469283303">
      <w:bodyDiv w:val="1"/>
      <w:marLeft w:val="0"/>
      <w:marRight w:val="0"/>
      <w:marTop w:val="0"/>
      <w:marBottom w:val="0"/>
      <w:divBdr>
        <w:top w:val="none" w:sz="0" w:space="0" w:color="auto"/>
        <w:left w:val="none" w:sz="0" w:space="0" w:color="auto"/>
        <w:bottom w:val="none" w:sz="0" w:space="0" w:color="auto"/>
        <w:right w:val="none" w:sz="0" w:space="0" w:color="auto"/>
      </w:divBdr>
      <w:divsChild>
        <w:div w:id="1750079712">
          <w:marLeft w:val="0"/>
          <w:marRight w:val="0"/>
          <w:marTop w:val="1050"/>
          <w:marBottom w:val="1050"/>
          <w:divBdr>
            <w:top w:val="none" w:sz="0" w:space="0" w:color="auto"/>
            <w:left w:val="none" w:sz="0" w:space="0" w:color="auto"/>
            <w:bottom w:val="none" w:sz="0" w:space="0" w:color="auto"/>
            <w:right w:val="none" w:sz="0" w:space="0" w:color="auto"/>
          </w:divBdr>
          <w:divsChild>
            <w:div w:id="1274165525">
              <w:marLeft w:val="0"/>
              <w:marRight w:val="0"/>
              <w:marTop w:val="0"/>
              <w:marBottom w:val="0"/>
              <w:divBdr>
                <w:top w:val="none" w:sz="0" w:space="0" w:color="auto"/>
                <w:left w:val="none" w:sz="0" w:space="0" w:color="auto"/>
                <w:bottom w:val="none" w:sz="0" w:space="0" w:color="auto"/>
                <w:right w:val="none" w:sz="0" w:space="0" w:color="auto"/>
              </w:divBdr>
              <w:divsChild>
                <w:div w:id="4997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呂學卿</dc:creator>
  <cp:lastModifiedBy>何冠緯</cp:lastModifiedBy>
  <cp:revision>29</cp:revision>
  <cp:lastPrinted>2018-12-28T08:24:00Z</cp:lastPrinted>
  <dcterms:created xsi:type="dcterms:W3CDTF">2018-12-27T08:34:00Z</dcterms:created>
  <dcterms:modified xsi:type="dcterms:W3CDTF">2018-12-28T08:25:00Z</dcterms:modified>
</cp:coreProperties>
</file>