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F8A5" w14:textId="77777777" w:rsidR="00CB67FE" w:rsidRPr="00B16814" w:rsidRDefault="00CB67FE" w:rsidP="00CB67FE">
      <w:pPr>
        <w:pStyle w:val="TextBody"/>
        <w:spacing w:after="0" w:line="276" w:lineRule="auto"/>
        <w:contextualSpacing/>
        <w:rPr>
          <w:rFonts w:ascii="Times" w:eastAsiaTheme="minorEastAsia" w:hAnsi="Times" w:cs="Times New Roman"/>
          <w:b/>
          <w:sz w:val="20"/>
          <w:szCs w:val="20"/>
        </w:rPr>
      </w:pPr>
      <w:r w:rsidRPr="00CB67FE">
        <w:rPr>
          <w:rFonts w:ascii="Times" w:eastAsia="Times" w:hAnsi="Times" w:cs="Times"/>
          <w:b/>
          <w:sz w:val="20"/>
          <w:szCs w:val="20"/>
        </w:rPr>
        <w:t xml:space="preserve"> </w:t>
      </w:r>
      <w:r w:rsidRPr="00B16814">
        <w:rPr>
          <w:rFonts w:ascii="Times" w:eastAsiaTheme="minorEastAsia" w:hAnsi="Times" w:cs="Times New Roman"/>
          <w:b/>
          <w:sz w:val="20"/>
          <w:szCs w:val="20"/>
        </w:rPr>
        <w:t>FOR IMMEDIATE RELEASE</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42"/>
      </w:tblGrid>
      <w:tr w:rsidR="00CB67FE" w:rsidRPr="00B16814" w14:paraId="6D568947" w14:textId="77777777" w:rsidTr="00A36A4C">
        <w:tc>
          <w:tcPr>
            <w:tcW w:w="2499" w:type="pct"/>
          </w:tcPr>
          <w:p w14:paraId="5DE9A8C8" w14:textId="77777777" w:rsidR="00CB67FE" w:rsidRPr="00B16814" w:rsidRDefault="00CB67FE" w:rsidP="00A36A4C">
            <w:pPr>
              <w:pStyle w:val="TextBody"/>
              <w:spacing w:after="0" w:line="276" w:lineRule="auto"/>
              <w:contextualSpacing/>
              <w:rPr>
                <w:rFonts w:ascii="Times" w:eastAsiaTheme="minorEastAsia" w:hAnsi="Times" w:cs="Times New Roman"/>
                <w:b/>
              </w:rPr>
            </w:pPr>
            <w:r w:rsidRPr="00B16814">
              <w:rPr>
                <w:rFonts w:ascii="Times" w:hAnsi="Times" w:cs="Times New Roman"/>
                <w:b/>
              </w:rPr>
              <w:t>Taipei Fine Arts Museum News Release</w:t>
            </w:r>
          </w:p>
        </w:tc>
        <w:tc>
          <w:tcPr>
            <w:tcW w:w="2501" w:type="pct"/>
          </w:tcPr>
          <w:p w14:paraId="67FCEE80" w14:textId="77777777" w:rsidR="00CB67FE" w:rsidRPr="00B16814" w:rsidRDefault="00CB67FE" w:rsidP="00A36A4C">
            <w:pPr>
              <w:pStyle w:val="TextBody"/>
              <w:spacing w:after="0" w:line="276" w:lineRule="auto"/>
              <w:contextualSpacing/>
              <w:jc w:val="right"/>
              <w:rPr>
                <w:rFonts w:ascii="Times" w:eastAsiaTheme="minorEastAsia" w:hAnsi="Times" w:cs="Times New Roman"/>
                <w:b/>
              </w:rPr>
            </w:pPr>
            <w:r w:rsidRPr="00B16814">
              <w:rPr>
                <w:rFonts w:ascii="Times" w:eastAsiaTheme="minorEastAsia" w:hAnsi="Times" w:cs="Times New Roman" w:hint="eastAsia"/>
                <w:b/>
              </w:rPr>
              <w:t>Nov</w:t>
            </w:r>
            <w:r w:rsidRPr="00B16814">
              <w:rPr>
                <w:rFonts w:ascii="Times" w:eastAsiaTheme="minorEastAsia" w:hAnsi="Times" w:cs="Times New Roman"/>
                <w:b/>
              </w:rPr>
              <w:t xml:space="preserve"> </w:t>
            </w:r>
            <w:r w:rsidRPr="00B16814">
              <w:rPr>
                <w:rFonts w:ascii="Times" w:eastAsiaTheme="minorEastAsia" w:hAnsi="Times" w:cs="Times New Roman" w:hint="eastAsia"/>
                <w:b/>
              </w:rPr>
              <w:t>27</w:t>
            </w:r>
            <w:r w:rsidRPr="00B16814">
              <w:rPr>
                <w:rFonts w:ascii="Times" w:hAnsi="Times" w:cs="Times New Roman"/>
                <w:b/>
              </w:rPr>
              <w:t>, 201</w:t>
            </w:r>
            <w:r w:rsidRPr="00B16814">
              <w:rPr>
                <w:rFonts w:ascii="Times" w:eastAsiaTheme="minorEastAsia" w:hAnsi="Times" w:cs="Times New Roman" w:hint="eastAsia"/>
                <w:b/>
              </w:rPr>
              <w:t>8</w:t>
            </w:r>
          </w:p>
        </w:tc>
      </w:tr>
    </w:tbl>
    <w:p w14:paraId="2BDD4E66" w14:textId="6282BBE2" w:rsidR="00CB67FE" w:rsidRPr="00B16814" w:rsidRDefault="00CB67FE" w:rsidP="00CB67FE">
      <w:pPr>
        <w:pStyle w:val="TextBody"/>
        <w:spacing w:after="0" w:line="276" w:lineRule="auto"/>
        <w:contextualSpacing/>
        <w:rPr>
          <w:rStyle w:val="a6"/>
          <w:rFonts w:ascii="Times" w:eastAsiaTheme="minorEastAsia" w:hAnsi="Times" w:cs="Times New Roman"/>
          <w:color w:val="auto"/>
          <w:sz w:val="20"/>
          <w:szCs w:val="20"/>
        </w:rPr>
      </w:pPr>
      <w:r w:rsidRPr="00B16814">
        <w:rPr>
          <w:rFonts w:ascii="Times" w:hAnsi="Times" w:cs="Times New Roman"/>
          <w:color w:val="00000A"/>
          <w:sz w:val="20"/>
          <w:szCs w:val="20"/>
        </w:rPr>
        <w:t>Contact person</w:t>
      </w:r>
      <w:r w:rsidRPr="00B16814">
        <w:rPr>
          <w:rFonts w:ascii="Times" w:eastAsiaTheme="minorEastAsia" w:hAnsi="Times" w:cs="Times New Roman"/>
          <w:color w:val="00000A"/>
          <w:sz w:val="20"/>
          <w:szCs w:val="20"/>
        </w:rPr>
        <w:t xml:space="preserve">: </w:t>
      </w:r>
      <w:r w:rsidRPr="00B16814">
        <w:rPr>
          <w:rFonts w:ascii="Times" w:eastAsiaTheme="minorEastAsia" w:hAnsi="Times" w:cs="Times New Roman" w:hint="eastAsia"/>
          <w:color w:val="00000A"/>
          <w:sz w:val="20"/>
          <w:szCs w:val="20"/>
        </w:rPr>
        <w:t>Yu-</w:t>
      </w:r>
      <w:proofErr w:type="spellStart"/>
      <w:r w:rsidRPr="00B16814">
        <w:rPr>
          <w:rFonts w:ascii="Times" w:eastAsiaTheme="minorEastAsia" w:hAnsi="Times" w:cs="Times New Roman" w:hint="eastAsia"/>
          <w:color w:val="00000A"/>
          <w:sz w:val="20"/>
          <w:szCs w:val="20"/>
        </w:rPr>
        <w:t>mei</w:t>
      </w:r>
      <w:proofErr w:type="spellEnd"/>
      <w:r w:rsidRPr="00B16814">
        <w:rPr>
          <w:rFonts w:ascii="Times" w:eastAsiaTheme="minorEastAsia" w:hAnsi="Times" w:cs="Times New Roman"/>
          <w:color w:val="00000A"/>
          <w:sz w:val="20"/>
          <w:szCs w:val="20"/>
        </w:rPr>
        <w:t xml:space="preserve"> </w:t>
      </w:r>
      <w:r w:rsidRPr="00B16814">
        <w:rPr>
          <w:rFonts w:ascii="Times" w:eastAsiaTheme="minorEastAsia" w:hAnsi="Times" w:cs="Times New Roman" w:hint="eastAsia"/>
          <w:color w:val="00000A"/>
          <w:sz w:val="20"/>
          <w:szCs w:val="20"/>
        </w:rPr>
        <w:t>Sung</w:t>
      </w:r>
      <w:r w:rsidRPr="00B16814">
        <w:rPr>
          <w:rFonts w:ascii="Times" w:hAnsi="Times" w:cs="Times New Roman"/>
          <w:color w:val="00000A"/>
          <w:sz w:val="20"/>
          <w:szCs w:val="20"/>
        </w:rPr>
        <w:t>, +886 2 2595-7656 ext.10</w:t>
      </w:r>
      <w:r w:rsidRPr="00B16814">
        <w:rPr>
          <w:rFonts w:ascii="Times" w:eastAsiaTheme="minorEastAsia" w:hAnsi="Times" w:cs="Times New Roman" w:hint="eastAsia"/>
          <w:color w:val="00000A"/>
          <w:sz w:val="20"/>
          <w:szCs w:val="20"/>
        </w:rPr>
        <w:t>7</w:t>
      </w:r>
      <w:r w:rsidRPr="00B16814">
        <w:rPr>
          <w:rFonts w:ascii="Times" w:hAnsi="Times" w:cs="Times New Roman"/>
          <w:color w:val="00000A"/>
          <w:sz w:val="20"/>
          <w:szCs w:val="20"/>
        </w:rPr>
        <w:t xml:space="preserve">; </w:t>
      </w:r>
      <w:hyperlink r:id="rId7" w:history="1">
        <w:r w:rsidRPr="00B16814">
          <w:rPr>
            <w:rStyle w:val="a6"/>
            <w:rFonts w:ascii="Times" w:eastAsiaTheme="minorEastAsia" w:hAnsi="Times" w:cs="Times New Roman" w:hint="eastAsia"/>
            <w:sz w:val="20"/>
            <w:szCs w:val="20"/>
          </w:rPr>
          <w:t>yumei</w:t>
        </w:r>
        <w:r w:rsidRPr="00B16814">
          <w:rPr>
            <w:rStyle w:val="a6"/>
            <w:rFonts w:ascii="Times" w:hAnsi="Times" w:cs="Times New Roman"/>
            <w:sz w:val="20"/>
            <w:szCs w:val="20"/>
          </w:rPr>
          <w:t>@tfam.gov.tw</w:t>
        </w:r>
        <w:r w:rsidRPr="00B16814">
          <w:rPr>
            <w:rStyle w:val="a6"/>
            <w:rFonts w:ascii="Times" w:hAnsi="Times" w:cs="Times New Roman"/>
            <w:sz w:val="20"/>
            <w:szCs w:val="20"/>
          </w:rPr>
          <w:br/>
        </w:r>
      </w:hyperlink>
      <w:r w:rsidRPr="00B16814">
        <w:rPr>
          <w:rStyle w:val="a6"/>
          <w:rFonts w:ascii="Times" w:eastAsiaTheme="minorEastAsia" w:hAnsi="Times" w:cs="Times New Roman" w:hint="eastAsia"/>
          <w:sz w:val="20"/>
          <w:szCs w:val="20"/>
          <w:u w:val="none"/>
        </w:rPr>
        <w:t xml:space="preserve">                          Tzu-</w:t>
      </w:r>
      <w:proofErr w:type="spellStart"/>
      <w:r w:rsidRPr="00B16814">
        <w:rPr>
          <w:rStyle w:val="a6"/>
          <w:rFonts w:ascii="Times" w:eastAsiaTheme="minorEastAsia" w:hAnsi="Times" w:cs="Times New Roman" w:hint="eastAsia"/>
          <w:sz w:val="20"/>
          <w:szCs w:val="20"/>
          <w:u w:val="none"/>
        </w:rPr>
        <w:t>ching</w:t>
      </w:r>
      <w:proofErr w:type="spellEnd"/>
      <w:r w:rsidR="007B5BAE">
        <w:rPr>
          <w:rStyle w:val="a6"/>
          <w:rFonts w:ascii="Times" w:eastAsiaTheme="minorEastAsia" w:hAnsi="Times" w:cs="Times New Roman"/>
          <w:sz w:val="20"/>
          <w:szCs w:val="20"/>
          <w:u w:val="none"/>
        </w:rPr>
        <w:t xml:space="preserve"> K</w:t>
      </w:r>
      <w:r w:rsidRPr="00B16814">
        <w:rPr>
          <w:rStyle w:val="a6"/>
          <w:rFonts w:ascii="Times" w:eastAsiaTheme="minorEastAsia" w:hAnsi="Times" w:cs="Times New Roman" w:hint="eastAsia"/>
          <w:sz w:val="20"/>
          <w:szCs w:val="20"/>
          <w:u w:val="none"/>
        </w:rPr>
        <w:t xml:space="preserve">ao, </w:t>
      </w:r>
      <w:r w:rsidRPr="00B16814">
        <w:rPr>
          <w:rFonts w:ascii="Times" w:hAnsi="Times" w:cs="Times New Roman"/>
          <w:color w:val="00000A"/>
          <w:sz w:val="20"/>
          <w:szCs w:val="20"/>
        </w:rPr>
        <w:t>+886 2 2595-7656 ext.1</w:t>
      </w:r>
      <w:r w:rsidRPr="00B16814">
        <w:rPr>
          <w:rFonts w:ascii="Times" w:eastAsiaTheme="minorEastAsia" w:hAnsi="Times" w:cs="Times New Roman" w:hint="eastAsia"/>
          <w:color w:val="00000A"/>
          <w:sz w:val="20"/>
          <w:szCs w:val="20"/>
        </w:rPr>
        <w:t>10</w:t>
      </w:r>
      <w:r w:rsidRPr="00B16814">
        <w:rPr>
          <w:rFonts w:ascii="Times" w:hAnsi="Times" w:cs="Times New Roman"/>
          <w:color w:val="00000A"/>
          <w:sz w:val="20"/>
          <w:szCs w:val="20"/>
        </w:rPr>
        <w:t xml:space="preserve">; </w:t>
      </w:r>
      <w:hyperlink r:id="rId8" w:history="1">
        <w:r w:rsidRPr="00B16814">
          <w:rPr>
            <w:rStyle w:val="a6"/>
            <w:rFonts w:ascii="Times" w:eastAsiaTheme="minorEastAsia" w:hAnsi="Times" w:cs="Times New Roman" w:hint="eastAsia"/>
            <w:sz w:val="20"/>
            <w:szCs w:val="20"/>
          </w:rPr>
          <w:t>tckao</w:t>
        </w:r>
        <w:r w:rsidRPr="00B16814">
          <w:rPr>
            <w:rStyle w:val="a6"/>
            <w:rFonts w:ascii="Times" w:hAnsi="Times" w:cs="Times New Roman"/>
            <w:sz w:val="20"/>
            <w:szCs w:val="20"/>
          </w:rPr>
          <w:t>@tfam.gov.tw</w:t>
        </w:r>
        <w:r w:rsidRPr="00B16814">
          <w:rPr>
            <w:rStyle w:val="a6"/>
            <w:rFonts w:ascii="Times" w:hAnsi="Times" w:cs="Times New Roman"/>
            <w:sz w:val="20"/>
            <w:szCs w:val="20"/>
          </w:rPr>
          <w:br/>
        </w:r>
      </w:hyperlink>
      <w:r w:rsidRPr="00B16814">
        <w:rPr>
          <w:rStyle w:val="a6"/>
          <w:rFonts w:ascii="Times" w:eastAsiaTheme="minorEastAsia" w:hAnsi="Times" w:cs="Times New Roman" w:hint="eastAsia"/>
          <w:color w:val="auto"/>
          <w:sz w:val="20"/>
          <w:szCs w:val="20"/>
          <w:u w:val="none"/>
        </w:rPr>
        <w:t xml:space="preserve">TFAM </w:t>
      </w:r>
      <w:r w:rsidR="00223196">
        <w:rPr>
          <w:rStyle w:val="a6"/>
          <w:rFonts w:ascii="Times" w:eastAsiaTheme="minorEastAsia" w:hAnsi="Times" w:cs="Times New Roman"/>
          <w:color w:val="auto"/>
          <w:sz w:val="20"/>
          <w:szCs w:val="20"/>
          <w:u w:val="none"/>
        </w:rPr>
        <w:t>o</w:t>
      </w:r>
      <w:r w:rsidRPr="00B16814">
        <w:rPr>
          <w:rStyle w:val="a6"/>
          <w:rFonts w:ascii="Times" w:eastAsiaTheme="minorEastAsia" w:hAnsi="Times" w:cs="Times New Roman" w:hint="eastAsia"/>
          <w:color w:val="auto"/>
          <w:sz w:val="20"/>
          <w:szCs w:val="20"/>
          <w:u w:val="none"/>
        </w:rPr>
        <w:t>fficial website:</w:t>
      </w:r>
      <w:r w:rsidRPr="00B16814">
        <w:rPr>
          <w:rStyle w:val="a6"/>
          <w:rFonts w:ascii="Times" w:eastAsiaTheme="minorEastAsia" w:hAnsi="Times" w:cs="Times New Roman" w:hint="eastAsia"/>
          <w:color w:val="auto"/>
          <w:sz w:val="20"/>
          <w:szCs w:val="20"/>
        </w:rPr>
        <w:t xml:space="preserve"> </w:t>
      </w:r>
      <w:hyperlink r:id="rId9" w:history="1">
        <w:r w:rsidRPr="00B16814">
          <w:rPr>
            <w:rStyle w:val="a6"/>
            <w:rFonts w:ascii="Times" w:eastAsiaTheme="minorEastAsia" w:hAnsi="Times" w:cs="Times New Roman"/>
            <w:sz w:val="20"/>
            <w:szCs w:val="20"/>
          </w:rPr>
          <w:t>http://www.tfam.museum/</w:t>
        </w:r>
      </w:hyperlink>
      <w:r w:rsidRPr="00B16814">
        <w:rPr>
          <w:rStyle w:val="a6"/>
          <w:rFonts w:ascii="Times" w:eastAsiaTheme="minorEastAsia" w:hAnsi="Times" w:cs="Times New Roman" w:hint="eastAsia"/>
          <w:color w:val="auto"/>
          <w:sz w:val="20"/>
          <w:szCs w:val="20"/>
        </w:rPr>
        <w:t xml:space="preserve"> </w:t>
      </w:r>
    </w:p>
    <w:p w14:paraId="64155E38" w14:textId="77777777" w:rsidR="00CB67FE" w:rsidRPr="00B16814" w:rsidRDefault="00CB67FE" w:rsidP="00CB67FE">
      <w:pPr>
        <w:pStyle w:val="TextBody"/>
        <w:spacing w:after="0" w:line="276" w:lineRule="auto"/>
        <w:contextualSpacing/>
        <w:rPr>
          <w:rFonts w:ascii="Times" w:hAnsi="Times" w:cs="Times New Roman"/>
          <w:color w:val="00000A"/>
          <w:sz w:val="20"/>
          <w:szCs w:val="20"/>
        </w:rPr>
      </w:pPr>
      <w:r w:rsidRPr="00B16814">
        <w:rPr>
          <w:rFonts w:ascii="Times" w:hAnsi="Times" w:cs="Times New Roman"/>
          <w:color w:val="00000A"/>
          <w:sz w:val="20"/>
          <w:szCs w:val="20"/>
        </w:rPr>
        <w:t xml:space="preserve">TFAM Facebook page: </w:t>
      </w:r>
      <w:hyperlink r:id="rId10" w:history="1">
        <w:r w:rsidRPr="00B16814">
          <w:rPr>
            <w:rStyle w:val="a6"/>
            <w:rFonts w:ascii="Times" w:hAnsi="Times" w:cs="Times New Roman"/>
            <w:sz w:val="20"/>
            <w:szCs w:val="20"/>
          </w:rPr>
          <w:t>https://www.facebook.com/taipeifineartsmuseum/</w:t>
        </w:r>
        <w:bookmarkStart w:id="0" w:name="OLE_LINK1"/>
        <w:bookmarkEnd w:id="0"/>
      </w:hyperlink>
    </w:p>
    <w:p w14:paraId="22CC68E8" w14:textId="77777777" w:rsidR="00CB67FE" w:rsidRPr="00B16814" w:rsidRDefault="00CB67FE" w:rsidP="00CB67FE">
      <w:pPr>
        <w:pStyle w:val="TextBody"/>
        <w:spacing w:after="0" w:line="276" w:lineRule="auto"/>
        <w:contextualSpacing/>
        <w:rPr>
          <w:rFonts w:ascii="Times" w:eastAsiaTheme="minorEastAsia" w:hAnsi="Times" w:cs="Times New Roman"/>
          <w:color w:val="00000A"/>
          <w:sz w:val="20"/>
          <w:szCs w:val="20"/>
        </w:rPr>
      </w:pPr>
    </w:p>
    <w:p w14:paraId="16E1489A" w14:textId="4862392F" w:rsidR="00CB67FE" w:rsidRPr="00B16814" w:rsidRDefault="00CB67FE" w:rsidP="00CB67FE">
      <w:pPr>
        <w:pStyle w:val="TextBody"/>
        <w:spacing w:after="0" w:line="276" w:lineRule="auto"/>
        <w:contextualSpacing/>
        <w:rPr>
          <w:rFonts w:ascii="Times" w:hAnsi="Times" w:cs="Times New Roman"/>
          <w:b/>
          <w:sz w:val="20"/>
          <w:szCs w:val="20"/>
          <w:bdr w:val="nil"/>
        </w:rPr>
      </w:pPr>
      <w:r w:rsidRPr="00B16814">
        <w:rPr>
          <w:rFonts w:ascii="Times" w:hAnsi="Times" w:cs="Times New Roman"/>
          <w:b/>
          <w:sz w:val="20"/>
          <w:szCs w:val="20"/>
          <w:bdr w:val="nil"/>
        </w:rPr>
        <w:t>Exhibition period: May 1</w:t>
      </w:r>
      <w:r w:rsidRPr="00B16814">
        <w:rPr>
          <w:rFonts w:ascii="Times" w:hAnsi="Times" w:cs="Times New Roman" w:hint="eastAsia"/>
          <w:b/>
          <w:sz w:val="20"/>
          <w:szCs w:val="20"/>
          <w:bdr w:val="nil"/>
        </w:rPr>
        <w:t>1</w:t>
      </w:r>
      <w:r w:rsidRPr="00B16814">
        <w:rPr>
          <w:rFonts w:ascii="Times" w:hAnsi="Times" w:cs="Times New Roman"/>
          <w:b/>
          <w:sz w:val="20"/>
          <w:szCs w:val="20"/>
          <w:bdr w:val="nil"/>
        </w:rPr>
        <w:t>–November 2</w:t>
      </w:r>
      <w:r w:rsidRPr="00B16814">
        <w:rPr>
          <w:rFonts w:ascii="Times" w:hAnsi="Times" w:cs="Times New Roman" w:hint="eastAsia"/>
          <w:b/>
          <w:sz w:val="20"/>
          <w:szCs w:val="20"/>
          <w:bdr w:val="nil"/>
        </w:rPr>
        <w:t>4</w:t>
      </w:r>
      <w:r w:rsidRPr="00B16814">
        <w:rPr>
          <w:rFonts w:ascii="Times" w:hAnsi="Times" w:cs="Times New Roman"/>
          <w:b/>
          <w:sz w:val="20"/>
          <w:szCs w:val="20"/>
          <w:bdr w:val="nil"/>
        </w:rPr>
        <w:t>, 201</w:t>
      </w:r>
      <w:r w:rsidRPr="00B16814">
        <w:rPr>
          <w:rFonts w:ascii="Times" w:hAnsi="Times" w:cs="Times New Roman" w:hint="eastAsia"/>
          <w:b/>
          <w:sz w:val="20"/>
          <w:szCs w:val="20"/>
          <w:bdr w:val="nil"/>
        </w:rPr>
        <w:t>9</w:t>
      </w:r>
      <w:r w:rsidRPr="00B16814">
        <w:rPr>
          <w:rFonts w:ascii="Times" w:hAnsi="Times" w:cs="Times New Roman"/>
          <w:b/>
          <w:sz w:val="20"/>
          <w:szCs w:val="20"/>
          <w:bdr w:val="nil"/>
        </w:rPr>
        <w:t xml:space="preserve"> </w:t>
      </w:r>
      <w:r w:rsidRPr="00B16814">
        <w:rPr>
          <w:rFonts w:ascii="Times" w:hAnsi="Times" w:cs="Times New Roman"/>
          <w:b/>
          <w:sz w:val="20"/>
          <w:szCs w:val="20"/>
          <w:bdr w:val="nil"/>
        </w:rPr>
        <w:br/>
        <w:t xml:space="preserve">Venue: Palazzo </w:t>
      </w:r>
      <w:proofErr w:type="spellStart"/>
      <w:r w:rsidRPr="00B16814">
        <w:rPr>
          <w:rFonts w:ascii="Times" w:hAnsi="Times" w:cs="Times New Roman"/>
          <w:b/>
          <w:sz w:val="20"/>
          <w:szCs w:val="20"/>
          <w:bdr w:val="nil"/>
        </w:rPr>
        <w:t>delle</w:t>
      </w:r>
      <w:proofErr w:type="spellEnd"/>
      <w:r w:rsidRPr="00B16814">
        <w:rPr>
          <w:rFonts w:ascii="Times" w:hAnsi="Times" w:cs="Times New Roman"/>
          <w:b/>
          <w:sz w:val="20"/>
          <w:szCs w:val="20"/>
          <w:bdr w:val="nil"/>
        </w:rPr>
        <w:t xml:space="preserve"> </w:t>
      </w:r>
      <w:proofErr w:type="spellStart"/>
      <w:r w:rsidRPr="00B16814">
        <w:rPr>
          <w:rFonts w:ascii="Times" w:hAnsi="Times" w:cs="Times New Roman"/>
          <w:b/>
          <w:sz w:val="20"/>
          <w:szCs w:val="20"/>
          <w:bdr w:val="nil"/>
        </w:rPr>
        <w:t>Prigioni</w:t>
      </w:r>
      <w:proofErr w:type="spellEnd"/>
      <w:r w:rsidRPr="00B16814">
        <w:rPr>
          <w:rFonts w:ascii="Times" w:hAnsi="Times" w:cs="Times New Roman"/>
          <w:b/>
          <w:sz w:val="20"/>
          <w:szCs w:val="20"/>
          <w:bdr w:val="nil"/>
        </w:rPr>
        <w:t>, Venice, Italy</w:t>
      </w:r>
    </w:p>
    <w:p w14:paraId="5BAAF7E3" w14:textId="77777777" w:rsidR="00CB67FE" w:rsidRPr="00B16814" w:rsidRDefault="00CB67FE" w:rsidP="00CB67FE">
      <w:pPr>
        <w:spacing w:line="276" w:lineRule="auto"/>
        <w:jc w:val="both"/>
        <w:rPr>
          <w:rFonts w:ascii="Times" w:hAnsi="Times" w:cs="Times"/>
          <w:color w:val="000000"/>
          <w:sz w:val="20"/>
          <w:szCs w:val="20"/>
        </w:rPr>
        <w:sectPr w:rsidR="00CB67FE" w:rsidRPr="00B16814" w:rsidSect="006C6158">
          <w:headerReference w:type="default" r:id="rId11"/>
          <w:footerReference w:type="default" r:id="rId12"/>
          <w:pgSz w:w="11900" w:h="16840"/>
          <w:pgMar w:top="1418" w:right="1418" w:bottom="1418" w:left="1418" w:header="851" w:footer="448" w:gutter="0"/>
          <w:pgNumType w:start="1"/>
          <w:cols w:space="720"/>
          <w:docGrid w:linePitch="326"/>
        </w:sectPr>
      </w:pPr>
    </w:p>
    <w:p w14:paraId="48F4A54B" w14:textId="77777777" w:rsidR="00F45642" w:rsidRPr="00B16814" w:rsidRDefault="00F45642">
      <w:pPr>
        <w:spacing w:line="276" w:lineRule="auto"/>
        <w:rPr>
          <w:rFonts w:ascii="Times" w:hAnsi="Times" w:cs="Times"/>
          <w:color w:val="000000"/>
          <w:sz w:val="20"/>
          <w:szCs w:val="20"/>
        </w:rPr>
      </w:pPr>
      <w:bookmarkStart w:id="1" w:name="gjdgxs" w:colFirst="0" w:colLast="0"/>
      <w:bookmarkEnd w:id="1"/>
    </w:p>
    <w:p w14:paraId="6C760250" w14:textId="77777777" w:rsidR="00CB67FE" w:rsidRPr="00B16814" w:rsidRDefault="00CB67FE">
      <w:pPr>
        <w:spacing w:line="276" w:lineRule="auto"/>
        <w:rPr>
          <w:rFonts w:ascii="Times" w:hAnsi="Times" w:cs="Times"/>
          <w:color w:val="000000"/>
          <w:sz w:val="20"/>
          <w:szCs w:val="20"/>
        </w:rPr>
      </w:pPr>
    </w:p>
    <w:p w14:paraId="0643AFA0" w14:textId="77777777" w:rsidR="00CB67FE" w:rsidRPr="00B16814" w:rsidRDefault="00CB67FE">
      <w:pPr>
        <w:spacing w:line="276" w:lineRule="auto"/>
        <w:rPr>
          <w:rFonts w:ascii="Times" w:hAnsi="Times" w:cs="Times"/>
          <w:color w:val="000000"/>
          <w:sz w:val="20"/>
          <w:szCs w:val="20"/>
        </w:rPr>
        <w:sectPr w:rsidR="00CB67FE" w:rsidRPr="00B16814">
          <w:type w:val="continuous"/>
          <w:pgSz w:w="11900" w:h="16840"/>
          <w:pgMar w:top="1418" w:right="1134" w:bottom="1418" w:left="1134" w:header="851" w:footer="448" w:gutter="0"/>
          <w:cols w:space="720"/>
        </w:sectPr>
      </w:pPr>
    </w:p>
    <w:p w14:paraId="6DB54AA3" w14:textId="57DD8764" w:rsidR="00F45642" w:rsidRPr="004A36A7" w:rsidRDefault="00467212">
      <w:pPr>
        <w:pBdr>
          <w:top w:val="none" w:sz="0" w:space="0" w:color="000000"/>
          <w:left w:val="none" w:sz="0" w:space="0" w:color="000000"/>
          <w:bottom w:val="none" w:sz="0" w:space="0" w:color="000000"/>
          <w:right w:val="none" w:sz="0" w:space="0" w:color="000000"/>
          <w:between w:val="none" w:sz="0" w:space="0" w:color="000000"/>
        </w:pBdr>
        <w:jc w:val="center"/>
        <w:rPr>
          <w:rFonts w:ascii="Times" w:eastAsia="Times" w:hAnsi="Times" w:cs="Times"/>
          <w:b/>
          <w:color w:val="000000"/>
          <w:szCs w:val="20"/>
        </w:rPr>
      </w:pPr>
      <w:r w:rsidRPr="004A36A7">
        <w:rPr>
          <w:rFonts w:ascii="Times" w:eastAsia="Times" w:hAnsi="Times" w:cs="Times"/>
          <w:b/>
          <w:color w:val="000000"/>
          <w:szCs w:val="20"/>
        </w:rPr>
        <w:lastRenderedPageBreak/>
        <w:t>Taiwan’</w:t>
      </w:r>
      <w:r w:rsidRPr="004A36A7">
        <w:rPr>
          <w:rFonts w:ascii="Times" w:eastAsia="Times" w:hAnsi="Times" w:cs="Times" w:hint="eastAsia"/>
          <w:b/>
          <w:color w:val="000000"/>
          <w:szCs w:val="20"/>
        </w:rPr>
        <w:t>s Representation at</w:t>
      </w:r>
      <w:r w:rsidR="00CB67FE" w:rsidRPr="004A36A7">
        <w:rPr>
          <w:rFonts w:ascii="Times" w:eastAsia="Times" w:hAnsi="Times" w:cs="Times"/>
          <w:b/>
          <w:color w:val="000000"/>
          <w:szCs w:val="20"/>
        </w:rPr>
        <w:t xml:space="preserve"> </w:t>
      </w:r>
      <w:r w:rsidR="00F36A04" w:rsidRPr="004A36A7">
        <w:rPr>
          <w:rFonts w:ascii="Times" w:eastAsia="Times" w:hAnsi="Times" w:cs="Times"/>
          <w:b/>
          <w:color w:val="000000"/>
          <w:szCs w:val="20"/>
        </w:rPr>
        <w:t>t</w:t>
      </w:r>
      <w:r w:rsidR="00CB67FE" w:rsidRPr="004A36A7">
        <w:rPr>
          <w:rFonts w:ascii="Times" w:eastAsia="Times" w:hAnsi="Times" w:cs="Times"/>
          <w:b/>
          <w:color w:val="000000"/>
          <w:szCs w:val="20"/>
        </w:rPr>
        <w:t xml:space="preserve">he 58th Venice Biennale 2019 Announces </w:t>
      </w:r>
      <w:r w:rsidR="00CB67FE" w:rsidRPr="004A36A7">
        <w:rPr>
          <w:rFonts w:ascii="Times" w:eastAsia="Times" w:hAnsi="Times" w:cs="Times"/>
          <w:b/>
          <w:i/>
          <w:color w:val="000000"/>
          <w:szCs w:val="20"/>
        </w:rPr>
        <w:t>3x3x6</w:t>
      </w:r>
      <w:r w:rsidR="00CB67FE" w:rsidRPr="004A36A7">
        <w:rPr>
          <w:rFonts w:ascii="Times" w:eastAsia="Times" w:hAnsi="Times" w:cs="Times"/>
          <w:b/>
          <w:color w:val="000000"/>
          <w:szCs w:val="20"/>
        </w:rPr>
        <w:t xml:space="preserve"> as Title</w:t>
      </w:r>
    </w:p>
    <w:p w14:paraId="5EFD5449" w14:textId="72E5D778" w:rsidR="00F45642" w:rsidRPr="009E0D68" w:rsidRDefault="00CB67FE">
      <w:pPr>
        <w:pBdr>
          <w:top w:val="none" w:sz="0" w:space="0" w:color="000000"/>
          <w:left w:val="none" w:sz="0" w:space="0" w:color="000000"/>
          <w:bottom w:val="none" w:sz="0" w:space="0" w:color="000000"/>
          <w:right w:val="none" w:sz="0" w:space="0" w:color="000000"/>
          <w:between w:val="none" w:sz="0" w:space="0" w:color="000000"/>
        </w:pBdr>
        <w:jc w:val="center"/>
        <w:rPr>
          <w:rFonts w:ascii="Times" w:hAnsi="Times" w:cs="Times"/>
          <w:b/>
          <w:color w:val="000000"/>
          <w:sz w:val="22"/>
          <w:szCs w:val="20"/>
        </w:rPr>
      </w:pPr>
      <w:r w:rsidRPr="004A36A7">
        <w:rPr>
          <w:rFonts w:ascii="Times" w:eastAsia="Times" w:hAnsi="Times" w:cs="Times"/>
          <w:b/>
          <w:color w:val="000000"/>
          <w:szCs w:val="20"/>
        </w:rPr>
        <w:t xml:space="preserve">Artist </w:t>
      </w:r>
      <w:proofErr w:type="spellStart"/>
      <w:r w:rsidR="00D615C5" w:rsidRPr="004A36A7">
        <w:rPr>
          <w:rFonts w:ascii="Times" w:eastAsia="Times" w:hAnsi="Times" w:cs="Times"/>
          <w:b/>
          <w:color w:val="000000"/>
          <w:szCs w:val="20"/>
        </w:rPr>
        <w:t>Shu</w:t>
      </w:r>
      <w:proofErr w:type="spellEnd"/>
      <w:r w:rsidR="00D615C5" w:rsidRPr="004A36A7">
        <w:rPr>
          <w:rFonts w:ascii="Times" w:eastAsia="Times" w:hAnsi="Times" w:cs="Times"/>
          <w:b/>
          <w:color w:val="000000"/>
          <w:szCs w:val="20"/>
        </w:rPr>
        <w:t xml:space="preserve"> </w:t>
      </w:r>
      <w:r w:rsidRPr="004A36A7">
        <w:rPr>
          <w:rFonts w:ascii="Times" w:eastAsia="Times" w:hAnsi="Times" w:cs="Times"/>
          <w:b/>
          <w:color w:val="000000"/>
          <w:szCs w:val="20"/>
        </w:rPr>
        <w:t xml:space="preserve">Lea </w:t>
      </w:r>
      <w:proofErr w:type="spellStart"/>
      <w:r w:rsidRPr="004A36A7">
        <w:rPr>
          <w:rFonts w:ascii="Times" w:eastAsia="Times" w:hAnsi="Times" w:cs="Times"/>
          <w:b/>
          <w:color w:val="000000"/>
          <w:szCs w:val="20"/>
        </w:rPr>
        <w:t>Cheang</w:t>
      </w:r>
      <w:proofErr w:type="spellEnd"/>
      <w:r w:rsidRPr="004A36A7">
        <w:rPr>
          <w:rFonts w:ascii="Times" w:eastAsia="Times" w:hAnsi="Times" w:cs="Times"/>
          <w:b/>
          <w:color w:val="000000"/>
          <w:szCs w:val="20"/>
        </w:rPr>
        <w:t xml:space="preserve"> Creates</w:t>
      </w:r>
      <w:r w:rsidR="00CE1FAD">
        <w:rPr>
          <w:rFonts w:asciiTheme="minorEastAsia" w:hAnsiTheme="minorEastAsia" w:cs="Times" w:hint="eastAsia"/>
          <w:b/>
          <w:color w:val="000000"/>
          <w:szCs w:val="20"/>
        </w:rPr>
        <w:t xml:space="preserve"> </w:t>
      </w:r>
      <w:r w:rsidRPr="004A36A7">
        <w:rPr>
          <w:rFonts w:ascii="Times" w:eastAsia="Times" w:hAnsi="Times" w:cs="Times"/>
          <w:b/>
          <w:color w:val="000000"/>
          <w:szCs w:val="20"/>
        </w:rPr>
        <w:t>Site-Specific Work</w:t>
      </w:r>
      <w:r w:rsidR="004A36A7" w:rsidRPr="004A36A7">
        <w:rPr>
          <w:rFonts w:asciiTheme="minorEastAsia" w:hAnsiTheme="minorEastAsia" w:cs="Times" w:hint="eastAsia"/>
          <w:b/>
          <w:color w:val="000000"/>
          <w:szCs w:val="20"/>
        </w:rPr>
        <w:t xml:space="preserve"> </w:t>
      </w:r>
      <w:r w:rsidR="004A36A7" w:rsidRPr="009E0D68">
        <w:rPr>
          <w:rFonts w:ascii="Times" w:eastAsia="Times" w:hAnsi="Times" w:cs="Times"/>
          <w:b/>
          <w:color w:val="000000"/>
          <w:szCs w:val="20"/>
        </w:rPr>
        <w:t xml:space="preserve">to Explore Confinement and Liberation </w:t>
      </w:r>
    </w:p>
    <w:p w14:paraId="37976523" w14:textId="77777777" w:rsidR="00F45642" w:rsidRPr="009E0D68" w:rsidRDefault="00F45642">
      <w:pPr>
        <w:spacing w:line="276" w:lineRule="auto"/>
        <w:jc w:val="both"/>
        <w:rPr>
          <w:rFonts w:ascii="Times" w:eastAsia="Times" w:hAnsi="Times" w:cs="Times"/>
          <w:b/>
          <w:color w:val="000000"/>
          <w:sz w:val="22"/>
          <w:szCs w:val="20"/>
        </w:rPr>
      </w:pPr>
    </w:p>
    <w:p w14:paraId="460FC9C7" w14:textId="6399FF59" w:rsidR="00F45642" w:rsidRPr="00B16814" w:rsidRDefault="00CB67FE">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r w:rsidRPr="00B16814">
        <w:rPr>
          <w:rFonts w:ascii="Times" w:eastAsia="Times" w:hAnsi="Times" w:cs="Times"/>
          <w:color w:val="000000"/>
          <w:szCs w:val="20"/>
        </w:rPr>
        <w:t xml:space="preserve">Taipei Fine Arts Museum, along with artist </w:t>
      </w:r>
      <w:proofErr w:type="spellStart"/>
      <w:r w:rsidRPr="00B16814">
        <w:rPr>
          <w:rFonts w:ascii="Times" w:eastAsia="Times" w:hAnsi="Times" w:cs="Times"/>
          <w:color w:val="000000"/>
          <w:szCs w:val="20"/>
        </w:rPr>
        <w:t>Shu</w:t>
      </w:r>
      <w:proofErr w:type="spellEnd"/>
      <w:r w:rsidRPr="00B16814">
        <w:rPr>
          <w:rFonts w:ascii="Times" w:eastAsia="Times" w:hAnsi="Times" w:cs="Times"/>
          <w:color w:val="000000"/>
          <w:szCs w:val="20"/>
        </w:rPr>
        <w:t xml:space="preserve"> Lea </w:t>
      </w:r>
      <w:proofErr w:type="spellStart"/>
      <w:r w:rsidRPr="00B16814">
        <w:rPr>
          <w:rFonts w:ascii="Times" w:eastAsia="Times" w:hAnsi="Times" w:cs="Times"/>
          <w:color w:val="000000"/>
          <w:szCs w:val="20"/>
        </w:rPr>
        <w:t>Cheang</w:t>
      </w:r>
      <w:proofErr w:type="spellEnd"/>
      <w:r w:rsidRPr="00B16814">
        <w:rPr>
          <w:rFonts w:ascii="Times" w:eastAsia="Times" w:hAnsi="Times" w:cs="Times"/>
          <w:color w:val="000000"/>
          <w:szCs w:val="20"/>
        </w:rPr>
        <w:t xml:space="preserve"> and curator Paul B. Preciado, </w:t>
      </w:r>
      <w:r w:rsidR="00F104E4" w:rsidRPr="00B16814">
        <w:rPr>
          <w:rFonts w:ascii="Times" w:eastAsia="Times" w:hAnsi="Times" w:cs="Times"/>
          <w:color w:val="000000"/>
          <w:szCs w:val="20"/>
        </w:rPr>
        <w:t>have the pleasure to announce</w:t>
      </w:r>
      <w:r w:rsidRPr="00B16814">
        <w:rPr>
          <w:rFonts w:ascii="Times" w:eastAsia="Times" w:hAnsi="Times" w:cs="Times"/>
          <w:color w:val="000000"/>
          <w:szCs w:val="20"/>
        </w:rPr>
        <w:t xml:space="preserve"> </w:t>
      </w:r>
      <w:r w:rsidR="006526AE" w:rsidRPr="00B16814">
        <w:rPr>
          <w:rFonts w:ascii="Times" w:eastAsia="Times" w:hAnsi="Times" w:cs="Times"/>
          <w:color w:val="000000"/>
          <w:szCs w:val="20"/>
        </w:rPr>
        <w:t xml:space="preserve">today </w:t>
      </w:r>
      <w:r w:rsidRPr="004B4811">
        <w:rPr>
          <w:rFonts w:ascii="Times" w:eastAsia="Times" w:hAnsi="Times" w:cs="Times"/>
          <w:i/>
          <w:color w:val="000000"/>
          <w:szCs w:val="20"/>
        </w:rPr>
        <w:t>3x3x6</w:t>
      </w:r>
      <w:r w:rsidR="00660005">
        <w:rPr>
          <w:rFonts w:ascii="Times" w:eastAsia="Times" w:hAnsi="Times" w:cs="Times"/>
          <w:color w:val="000000"/>
          <w:szCs w:val="20"/>
        </w:rPr>
        <w:t xml:space="preserve">, </w:t>
      </w:r>
      <w:r w:rsidR="002E77CF" w:rsidRPr="00B16814">
        <w:rPr>
          <w:rFonts w:ascii="Times" w:eastAsia="Times" w:hAnsi="Times" w:cs="Times"/>
          <w:color w:val="000000"/>
          <w:szCs w:val="20"/>
        </w:rPr>
        <w:t>the new project representing</w:t>
      </w:r>
      <w:r w:rsidRPr="00B16814">
        <w:rPr>
          <w:rFonts w:ascii="Times" w:eastAsia="Times" w:hAnsi="Times" w:cs="Times"/>
          <w:color w:val="000000"/>
          <w:szCs w:val="20"/>
        </w:rPr>
        <w:t xml:space="preserve"> Taiwa</w:t>
      </w:r>
      <w:r w:rsidR="00F104E4" w:rsidRPr="00B16814">
        <w:rPr>
          <w:rFonts w:ascii="Times" w:eastAsia="Times" w:hAnsi="Times" w:cs="Times"/>
          <w:color w:val="000000"/>
          <w:szCs w:val="20"/>
        </w:rPr>
        <w:t xml:space="preserve">n </w:t>
      </w:r>
      <w:r w:rsidR="00F36A04">
        <w:rPr>
          <w:rFonts w:ascii="Times" w:eastAsia="Times" w:hAnsi="Times" w:cs="Times"/>
          <w:color w:val="000000"/>
          <w:szCs w:val="20"/>
        </w:rPr>
        <w:t>at</w:t>
      </w:r>
      <w:r w:rsidRPr="00B16814">
        <w:rPr>
          <w:rFonts w:ascii="Times" w:eastAsia="Times" w:hAnsi="Times" w:cs="Times"/>
          <w:color w:val="000000"/>
          <w:szCs w:val="20"/>
        </w:rPr>
        <w:t xml:space="preserve"> </w:t>
      </w:r>
      <w:r w:rsidR="00F36A04">
        <w:rPr>
          <w:rFonts w:ascii="Times" w:eastAsia="Times" w:hAnsi="Times" w:cs="Times"/>
          <w:color w:val="000000"/>
          <w:szCs w:val="20"/>
        </w:rPr>
        <w:t>t</w:t>
      </w:r>
      <w:r w:rsidRPr="00B16814">
        <w:rPr>
          <w:rFonts w:ascii="Times" w:eastAsia="Times" w:hAnsi="Times" w:cs="Times"/>
          <w:color w:val="000000"/>
          <w:szCs w:val="20"/>
        </w:rPr>
        <w:t>he</w:t>
      </w:r>
      <w:r w:rsidR="00A93338" w:rsidRPr="00B16814">
        <w:rPr>
          <w:rFonts w:ascii="Times" w:eastAsia="Times" w:hAnsi="Times" w:cs="Times"/>
          <w:color w:val="000000"/>
          <w:szCs w:val="20"/>
        </w:rPr>
        <w:t xml:space="preserve"> 58th Venice Biennale </w:t>
      </w:r>
      <w:r w:rsidR="00F36A04">
        <w:rPr>
          <w:rFonts w:ascii="Times" w:eastAsia="Times" w:hAnsi="Times" w:cs="Times"/>
          <w:color w:val="000000"/>
          <w:szCs w:val="20"/>
        </w:rPr>
        <w:t xml:space="preserve">in </w:t>
      </w:r>
      <w:r w:rsidR="00A93338" w:rsidRPr="00B16814">
        <w:rPr>
          <w:rFonts w:ascii="Times" w:eastAsia="Times" w:hAnsi="Times" w:cs="Times"/>
          <w:color w:val="000000"/>
          <w:szCs w:val="20"/>
        </w:rPr>
        <w:t xml:space="preserve">2019. </w:t>
      </w:r>
      <w:r w:rsidR="00D615C5">
        <w:rPr>
          <w:rFonts w:ascii="Times" w:eastAsia="Times" w:hAnsi="Times" w:cs="Times"/>
          <w:color w:val="000000"/>
          <w:szCs w:val="20"/>
        </w:rPr>
        <w:t>Expanding</w:t>
      </w:r>
      <w:r w:rsidR="00D615C5" w:rsidRPr="00B16814">
        <w:rPr>
          <w:rFonts w:ascii="Times" w:eastAsia="Times" w:hAnsi="Times" w:cs="Times"/>
          <w:color w:val="000000"/>
          <w:szCs w:val="20"/>
        </w:rPr>
        <w:t xml:space="preserve"> </w:t>
      </w:r>
      <w:r w:rsidR="00D615C5">
        <w:rPr>
          <w:rFonts w:ascii="Times" w:eastAsia="Times" w:hAnsi="Times" w:cs="Times"/>
          <w:color w:val="000000"/>
          <w:szCs w:val="20"/>
        </w:rPr>
        <w:t>on the artist’s</w:t>
      </w:r>
      <w:r w:rsidR="00D615C5" w:rsidRPr="00B16814">
        <w:rPr>
          <w:rFonts w:ascii="Times" w:eastAsia="Times" w:hAnsi="Times" w:cs="Times"/>
          <w:color w:val="000000"/>
          <w:szCs w:val="20"/>
        </w:rPr>
        <w:t xml:space="preserve"> </w:t>
      </w:r>
      <w:r w:rsidR="001A0D19" w:rsidRPr="00B16814">
        <w:rPr>
          <w:rFonts w:ascii="Times" w:eastAsia="Times" w:hAnsi="Times" w:cs="Times"/>
          <w:color w:val="000000"/>
          <w:szCs w:val="20"/>
        </w:rPr>
        <w:t>practice</w:t>
      </w:r>
      <w:r w:rsidR="00A93338" w:rsidRPr="00B16814">
        <w:rPr>
          <w:rFonts w:ascii="Times" w:eastAsia="Times" w:hAnsi="Times" w:cs="Times"/>
          <w:color w:val="000000"/>
          <w:szCs w:val="20"/>
        </w:rPr>
        <w:t xml:space="preserve"> over the last </w:t>
      </w:r>
      <w:r w:rsidR="00D615C5">
        <w:rPr>
          <w:rFonts w:ascii="Times" w:eastAsia="Times" w:hAnsi="Times" w:cs="Times"/>
          <w:color w:val="000000"/>
          <w:szCs w:val="20"/>
        </w:rPr>
        <w:t>three</w:t>
      </w:r>
      <w:r w:rsidR="00A93338" w:rsidRPr="00B16814">
        <w:rPr>
          <w:rFonts w:ascii="Times" w:eastAsia="Times" w:hAnsi="Times" w:cs="Times"/>
          <w:color w:val="000000"/>
          <w:szCs w:val="20"/>
        </w:rPr>
        <w:t xml:space="preserve"> decades</w:t>
      </w:r>
      <w:r w:rsidR="001A0D19" w:rsidRPr="00B16814">
        <w:rPr>
          <w:rFonts w:ascii="Times" w:eastAsia="Times" w:hAnsi="Times" w:cs="Times"/>
          <w:color w:val="000000"/>
          <w:szCs w:val="20"/>
        </w:rPr>
        <w:t xml:space="preserve">, </w:t>
      </w:r>
      <w:proofErr w:type="spellStart"/>
      <w:r w:rsidR="001A0D19" w:rsidRPr="00B16814">
        <w:rPr>
          <w:rFonts w:ascii="Times" w:eastAsia="Times" w:hAnsi="Times" w:cs="Times"/>
          <w:color w:val="000000"/>
          <w:szCs w:val="20"/>
        </w:rPr>
        <w:t>Cheang</w:t>
      </w:r>
      <w:proofErr w:type="spellEnd"/>
      <w:r w:rsidR="001A0D19" w:rsidRPr="00B16814">
        <w:rPr>
          <w:rFonts w:ascii="Times" w:eastAsia="Times" w:hAnsi="Times" w:cs="Times"/>
          <w:color w:val="000000"/>
          <w:szCs w:val="20"/>
        </w:rPr>
        <w:t xml:space="preserve"> presents a new </w:t>
      </w:r>
      <w:r w:rsidRPr="00B16814">
        <w:rPr>
          <w:rFonts w:ascii="Times" w:eastAsia="Times" w:hAnsi="Times" w:cs="Times"/>
          <w:color w:val="000000"/>
          <w:szCs w:val="20"/>
        </w:rPr>
        <w:t xml:space="preserve">multimedia </w:t>
      </w:r>
      <w:r w:rsidR="00D615C5" w:rsidRPr="00B16814">
        <w:rPr>
          <w:rFonts w:ascii="Times" w:eastAsia="Times" w:hAnsi="Times" w:cs="Times"/>
          <w:color w:val="000000"/>
          <w:szCs w:val="20"/>
        </w:rPr>
        <w:t>research project</w:t>
      </w:r>
      <w:r w:rsidR="00D615C5">
        <w:rPr>
          <w:rFonts w:ascii="Times" w:eastAsia="Times" w:hAnsi="Times" w:cs="Times"/>
          <w:color w:val="000000"/>
          <w:szCs w:val="20"/>
        </w:rPr>
        <w:t>,</w:t>
      </w:r>
      <w:r w:rsidR="001A0D19" w:rsidRPr="00B16814">
        <w:rPr>
          <w:rFonts w:ascii="Times" w:eastAsia="Times" w:hAnsi="Times" w:cs="Times"/>
          <w:color w:val="000000"/>
          <w:szCs w:val="20"/>
        </w:rPr>
        <w:t xml:space="preserve"> including</w:t>
      </w:r>
      <w:r w:rsidRPr="00B16814">
        <w:rPr>
          <w:rFonts w:ascii="Times" w:eastAsia="Times" w:hAnsi="Times" w:cs="Times"/>
          <w:color w:val="000000"/>
          <w:szCs w:val="20"/>
        </w:rPr>
        <w:t xml:space="preserve"> images, installations</w:t>
      </w:r>
      <w:r w:rsidR="00C959BC">
        <w:rPr>
          <w:rFonts w:ascii="Times" w:eastAsia="Times" w:hAnsi="Times" w:cs="Times"/>
          <w:color w:val="000000"/>
          <w:szCs w:val="20"/>
        </w:rPr>
        <w:t>,</w:t>
      </w:r>
      <w:r w:rsidRPr="00B16814">
        <w:rPr>
          <w:rFonts w:ascii="Times" w:eastAsia="Times" w:hAnsi="Times" w:cs="Times"/>
          <w:color w:val="000000"/>
          <w:szCs w:val="20"/>
        </w:rPr>
        <w:t xml:space="preserve"> and </w:t>
      </w:r>
      <w:r w:rsidR="00C959BC" w:rsidRPr="00B16814">
        <w:rPr>
          <w:rFonts w:ascii="Times" w:eastAsia="Times" w:hAnsi="Times" w:cs="Times"/>
          <w:color w:val="000000"/>
          <w:szCs w:val="20"/>
        </w:rPr>
        <w:t>comput</w:t>
      </w:r>
      <w:r w:rsidR="00C959BC">
        <w:rPr>
          <w:rFonts w:ascii="Times" w:eastAsia="Times" w:hAnsi="Times" w:cs="Times"/>
          <w:color w:val="000000"/>
          <w:szCs w:val="20"/>
        </w:rPr>
        <w:t>er programming</w:t>
      </w:r>
      <w:r w:rsidR="00D615C5">
        <w:rPr>
          <w:rFonts w:ascii="Times" w:eastAsia="Times" w:hAnsi="Times" w:cs="Times"/>
          <w:color w:val="000000"/>
          <w:szCs w:val="20"/>
        </w:rPr>
        <w:t>,</w:t>
      </w:r>
      <w:r w:rsidR="00C959BC" w:rsidRPr="00B16814">
        <w:rPr>
          <w:rFonts w:ascii="Times" w:eastAsia="Times" w:hAnsi="Times" w:cs="Times"/>
          <w:color w:val="000000"/>
          <w:szCs w:val="20"/>
        </w:rPr>
        <w:t xml:space="preserve"> </w:t>
      </w:r>
      <w:r w:rsidRPr="00B16814">
        <w:rPr>
          <w:rFonts w:ascii="Times" w:eastAsia="Times" w:hAnsi="Times" w:cs="Times"/>
          <w:color w:val="000000"/>
          <w:szCs w:val="20"/>
        </w:rPr>
        <w:t>in which past and present, vi</w:t>
      </w:r>
      <w:r w:rsidR="001A0D19" w:rsidRPr="00B16814">
        <w:rPr>
          <w:rFonts w:ascii="Times" w:eastAsia="Times" w:hAnsi="Times" w:cs="Times"/>
          <w:color w:val="000000"/>
          <w:szCs w:val="20"/>
        </w:rPr>
        <w:t>rtual and real worlds converge.</w:t>
      </w:r>
    </w:p>
    <w:p w14:paraId="66BCBDDE" w14:textId="77777777" w:rsidR="00F45642" w:rsidRPr="00B16814" w:rsidRDefault="00F45642">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p>
    <w:p w14:paraId="71CCE109" w14:textId="7783CBB5" w:rsidR="00F45642" w:rsidRPr="00B16814" w:rsidRDefault="00CB67FE">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r w:rsidRPr="00B16814">
        <w:rPr>
          <w:rFonts w:ascii="Times" w:eastAsia="Times" w:hAnsi="Times" w:cs="Times"/>
          <w:color w:val="000000"/>
          <w:szCs w:val="20"/>
        </w:rPr>
        <w:t xml:space="preserve">Born in 1954, </w:t>
      </w:r>
      <w:proofErr w:type="spellStart"/>
      <w:r w:rsidRPr="00B16814">
        <w:rPr>
          <w:rFonts w:ascii="Times" w:eastAsia="Times" w:hAnsi="Times" w:cs="Times"/>
          <w:color w:val="000000"/>
          <w:szCs w:val="20"/>
        </w:rPr>
        <w:t>Cheang</w:t>
      </w:r>
      <w:proofErr w:type="spellEnd"/>
      <w:r w:rsidRPr="00B16814">
        <w:rPr>
          <w:rFonts w:ascii="Times" w:eastAsia="Times" w:hAnsi="Times" w:cs="Times"/>
          <w:color w:val="000000"/>
          <w:szCs w:val="20"/>
        </w:rPr>
        <w:t xml:space="preserve"> grew up in Taiwan</w:t>
      </w:r>
      <w:r w:rsidR="001A0D19" w:rsidRPr="00B16814">
        <w:rPr>
          <w:rFonts w:ascii="Times" w:eastAsia="Times" w:hAnsi="Times" w:cs="Times"/>
          <w:color w:val="000000"/>
          <w:szCs w:val="20"/>
        </w:rPr>
        <w:t xml:space="preserve"> and developed an artistic practice in the US and Europe, putting in</w:t>
      </w:r>
      <w:r w:rsidR="00C959BC">
        <w:rPr>
          <w:rFonts w:ascii="Times" w:eastAsia="Times" w:hAnsi="Times" w:cs="Times"/>
          <w:color w:val="000000"/>
          <w:szCs w:val="20"/>
        </w:rPr>
        <w:t>to</w:t>
      </w:r>
      <w:r w:rsidR="001A0D19" w:rsidRPr="00B16814">
        <w:rPr>
          <w:rFonts w:ascii="Times" w:eastAsia="Times" w:hAnsi="Times" w:cs="Times"/>
          <w:color w:val="000000"/>
          <w:szCs w:val="20"/>
        </w:rPr>
        <w:t xml:space="preserve"> dialog</w:t>
      </w:r>
      <w:r w:rsidR="00C959BC">
        <w:rPr>
          <w:rFonts w:ascii="Times" w:eastAsia="Times" w:hAnsi="Times" w:cs="Times"/>
          <w:color w:val="000000"/>
          <w:szCs w:val="20"/>
        </w:rPr>
        <w:t>ue</w:t>
      </w:r>
      <w:r w:rsidR="001A0D19" w:rsidRPr="00B16814">
        <w:rPr>
          <w:rFonts w:ascii="Times" w:eastAsia="Times" w:hAnsi="Times" w:cs="Times"/>
          <w:color w:val="000000"/>
          <w:szCs w:val="20"/>
        </w:rPr>
        <w:t xml:space="preserve"> Western and Easter</w:t>
      </w:r>
      <w:r w:rsidR="00C959BC">
        <w:rPr>
          <w:rFonts w:ascii="Times" w:eastAsia="Times" w:hAnsi="Times" w:cs="Times"/>
          <w:color w:val="000000"/>
          <w:szCs w:val="20"/>
        </w:rPr>
        <w:t>n</w:t>
      </w:r>
      <w:r w:rsidR="001A0D19" w:rsidRPr="00B16814">
        <w:rPr>
          <w:rFonts w:ascii="Times" w:eastAsia="Times" w:hAnsi="Times" w:cs="Times"/>
          <w:color w:val="000000"/>
          <w:szCs w:val="20"/>
        </w:rPr>
        <w:t xml:space="preserve"> contemporary approaches to the body</w:t>
      </w:r>
      <w:r w:rsidR="00F104E4" w:rsidRPr="00B16814">
        <w:rPr>
          <w:rFonts w:ascii="Times" w:eastAsia="Times" w:hAnsi="Times" w:cs="Times"/>
          <w:color w:val="000000"/>
          <w:szCs w:val="20"/>
        </w:rPr>
        <w:t>, desire, affect</w:t>
      </w:r>
      <w:r w:rsidR="00317379" w:rsidRPr="00B16814">
        <w:rPr>
          <w:rFonts w:ascii="Times" w:eastAsia="Times" w:hAnsi="Times" w:cs="Times"/>
          <w:color w:val="000000"/>
          <w:szCs w:val="20"/>
        </w:rPr>
        <w:t xml:space="preserve">, </w:t>
      </w:r>
      <w:r w:rsidR="001A0D19" w:rsidRPr="00B16814">
        <w:rPr>
          <w:rFonts w:ascii="Times" w:eastAsia="Times" w:hAnsi="Times" w:cs="Times"/>
          <w:color w:val="000000"/>
          <w:szCs w:val="20"/>
        </w:rPr>
        <w:t xml:space="preserve">and technology. </w:t>
      </w:r>
      <w:r w:rsidR="0051349C" w:rsidRPr="00B16814">
        <w:rPr>
          <w:rFonts w:ascii="Times" w:eastAsia="Times" w:hAnsi="Times" w:cs="Times"/>
          <w:color w:val="000000"/>
          <w:szCs w:val="20"/>
        </w:rPr>
        <w:t>Internationally recognized as</w:t>
      </w:r>
      <w:r w:rsidRPr="00B16814">
        <w:rPr>
          <w:rFonts w:ascii="Times" w:eastAsia="Times" w:hAnsi="Times" w:cs="Times"/>
          <w:color w:val="000000"/>
          <w:szCs w:val="20"/>
        </w:rPr>
        <w:t xml:space="preserve"> an </w:t>
      </w:r>
      <w:r w:rsidR="001013CB">
        <w:rPr>
          <w:rFonts w:ascii="Times" w:eastAsia="Times" w:hAnsi="Times" w:cs="Times"/>
          <w:color w:val="000000"/>
          <w:szCs w:val="20"/>
        </w:rPr>
        <w:t>I</w:t>
      </w:r>
      <w:r w:rsidRPr="00B16814">
        <w:rPr>
          <w:rFonts w:ascii="Times" w:eastAsia="Times" w:hAnsi="Times" w:cs="Times"/>
          <w:color w:val="000000"/>
          <w:szCs w:val="20"/>
        </w:rPr>
        <w:t>nternet art pioneer,</w:t>
      </w:r>
      <w:r w:rsidR="00F94DBD" w:rsidRPr="00B16814">
        <w:rPr>
          <w:rFonts w:ascii="Times" w:eastAsia="Times" w:hAnsi="Times" w:cs="Times"/>
          <w:color w:val="000000"/>
          <w:szCs w:val="20"/>
        </w:rPr>
        <w:t xml:space="preserve"> </w:t>
      </w:r>
      <w:proofErr w:type="spellStart"/>
      <w:r w:rsidR="00F94DBD" w:rsidRPr="00B16814">
        <w:rPr>
          <w:rFonts w:ascii="Times" w:eastAsia="Times" w:hAnsi="Times" w:cs="Times"/>
          <w:color w:val="000000"/>
          <w:szCs w:val="20"/>
        </w:rPr>
        <w:t>Cheang</w:t>
      </w:r>
      <w:proofErr w:type="spellEnd"/>
      <w:r w:rsidR="00F94DBD" w:rsidRPr="00B16814">
        <w:rPr>
          <w:rFonts w:ascii="Times" w:eastAsia="Times" w:hAnsi="Times" w:cs="Times"/>
          <w:color w:val="000000"/>
          <w:szCs w:val="20"/>
        </w:rPr>
        <w:t xml:space="preserve"> </w:t>
      </w:r>
      <w:r w:rsidR="00180D8D" w:rsidRPr="00B16814">
        <w:rPr>
          <w:rFonts w:ascii="Times" w:eastAsia="Times" w:hAnsi="Times" w:cs="Times"/>
          <w:color w:val="000000"/>
          <w:szCs w:val="20"/>
        </w:rPr>
        <w:t>explores</w:t>
      </w:r>
      <w:r w:rsidR="00C959BC">
        <w:rPr>
          <w:rFonts w:ascii="Times" w:eastAsia="Times" w:hAnsi="Times" w:cs="Times"/>
          <w:color w:val="000000"/>
          <w:szCs w:val="20"/>
        </w:rPr>
        <w:t xml:space="preserve"> </w:t>
      </w:r>
      <w:r w:rsidR="00180D8D" w:rsidRPr="00B16814">
        <w:rPr>
          <w:rFonts w:ascii="Times" w:eastAsia="Times" w:hAnsi="Times" w:cs="Times"/>
          <w:color w:val="000000"/>
          <w:szCs w:val="20"/>
        </w:rPr>
        <w:t xml:space="preserve">the changing relationship between technology and living bodies in the age of late capitalism and globalization, and its impact on body politics. </w:t>
      </w:r>
      <w:proofErr w:type="spellStart"/>
      <w:r w:rsidR="00180D8D" w:rsidRPr="00B16814">
        <w:rPr>
          <w:rFonts w:ascii="Times" w:eastAsia="Times" w:hAnsi="Times" w:cs="Times"/>
          <w:color w:val="000000"/>
          <w:szCs w:val="20"/>
        </w:rPr>
        <w:t>Cheang</w:t>
      </w:r>
      <w:proofErr w:type="spellEnd"/>
      <w:r w:rsidR="00180D8D" w:rsidRPr="00B16814">
        <w:rPr>
          <w:rFonts w:ascii="Times" w:eastAsia="Times" w:hAnsi="Times" w:cs="Times"/>
          <w:color w:val="000000"/>
          <w:szCs w:val="20"/>
        </w:rPr>
        <w:t xml:space="preserve"> combines </w:t>
      </w:r>
      <w:r w:rsidR="00AF2E7E" w:rsidRPr="00B16814">
        <w:rPr>
          <w:rFonts w:ascii="Times" w:eastAsia="Times" w:hAnsi="Times" w:cs="Times"/>
          <w:color w:val="000000"/>
          <w:szCs w:val="20"/>
        </w:rPr>
        <w:t>the critical and visual traditions coming from feminist and queer cultures with cutting</w:t>
      </w:r>
      <w:r w:rsidR="00C959BC">
        <w:rPr>
          <w:rFonts w:ascii="Times" w:eastAsia="Times" w:hAnsi="Times" w:cs="Times"/>
          <w:color w:val="000000"/>
          <w:szCs w:val="20"/>
        </w:rPr>
        <w:t>-</w:t>
      </w:r>
      <w:r w:rsidR="00AF2E7E" w:rsidRPr="00B16814">
        <w:rPr>
          <w:rFonts w:ascii="Times" w:eastAsia="Times" w:hAnsi="Times" w:cs="Times"/>
          <w:color w:val="000000"/>
          <w:szCs w:val="20"/>
        </w:rPr>
        <w:t xml:space="preserve">edge digital/electronic technologies and computer programs to create performative </w:t>
      </w:r>
      <w:r w:rsidR="00D615C5">
        <w:rPr>
          <w:rFonts w:ascii="Times" w:eastAsia="Times" w:hAnsi="Times" w:cs="Times"/>
          <w:color w:val="000000"/>
          <w:szCs w:val="20"/>
        </w:rPr>
        <w:t>artworks</w:t>
      </w:r>
      <w:r w:rsidR="00B21128" w:rsidRPr="00B16814">
        <w:rPr>
          <w:rFonts w:ascii="Times" w:eastAsia="Times" w:hAnsi="Times" w:cs="Times"/>
          <w:color w:val="000000"/>
          <w:szCs w:val="20"/>
        </w:rPr>
        <w:t xml:space="preserve"> online and offline. </w:t>
      </w:r>
      <w:r w:rsidR="00180D8D" w:rsidRPr="00B16814">
        <w:rPr>
          <w:rFonts w:ascii="Times" w:eastAsia="Times" w:hAnsi="Times" w:cs="Times"/>
          <w:color w:val="000000"/>
          <w:szCs w:val="20"/>
        </w:rPr>
        <w:t>Her</w:t>
      </w:r>
      <w:r w:rsidR="00B21128" w:rsidRPr="00B16814">
        <w:rPr>
          <w:rFonts w:ascii="Times" w:eastAsia="Times" w:hAnsi="Times" w:cs="Times"/>
          <w:color w:val="000000"/>
          <w:szCs w:val="20"/>
        </w:rPr>
        <w:t xml:space="preserve"> films, installations</w:t>
      </w:r>
      <w:r w:rsidR="00180D8D" w:rsidRPr="00B16814">
        <w:rPr>
          <w:rFonts w:ascii="Times" w:eastAsia="Times" w:hAnsi="Times" w:cs="Times"/>
          <w:color w:val="000000"/>
          <w:szCs w:val="20"/>
        </w:rPr>
        <w:t>, interactive interfaces</w:t>
      </w:r>
      <w:r w:rsidR="00C959BC">
        <w:rPr>
          <w:rFonts w:ascii="Times" w:eastAsia="Times" w:hAnsi="Times" w:cs="Times"/>
          <w:color w:val="000000"/>
          <w:szCs w:val="20"/>
        </w:rPr>
        <w:t>,</w:t>
      </w:r>
      <w:r w:rsidR="00180D8D" w:rsidRPr="00B16814">
        <w:rPr>
          <w:rFonts w:ascii="Times" w:eastAsia="Times" w:hAnsi="Times" w:cs="Times"/>
          <w:color w:val="000000"/>
          <w:szCs w:val="20"/>
        </w:rPr>
        <w:t xml:space="preserve"> and live </w:t>
      </w:r>
      <w:r w:rsidR="00B21128" w:rsidRPr="00B16814">
        <w:rPr>
          <w:rFonts w:ascii="Times" w:eastAsia="Times" w:hAnsi="Times" w:cs="Times"/>
          <w:color w:val="000000"/>
          <w:szCs w:val="20"/>
        </w:rPr>
        <w:t xml:space="preserve">performances are a </w:t>
      </w:r>
      <w:r w:rsidR="001013CB">
        <w:rPr>
          <w:rFonts w:ascii="Times" w:eastAsia="Times" w:hAnsi="Times" w:cs="Times"/>
          <w:color w:val="000000"/>
          <w:szCs w:val="20"/>
        </w:rPr>
        <w:t>meditation o</w:t>
      </w:r>
      <w:r w:rsidR="00B21128" w:rsidRPr="00B16814">
        <w:rPr>
          <w:rFonts w:ascii="Times" w:eastAsia="Times" w:hAnsi="Times" w:cs="Times"/>
          <w:color w:val="000000"/>
          <w:szCs w:val="20"/>
        </w:rPr>
        <w:t>n the power of image</w:t>
      </w:r>
      <w:r w:rsidR="00180D8D" w:rsidRPr="00B16814">
        <w:rPr>
          <w:rFonts w:ascii="Times" w:eastAsia="Times" w:hAnsi="Times" w:cs="Times"/>
          <w:color w:val="000000"/>
          <w:szCs w:val="20"/>
        </w:rPr>
        <w:t>s</w:t>
      </w:r>
      <w:r w:rsidR="00B21128" w:rsidRPr="00B16814">
        <w:rPr>
          <w:rFonts w:ascii="Times" w:eastAsia="Times" w:hAnsi="Times" w:cs="Times"/>
          <w:color w:val="000000"/>
          <w:szCs w:val="20"/>
        </w:rPr>
        <w:t xml:space="preserve"> and fiction</w:t>
      </w:r>
      <w:r w:rsidR="00180D8D" w:rsidRPr="00B16814">
        <w:rPr>
          <w:rFonts w:ascii="Times" w:eastAsia="Times" w:hAnsi="Times" w:cs="Times"/>
          <w:color w:val="000000"/>
          <w:szCs w:val="20"/>
        </w:rPr>
        <w:t>s</w:t>
      </w:r>
      <w:r w:rsidR="00B21128" w:rsidRPr="00B16814">
        <w:rPr>
          <w:rFonts w:ascii="Times" w:eastAsia="Times" w:hAnsi="Times" w:cs="Times"/>
          <w:color w:val="000000"/>
          <w:szCs w:val="20"/>
        </w:rPr>
        <w:t xml:space="preserve"> to undo normative representation</w:t>
      </w:r>
      <w:r w:rsidR="00C959BC">
        <w:rPr>
          <w:rFonts w:ascii="Times" w:eastAsia="Times" w:hAnsi="Times" w:cs="Times"/>
          <w:color w:val="000000"/>
          <w:szCs w:val="20"/>
        </w:rPr>
        <w:t>s</w:t>
      </w:r>
      <w:r w:rsidR="00B21128" w:rsidRPr="00B16814">
        <w:rPr>
          <w:rFonts w:ascii="Times" w:eastAsia="Times" w:hAnsi="Times" w:cs="Times"/>
          <w:color w:val="000000"/>
          <w:szCs w:val="20"/>
        </w:rPr>
        <w:t xml:space="preserve"> of gender, sexuality</w:t>
      </w:r>
      <w:r w:rsidR="00C959BC">
        <w:rPr>
          <w:rFonts w:ascii="Times" w:eastAsia="Times" w:hAnsi="Times" w:cs="Times"/>
          <w:color w:val="000000"/>
          <w:szCs w:val="20"/>
        </w:rPr>
        <w:t>,</w:t>
      </w:r>
      <w:r w:rsidR="00B21128" w:rsidRPr="00B16814">
        <w:rPr>
          <w:rFonts w:ascii="Times" w:eastAsia="Times" w:hAnsi="Times" w:cs="Times"/>
          <w:color w:val="000000"/>
          <w:szCs w:val="20"/>
        </w:rPr>
        <w:t xml:space="preserve"> and race.</w:t>
      </w:r>
    </w:p>
    <w:p w14:paraId="5BE20BFB" w14:textId="77777777" w:rsidR="00F45642" w:rsidRPr="00B16814" w:rsidRDefault="00F45642">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p>
    <w:p w14:paraId="09F283D0" w14:textId="79D5FEC7" w:rsidR="00F45642" w:rsidRPr="00B16814" w:rsidRDefault="001A0D19">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r w:rsidRPr="00B16814">
        <w:rPr>
          <w:rFonts w:ascii="Times" w:eastAsia="Times" w:hAnsi="Times" w:cs="Times"/>
          <w:color w:val="000000"/>
          <w:szCs w:val="20"/>
        </w:rPr>
        <w:t xml:space="preserve">The Palazzo </w:t>
      </w:r>
      <w:proofErr w:type="spellStart"/>
      <w:r w:rsidRPr="00B16814">
        <w:rPr>
          <w:rFonts w:ascii="Times" w:eastAsia="Times" w:hAnsi="Times" w:cs="Times"/>
          <w:color w:val="000000"/>
          <w:szCs w:val="20"/>
        </w:rPr>
        <w:t>delle</w:t>
      </w:r>
      <w:proofErr w:type="spellEnd"/>
      <w:r w:rsidRPr="00B16814">
        <w:rPr>
          <w:rFonts w:ascii="Times" w:eastAsia="Times" w:hAnsi="Times" w:cs="Times"/>
          <w:color w:val="000000"/>
          <w:szCs w:val="20"/>
        </w:rPr>
        <w:t xml:space="preserve"> </w:t>
      </w:r>
      <w:proofErr w:type="spellStart"/>
      <w:r w:rsidRPr="00B16814">
        <w:rPr>
          <w:rFonts w:ascii="Times" w:eastAsia="Times" w:hAnsi="Times" w:cs="Times"/>
          <w:color w:val="000000"/>
          <w:szCs w:val="20"/>
        </w:rPr>
        <w:t>Prigioni</w:t>
      </w:r>
      <w:proofErr w:type="spellEnd"/>
      <w:r w:rsidRPr="00B16814">
        <w:rPr>
          <w:rFonts w:ascii="Times" w:eastAsia="Times" w:hAnsi="Times" w:cs="Times"/>
          <w:color w:val="000000"/>
          <w:szCs w:val="20"/>
        </w:rPr>
        <w:t>, a</w:t>
      </w:r>
      <w:r w:rsidR="003C0350" w:rsidRPr="00B16814">
        <w:rPr>
          <w:rFonts w:ascii="Times" w:eastAsia="Times" w:hAnsi="Times" w:cs="Times"/>
          <w:color w:val="000000"/>
          <w:szCs w:val="20"/>
        </w:rPr>
        <w:t xml:space="preserve"> prison </w:t>
      </w:r>
      <w:r w:rsidR="00223196">
        <w:rPr>
          <w:rFonts w:ascii="Times" w:eastAsia="Times" w:hAnsi="Times" w:cs="Times"/>
          <w:color w:val="000000"/>
          <w:szCs w:val="20"/>
        </w:rPr>
        <w:t>across from the</w:t>
      </w:r>
      <w:r w:rsidR="00CB67FE" w:rsidRPr="00B16814">
        <w:rPr>
          <w:rFonts w:ascii="Times" w:eastAsia="Times" w:hAnsi="Times" w:cs="Times"/>
          <w:color w:val="000000"/>
          <w:szCs w:val="20"/>
        </w:rPr>
        <w:t xml:space="preserve"> Palazzo Ducale</w:t>
      </w:r>
      <w:r w:rsidR="00334EC2">
        <w:rPr>
          <w:rFonts w:ascii="Times" w:eastAsia="Times" w:hAnsi="Times" w:cs="Times"/>
          <w:color w:val="000000"/>
          <w:szCs w:val="20"/>
        </w:rPr>
        <w:t>,</w:t>
      </w:r>
      <w:r w:rsidRPr="00B16814">
        <w:rPr>
          <w:rFonts w:ascii="Times" w:eastAsia="Times" w:hAnsi="Times" w:cs="Times"/>
          <w:color w:val="000000"/>
          <w:szCs w:val="20"/>
        </w:rPr>
        <w:t xml:space="preserve"> will house the exhibition in Venice</w:t>
      </w:r>
      <w:r w:rsidR="00CB67FE" w:rsidRPr="00B16814">
        <w:rPr>
          <w:rFonts w:ascii="Times" w:eastAsia="Times" w:hAnsi="Times" w:cs="Times"/>
          <w:color w:val="000000"/>
          <w:szCs w:val="20"/>
        </w:rPr>
        <w:t>.</w:t>
      </w:r>
      <w:r w:rsidRPr="00B16814">
        <w:rPr>
          <w:rFonts w:ascii="Times" w:eastAsia="Times" w:hAnsi="Times" w:cs="Times"/>
          <w:color w:val="000000"/>
          <w:szCs w:val="20"/>
        </w:rPr>
        <w:t xml:space="preserve"> Taking this location as a</w:t>
      </w:r>
      <w:r w:rsidR="003C0350" w:rsidRPr="00B16814">
        <w:rPr>
          <w:rFonts w:ascii="Times" w:eastAsia="Times" w:hAnsi="Times" w:cs="Times"/>
          <w:color w:val="000000"/>
          <w:szCs w:val="20"/>
        </w:rPr>
        <w:t>n opportunity</w:t>
      </w:r>
      <w:r w:rsidR="0041537A" w:rsidRPr="00B16814">
        <w:rPr>
          <w:rFonts w:ascii="Times" w:eastAsia="Times" w:hAnsi="Times" w:cs="Times"/>
          <w:color w:val="000000"/>
          <w:szCs w:val="20"/>
        </w:rPr>
        <w:t xml:space="preserve"> for a site-specific work</w:t>
      </w:r>
      <w:r w:rsidR="003C0350" w:rsidRPr="00B16814">
        <w:rPr>
          <w:rFonts w:ascii="Times" w:eastAsia="Times" w:hAnsi="Times" w:cs="Times"/>
          <w:color w:val="000000"/>
          <w:szCs w:val="20"/>
        </w:rPr>
        <w:t xml:space="preserve">, </w:t>
      </w:r>
      <w:proofErr w:type="spellStart"/>
      <w:r w:rsidR="00CB67FE" w:rsidRPr="00B16814">
        <w:rPr>
          <w:rFonts w:ascii="Times" w:eastAsia="Times" w:hAnsi="Times" w:cs="Times"/>
          <w:color w:val="000000"/>
          <w:szCs w:val="20"/>
        </w:rPr>
        <w:t>Cheang</w:t>
      </w:r>
      <w:proofErr w:type="spellEnd"/>
      <w:r w:rsidR="00CB67FE" w:rsidRPr="00B16814">
        <w:rPr>
          <w:rFonts w:ascii="Times" w:eastAsia="Times" w:hAnsi="Times" w:cs="Times"/>
          <w:color w:val="000000"/>
          <w:szCs w:val="20"/>
        </w:rPr>
        <w:t xml:space="preserve"> </w:t>
      </w:r>
      <w:r w:rsidR="00223196" w:rsidRPr="00B16814">
        <w:rPr>
          <w:rFonts w:ascii="Times" w:eastAsia="Times" w:hAnsi="Times" w:cs="Times"/>
          <w:color w:val="000000"/>
          <w:szCs w:val="20"/>
        </w:rPr>
        <w:t>w</w:t>
      </w:r>
      <w:r w:rsidR="00223196">
        <w:rPr>
          <w:rFonts w:ascii="Times" w:eastAsia="Times" w:hAnsi="Times" w:cs="Times"/>
          <w:color w:val="000000"/>
          <w:szCs w:val="20"/>
        </w:rPr>
        <w:t>ill</w:t>
      </w:r>
      <w:r w:rsidR="00223196" w:rsidRPr="00B16814">
        <w:rPr>
          <w:rFonts w:ascii="Times" w:eastAsia="Times" w:hAnsi="Times" w:cs="Times"/>
          <w:color w:val="000000"/>
          <w:szCs w:val="20"/>
        </w:rPr>
        <w:t xml:space="preserve"> </w:t>
      </w:r>
      <w:r w:rsidR="00CB67FE" w:rsidRPr="00B16814">
        <w:rPr>
          <w:rFonts w:ascii="Times" w:eastAsia="Times" w:hAnsi="Times" w:cs="Times"/>
          <w:color w:val="000000"/>
          <w:szCs w:val="20"/>
        </w:rPr>
        <w:t>create an immersive installation with multiple interfaces</w:t>
      </w:r>
      <w:r w:rsidR="00223196">
        <w:rPr>
          <w:rFonts w:ascii="Times" w:eastAsia="Times" w:hAnsi="Times" w:cs="Times"/>
          <w:color w:val="000000"/>
          <w:szCs w:val="20"/>
        </w:rPr>
        <w:t xml:space="preserve"> </w:t>
      </w:r>
      <w:r w:rsidR="008E46A4">
        <w:rPr>
          <w:rFonts w:ascii="Times" w:eastAsia="Times" w:hAnsi="Times" w:cs="Times"/>
          <w:color w:val="000000"/>
          <w:szCs w:val="20"/>
        </w:rPr>
        <w:t>to</w:t>
      </w:r>
      <w:r w:rsidR="00CB67FE" w:rsidRPr="00B16814">
        <w:rPr>
          <w:rFonts w:ascii="Times" w:eastAsia="Times" w:hAnsi="Times" w:cs="Times"/>
          <w:color w:val="000000"/>
          <w:szCs w:val="20"/>
        </w:rPr>
        <w:t xml:space="preserve"> </w:t>
      </w:r>
      <w:r w:rsidR="00FD0756" w:rsidRPr="00B16814">
        <w:rPr>
          <w:rFonts w:ascii="Times" w:eastAsia="Times" w:hAnsi="Times" w:cs="Times"/>
          <w:color w:val="000000"/>
          <w:szCs w:val="20"/>
        </w:rPr>
        <w:t xml:space="preserve">reflect on </w:t>
      </w:r>
      <w:r w:rsidR="00276E96" w:rsidRPr="00B16814">
        <w:rPr>
          <w:rFonts w:ascii="Times" w:eastAsia="Times" w:hAnsi="Times" w:cs="Times"/>
          <w:color w:val="000000"/>
          <w:szCs w:val="20"/>
        </w:rPr>
        <w:t xml:space="preserve">different </w:t>
      </w:r>
      <w:r w:rsidR="00E31488" w:rsidRPr="00B16814">
        <w:rPr>
          <w:rFonts w:ascii="Times" w:eastAsia="Times" w:hAnsi="Times" w:cs="Times"/>
          <w:color w:val="000000"/>
          <w:szCs w:val="20"/>
        </w:rPr>
        <w:t xml:space="preserve">technologies </w:t>
      </w:r>
      <w:r w:rsidR="00276E96" w:rsidRPr="00B16814">
        <w:rPr>
          <w:rFonts w:ascii="Times" w:eastAsia="Times" w:hAnsi="Times" w:cs="Times"/>
          <w:color w:val="000000"/>
          <w:szCs w:val="20"/>
        </w:rPr>
        <w:t xml:space="preserve">of confinement and control, from physical </w:t>
      </w:r>
      <w:r w:rsidR="00FD0756" w:rsidRPr="00B16814">
        <w:rPr>
          <w:rFonts w:ascii="Times" w:eastAsia="Times" w:hAnsi="Times" w:cs="Times"/>
          <w:color w:val="000000"/>
          <w:szCs w:val="20"/>
        </w:rPr>
        <w:t>incarceration</w:t>
      </w:r>
      <w:r w:rsidR="00CB67FE" w:rsidRPr="00B16814">
        <w:rPr>
          <w:rFonts w:ascii="Times" w:eastAsia="Times" w:hAnsi="Times" w:cs="Times"/>
          <w:color w:val="000000"/>
          <w:szCs w:val="20"/>
        </w:rPr>
        <w:t xml:space="preserve"> </w:t>
      </w:r>
      <w:r w:rsidR="00276E96" w:rsidRPr="00B16814">
        <w:rPr>
          <w:rFonts w:ascii="Times" w:eastAsia="Times" w:hAnsi="Times" w:cs="Times"/>
          <w:color w:val="000000"/>
          <w:szCs w:val="20"/>
        </w:rPr>
        <w:t xml:space="preserve">to </w:t>
      </w:r>
      <w:r w:rsidR="00CB67FE" w:rsidRPr="00B16814">
        <w:rPr>
          <w:rFonts w:ascii="Times" w:eastAsia="Times" w:hAnsi="Times" w:cs="Times"/>
          <w:color w:val="000000"/>
          <w:szCs w:val="20"/>
        </w:rPr>
        <w:t>omnipresent surveillance s</w:t>
      </w:r>
      <w:r w:rsidR="00FD0756" w:rsidRPr="00B16814">
        <w:rPr>
          <w:rFonts w:ascii="Times" w:eastAsia="Times" w:hAnsi="Times" w:cs="Times"/>
          <w:color w:val="000000"/>
          <w:szCs w:val="20"/>
        </w:rPr>
        <w:t xml:space="preserve">ystems in contemporary society. </w:t>
      </w:r>
      <w:r w:rsidR="007E3BE2" w:rsidRPr="00B16814">
        <w:rPr>
          <w:rFonts w:ascii="Times" w:eastAsia="Times" w:hAnsi="Times" w:cs="Times"/>
          <w:color w:val="000000"/>
          <w:szCs w:val="20"/>
        </w:rPr>
        <w:t xml:space="preserve">Using as inspiration ten historical and contemporary cases of </w:t>
      </w:r>
      <w:r w:rsidR="00223196" w:rsidRPr="00B16814">
        <w:rPr>
          <w:rFonts w:ascii="Times" w:eastAsia="Times" w:hAnsi="Times" w:cs="Times"/>
          <w:color w:val="000000"/>
          <w:szCs w:val="20"/>
        </w:rPr>
        <w:t>i</w:t>
      </w:r>
      <w:r w:rsidR="00223196">
        <w:rPr>
          <w:rFonts w:ascii="Times" w:eastAsia="Times" w:hAnsi="Times" w:cs="Times"/>
          <w:color w:val="000000"/>
          <w:szCs w:val="20"/>
        </w:rPr>
        <w:t>mprisonment</w:t>
      </w:r>
      <w:r w:rsidR="00223196" w:rsidRPr="00B16814">
        <w:rPr>
          <w:rFonts w:ascii="Times" w:eastAsia="Times" w:hAnsi="Times" w:cs="Times"/>
          <w:color w:val="000000"/>
          <w:szCs w:val="20"/>
        </w:rPr>
        <w:t xml:space="preserve"> </w:t>
      </w:r>
      <w:r w:rsidR="007E3BE2" w:rsidRPr="00B16814">
        <w:rPr>
          <w:rFonts w:ascii="Times" w:eastAsia="Times" w:hAnsi="Times" w:cs="Times"/>
          <w:color w:val="000000"/>
          <w:szCs w:val="20"/>
        </w:rPr>
        <w:t>due to gender, sexual</w:t>
      </w:r>
      <w:r w:rsidR="00223196">
        <w:rPr>
          <w:rFonts w:ascii="Times" w:eastAsia="Times" w:hAnsi="Times" w:cs="Times"/>
          <w:color w:val="000000"/>
          <w:szCs w:val="20"/>
        </w:rPr>
        <w:t>,</w:t>
      </w:r>
      <w:r w:rsidR="007E3BE2" w:rsidRPr="00B16814">
        <w:rPr>
          <w:rFonts w:ascii="Times" w:eastAsia="Times" w:hAnsi="Times" w:cs="Times"/>
          <w:color w:val="000000"/>
          <w:szCs w:val="20"/>
        </w:rPr>
        <w:t xml:space="preserve"> and racial nonconformity, </w:t>
      </w:r>
      <w:r w:rsidR="007E3BE2" w:rsidRPr="004B4811">
        <w:rPr>
          <w:rFonts w:ascii="Times" w:eastAsia="Times" w:hAnsi="Times" w:cs="Times"/>
          <w:i/>
          <w:color w:val="000000"/>
          <w:szCs w:val="20"/>
        </w:rPr>
        <w:t xml:space="preserve">3x3x6 </w:t>
      </w:r>
      <w:r w:rsidR="00AD0447" w:rsidRPr="00B16814">
        <w:rPr>
          <w:rFonts w:ascii="Times" w:eastAsia="Times" w:hAnsi="Times" w:cs="Times"/>
          <w:color w:val="000000"/>
          <w:szCs w:val="20"/>
        </w:rPr>
        <w:t>questions</w:t>
      </w:r>
      <w:r w:rsidR="00CB67FE" w:rsidRPr="00B16814">
        <w:rPr>
          <w:rFonts w:ascii="Times" w:eastAsia="Times" w:hAnsi="Times" w:cs="Times"/>
          <w:color w:val="000000"/>
          <w:szCs w:val="20"/>
        </w:rPr>
        <w:t xml:space="preserve"> </w:t>
      </w:r>
      <w:r w:rsidR="00432B90" w:rsidRPr="00B16814">
        <w:rPr>
          <w:rFonts w:ascii="Times" w:eastAsia="Times" w:hAnsi="Times" w:cs="Times"/>
          <w:color w:val="000000"/>
          <w:szCs w:val="20"/>
        </w:rPr>
        <w:t>how legal</w:t>
      </w:r>
      <w:r w:rsidR="00CB67FE" w:rsidRPr="00B16814">
        <w:rPr>
          <w:rFonts w:ascii="Times" w:eastAsia="Times" w:hAnsi="Times" w:cs="Times"/>
          <w:color w:val="000000"/>
          <w:szCs w:val="20"/>
        </w:rPr>
        <w:t xml:space="preserve"> </w:t>
      </w:r>
      <w:r w:rsidR="00223196">
        <w:rPr>
          <w:rFonts w:ascii="Times" w:eastAsia="Times" w:hAnsi="Times" w:cs="Times"/>
          <w:color w:val="000000"/>
          <w:szCs w:val="20"/>
        </w:rPr>
        <w:t xml:space="preserve">and visual </w:t>
      </w:r>
      <w:r w:rsidR="00432B90" w:rsidRPr="00B16814">
        <w:rPr>
          <w:rFonts w:ascii="Times" w:eastAsia="Times" w:hAnsi="Times" w:cs="Times"/>
          <w:color w:val="000000"/>
          <w:szCs w:val="20"/>
        </w:rPr>
        <w:t xml:space="preserve">regimes </w:t>
      </w:r>
      <w:r w:rsidR="00661908" w:rsidRPr="00B16814">
        <w:rPr>
          <w:rFonts w:ascii="Times" w:eastAsia="Times" w:hAnsi="Times" w:cs="Times"/>
          <w:color w:val="000000"/>
          <w:szCs w:val="20"/>
        </w:rPr>
        <w:t xml:space="preserve">shape </w:t>
      </w:r>
      <w:r w:rsidR="00CB67FE" w:rsidRPr="00B16814">
        <w:rPr>
          <w:rFonts w:ascii="Times" w:eastAsia="Times" w:hAnsi="Times" w:cs="Times"/>
          <w:color w:val="000000"/>
          <w:szCs w:val="20"/>
        </w:rPr>
        <w:t>sexual and</w:t>
      </w:r>
      <w:r w:rsidR="00594D40" w:rsidRPr="00B16814">
        <w:rPr>
          <w:rFonts w:ascii="Times" w:eastAsia="Times" w:hAnsi="Times" w:cs="Times"/>
          <w:color w:val="000000"/>
          <w:szCs w:val="20"/>
        </w:rPr>
        <w:t xml:space="preserve"> gender norms over time</w:t>
      </w:r>
      <w:r w:rsidR="00432B90" w:rsidRPr="00B16814">
        <w:rPr>
          <w:rFonts w:ascii="Times" w:eastAsia="Times" w:hAnsi="Times" w:cs="Times"/>
          <w:color w:val="000000"/>
          <w:szCs w:val="20"/>
        </w:rPr>
        <w:t xml:space="preserve">. The title, </w:t>
      </w:r>
      <w:r w:rsidR="00432B90" w:rsidRPr="004B4811">
        <w:rPr>
          <w:rFonts w:ascii="Times" w:eastAsia="Times" w:hAnsi="Times" w:cs="Times"/>
          <w:i/>
          <w:color w:val="000000"/>
          <w:szCs w:val="20"/>
        </w:rPr>
        <w:t>3x3x6</w:t>
      </w:r>
      <w:r w:rsidR="00432B90" w:rsidRPr="00B16814">
        <w:rPr>
          <w:rFonts w:ascii="Times" w:eastAsia="Times" w:hAnsi="Times" w:cs="Times"/>
          <w:color w:val="000000"/>
          <w:szCs w:val="20"/>
        </w:rPr>
        <w:t>, refers</w:t>
      </w:r>
      <w:r w:rsidR="00CB67FE" w:rsidRPr="00B16814">
        <w:rPr>
          <w:rFonts w:ascii="Times" w:eastAsia="Times" w:hAnsi="Times" w:cs="Times"/>
          <w:color w:val="000000"/>
          <w:szCs w:val="20"/>
        </w:rPr>
        <w:t xml:space="preserve"> to</w:t>
      </w:r>
      <w:r w:rsidR="00432B90" w:rsidRPr="00B16814">
        <w:rPr>
          <w:rFonts w:ascii="Times" w:eastAsia="Times" w:hAnsi="Times" w:cs="Times"/>
          <w:color w:val="000000"/>
          <w:szCs w:val="20"/>
        </w:rPr>
        <w:t xml:space="preserve"> the new </w:t>
      </w:r>
      <w:r w:rsidR="00040F1E" w:rsidRPr="00B16814">
        <w:rPr>
          <w:rFonts w:ascii="Times" w:eastAsia="Times" w:hAnsi="Times" w:cs="Times"/>
          <w:color w:val="000000"/>
          <w:szCs w:val="20"/>
        </w:rPr>
        <w:t>architectur</w:t>
      </w:r>
      <w:r w:rsidR="00040F1E">
        <w:rPr>
          <w:rFonts w:ascii="Times" w:eastAsia="Times" w:hAnsi="Times" w:cs="Times"/>
          <w:color w:val="000000"/>
          <w:szCs w:val="20"/>
        </w:rPr>
        <w:t xml:space="preserve">al model </w:t>
      </w:r>
      <w:r w:rsidR="00432B90" w:rsidRPr="00B16814">
        <w:rPr>
          <w:rFonts w:ascii="Times" w:eastAsia="Times" w:hAnsi="Times" w:cs="Times"/>
          <w:color w:val="000000"/>
          <w:szCs w:val="20"/>
        </w:rPr>
        <w:t xml:space="preserve">of </w:t>
      </w:r>
      <w:r w:rsidR="007C78A3" w:rsidRPr="00B16814">
        <w:rPr>
          <w:rFonts w:ascii="Times" w:eastAsia="Times" w:hAnsi="Times" w:cs="Times"/>
          <w:color w:val="000000"/>
          <w:szCs w:val="20"/>
        </w:rPr>
        <w:t xml:space="preserve">industrial </w:t>
      </w:r>
      <w:r w:rsidR="00C0544E" w:rsidRPr="00B16814">
        <w:rPr>
          <w:rFonts w:ascii="Times" w:eastAsia="Times" w:hAnsi="Times" w:cs="Times"/>
          <w:color w:val="000000"/>
          <w:szCs w:val="20"/>
        </w:rPr>
        <w:t>prison</w:t>
      </w:r>
      <w:r w:rsidR="00223196">
        <w:rPr>
          <w:rFonts w:ascii="Times" w:eastAsia="Times" w:hAnsi="Times" w:cs="Times"/>
          <w:color w:val="000000"/>
          <w:szCs w:val="20"/>
        </w:rPr>
        <w:t>s</w:t>
      </w:r>
      <w:r w:rsidR="007C78A3" w:rsidRPr="00B16814">
        <w:rPr>
          <w:rFonts w:ascii="Times" w:eastAsia="Times" w:hAnsi="Times" w:cs="Times"/>
          <w:color w:val="000000"/>
          <w:szCs w:val="20"/>
        </w:rPr>
        <w:t xml:space="preserve"> developed globally</w:t>
      </w:r>
      <w:r w:rsidR="00432B90" w:rsidRPr="00B16814">
        <w:rPr>
          <w:rFonts w:ascii="Times" w:eastAsia="Times" w:hAnsi="Times" w:cs="Times"/>
          <w:color w:val="000000"/>
          <w:szCs w:val="20"/>
        </w:rPr>
        <w:t>: a 9-square-meter cell</w:t>
      </w:r>
      <w:r w:rsidR="00B2052C" w:rsidRPr="00B16814">
        <w:rPr>
          <w:rFonts w:ascii="Times" w:eastAsia="Times" w:hAnsi="Times" w:cs="Times"/>
          <w:color w:val="000000"/>
          <w:szCs w:val="20"/>
        </w:rPr>
        <w:t xml:space="preserve"> </w:t>
      </w:r>
      <w:r w:rsidR="00F82A46" w:rsidRPr="00B16814">
        <w:rPr>
          <w:rFonts w:ascii="Times" w:eastAsia="Times" w:hAnsi="Times" w:cs="Times"/>
          <w:color w:val="000000"/>
          <w:szCs w:val="20"/>
        </w:rPr>
        <w:t xml:space="preserve">constantly </w:t>
      </w:r>
      <w:r w:rsidR="00B2052C" w:rsidRPr="00B16814">
        <w:rPr>
          <w:rFonts w:ascii="Times" w:eastAsia="Times" w:hAnsi="Times" w:cs="Times"/>
          <w:color w:val="000000"/>
          <w:szCs w:val="20"/>
        </w:rPr>
        <w:t>monitored by 6</w:t>
      </w:r>
      <w:r w:rsidR="00F82A46" w:rsidRPr="00B16814">
        <w:rPr>
          <w:rFonts w:ascii="Times" w:eastAsia="Times" w:hAnsi="Times" w:cs="Times"/>
          <w:color w:val="000000"/>
          <w:szCs w:val="20"/>
        </w:rPr>
        <w:t xml:space="preserve"> cameras</w:t>
      </w:r>
      <w:r w:rsidR="00432B90" w:rsidRPr="00B16814">
        <w:rPr>
          <w:rFonts w:ascii="Times" w:eastAsia="Times" w:hAnsi="Times" w:cs="Times"/>
          <w:color w:val="000000"/>
          <w:szCs w:val="20"/>
        </w:rPr>
        <w:t>.</w:t>
      </w:r>
      <w:r w:rsidR="00B35FC8" w:rsidRPr="00B16814">
        <w:rPr>
          <w:rFonts w:ascii="Times" w:eastAsia="Times" w:hAnsi="Times" w:cs="Times"/>
          <w:color w:val="000000"/>
          <w:szCs w:val="20"/>
        </w:rPr>
        <w:t xml:space="preserve"> Combining p</w:t>
      </w:r>
      <w:r w:rsidR="00CB67FE" w:rsidRPr="00B16814">
        <w:rPr>
          <w:rFonts w:ascii="Times" w:eastAsia="Times" w:hAnsi="Times" w:cs="Times"/>
          <w:color w:val="000000"/>
          <w:szCs w:val="20"/>
        </w:rPr>
        <w:t xml:space="preserve">hysical space </w:t>
      </w:r>
      <w:r w:rsidR="00334EC2">
        <w:rPr>
          <w:rFonts w:ascii="Times" w:eastAsia="Times" w:hAnsi="Times" w:cs="Times"/>
          <w:color w:val="000000"/>
          <w:szCs w:val="20"/>
        </w:rPr>
        <w:t>with</w:t>
      </w:r>
      <w:r w:rsidR="00334EC2" w:rsidRPr="00B16814">
        <w:rPr>
          <w:rFonts w:ascii="Times" w:eastAsia="Times" w:hAnsi="Times" w:cs="Times"/>
          <w:color w:val="000000"/>
          <w:szCs w:val="20"/>
        </w:rPr>
        <w:t xml:space="preserve"> </w:t>
      </w:r>
      <w:r w:rsidR="00594D40" w:rsidRPr="00B16814">
        <w:rPr>
          <w:rFonts w:ascii="Times" w:eastAsia="Times" w:hAnsi="Times" w:cs="Times"/>
          <w:color w:val="000000"/>
          <w:szCs w:val="20"/>
        </w:rPr>
        <w:t xml:space="preserve">a </w:t>
      </w:r>
      <w:r w:rsidR="00CB67FE" w:rsidRPr="00B16814">
        <w:rPr>
          <w:rFonts w:ascii="Times" w:eastAsia="Times" w:hAnsi="Times" w:cs="Times"/>
          <w:color w:val="000000"/>
          <w:szCs w:val="20"/>
        </w:rPr>
        <w:t xml:space="preserve">surveillance </w:t>
      </w:r>
      <w:r w:rsidR="00432B90" w:rsidRPr="00B16814">
        <w:rPr>
          <w:rFonts w:ascii="Times" w:eastAsia="Times" w:hAnsi="Times" w:cs="Times"/>
          <w:color w:val="000000"/>
          <w:szCs w:val="20"/>
        </w:rPr>
        <w:t xml:space="preserve">program, </w:t>
      </w:r>
      <w:r w:rsidR="00BF0BE2" w:rsidRPr="00B16814">
        <w:rPr>
          <w:rFonts w:ascii="Times" w:eastAsia="Times" w:hAnsi="Times" w:cs="Times"/>
          <w:color w:val="000000"/>
          <w:szCs w:val="20"/>
        </w:rPr>
        <w:t xml:space="preserve">the project </w:t>
      </w:r>
      <w:r w:rsidR="00432B90" w:rsidRPr="00B16814">
        <w:rPr>
          <w:rFonts w:ascii="Times" w:eastAsia="Times" w:hAnsi="Times" w:cs="Times"/>
          <w:color w:val="000000"/>
          <w:szCs w:val="20"/>
        </w:rPr>
        <w:t>speak</w:t>
      </w:r>
      <w:r w:rsidR="00AD0447" w:rsidRPr="00B16814">
        <w:rPr>
          <w:rFonts w:ascii="Times" w:eastAsia="Times" w:hAnsi="Times" w:cs="Times"/>
          <w:color w:val="000000"/>
          <w:szCs w:val="20"/>
        </w:rPr>
        <w:t>s</w:t>
      </w:r>
      <w:r w:rsidR="00432B90" w:rsidRPr="00B16814">
        <w:rPr>
          <w:rFonts w:ascii="Times" w:eastAsia="Times" w:hAnsi="Times" w:cs="Times"/>
          <w:color w:val="000000"/>
          <w:szCs w:val="20"/>
        </w:rPr>
        <w:t xml:space="preserve"> about the </w:t>
      </w:r>
      <w:r w:rsidR="00CE3F33" w:rsidRPr="00B16814">
        <w:rPr>
          <w:rFonts w:ascii="Times" w:eastAsia="Times" w:hAnsi="Times" w:cs="Times"/>
          <w:color w:val="000000"/>
          <w:szCs w:val="20"/>
        </w:rPr>
        <w:t xml:space="preserve">new </w:t>
      </w:r>
      <w:r w:rsidR="00432B90" w:rsidRPr="00B16814">
        <w:rPr>
          <w:rFonts w:ascii="Times" w:eastAsia="Times" w:hAnsi="Times" w:cs="Times"/>
          <w:color w:val="000000"/>
          <w:szCs w:val="20"/>
        </w:rPr>
        <w:t>conditions of freedom</w:t>
      </w:r>
      <w:r w:rsidR="00334EC2">
        <w:rPr>
          <w:rFonts w:ascii="Times" w:eastAsia="Times" w:hAnsi="Times" w:cs="Times"/>
          <w:color w:val="000000"/>
          <w:szCs w:val="20"/>
        </w:rPr>
        <w:t xml:space="preserve"> </w:t>
      </w:r>
      <w:r w:rsidR="00432B90" w:rsidRPr="00B16814">
        <w:rPr>
          <w:rFonts w:ascii="Times" w:eastAsia="Times" w:hAnsi="Times" w:cs="Times"/>
          <w:color w:val="000000"/>
          <w:szCs w:val="20"/>
        </w:rPr>
        <w:t>and control within co</w:t>
      </w:r>
      <w:r w:rsidR="00594D40" w:rsidRPr="00B16814">
        <w:rPr>
          <w:rFonts w:ascii="Times" w:eastAsia="Times" w:hAnsi="Times" w:cs="Times"/>
          <w:color w:val="000000"/>
          <w:szCs w:val="20"/>
        </w:rPr>
        <w:t>ntemporary democratic societies</w:t>
      </w:r>
      <w:r w:rsidR="00040F1E">
        <w:rPr>
          <w:rFonts w:ascii="Times" w:eastAsia="Times" w:hAnsi="Times" w:cs="Times"/>
          <w:color w:val="000000"/>
          <w:szCs w:val="20"/>
        </w:rPr>
        <w:t>.</w:t>
      </w:r>
      <w:r w:rsidR="00432B90" w:rsidRPr="00B16814">
        <w:rPr>
          <w:rFonts w:ascii="Times" w:eastAsia="Times" w:hAnsi="Times" w:cs="Times"/>
          <w:color w:val="000000"/>
          <w:szCs w:val="20"/>
        </w:rPr>
        <w:t xml:space="preserve"> </w:t>
      </w:r>
      <w:r w:rsidR="000E6522" w:rsidRPr="00B16814">
        <w:rPr>
          <w:rFonts w:ascii="Times" w:eastAsia="Times" w:hAnsi="Times" w:cs="Times"/>
          <w:color w:val="000000"/>
          <w:szCs w:val="20"/>
        </w:rPr>
        <w:t>The installation is an invitation to im</w:t>
      </w:r>
      <w:r w:rsidR="00594D40" w:rsidRPr="00B16814">
        <w:rPr>
          <w:rFonts w:ascii="Times" w:eastAsia="Times" w:hAnsi="Times" w:cs="Times"/>
          <w:color w:val="000000"/>
          <w:szCs w:val="20"/>
        </w:rPr>
        <w:t xml:space="preserve">agine a society without prisons, but </w:t>
      </w:r>
      <w:r w:rsidR="00334EC2">
        <w:rPr>
          <w:rFonts w:ascii="Times" w:eastAsia="Times" w:hAnsi="Times" w:cs="Times"/>
          <w:color w:val="000000"/>
          <w:szCs w:val="20"/>
        </w:rPr>
        <w:t xml:space="preserve">further a society </w:t>
      </w:r>
      <w:r w:rsidR="00594D40" w:rsidRPr="00B16814">
        <w:rPr>
          <w:rFonts w:ascii="Times" w:eastAsia="Times" w:hAnsi="Times" w:cs="Times"/>
          <w:color w:val="000000"/>
          <w:szCs w:val="20"/>
        </w:rPr>
        <w:t xml:space="preserve">beyond the epistemological prison of gender, sexual, and race categories. </w:t>
      </w:r>
    </w:p>
    <w:p w14:paraId="37B77E0E" w14:textId="77777777" w:rsidR="00F45642" w:rsidRPr="00B16814" w:rsidRDefault="00F45642">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p>
    <w:p w14:paraId="156BC178" w14:textId="3ACF1675" w:rsidR="00F45642" w:rsidRPr="00B16814" w:rsidRDefault="007E2040">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r w:rsidRPr="00B16814">
        <w:rPr>
          <w:rFonts w:ascii="Times" w:eastAsia="Times" w:hAnsi="Times" w:cs="Times"/>
          <w:color w:val="000000"/>
          <w:szCs w:val="20"/>
        </w:rPr>
        <w:t xml:space="preserve">Taking as starting point the </w:t>
      </w:r>
      <w:r w:rsidR="00AD0447" w:rsidRPr="00B16814">
        <w:rPr>
          <w:rFonts w:ascii="Times" w:eastAsia="Times" w:hAnsi="Times" w:cs="Times"/>
          <w:color w:val="000000"/>
          <w:szCs w:val="20"/>
        </w:rPr>
        <w:t>panopticon interface she</w:t>
      </w:r>
      <w:r w:rsidR="00CB67FE" w:rsidRPr="00B16814">
        <w:rPr>
          <w:rFonts w:ascii="Times" w:eastAsia="Times" w:hAnsi="Times" w:cs="Times"/>
          <w:color w:val="000000"/>
          <w:szCs w:val="20"/>
        </w:rPr>
        <w:t xml:space="preserve"> </w:t>
      </w:r>
      <w:r w:rsidRPr="00B16814">
        <w:rPr>
          <w:rFonts w:ascii="Times" w:eastAsia="Times" w:hAnsi="Times" w:cs="Times"/>
          <w:color w:val="000000"/>
          <w:szCs w:val="20"/>
        </w:rPr>
        <w:t xml:space="preserve">created in </w:t>
      </w:r>
      <w:r w:rsidR="007B5BAE" w:rsidRPr="004B4811">
        <w:rPr>
          <w:rFonts w:ascii="Times" w:eastAsia="Times" w:hAnsi="Times" w:cs="Times"/>
          <w:i/>
          <w:color w:val="000000"/>
          <w:szCs w:val="20"/>
        </w:rPr>
        <w:t>B</w:t>
      </w:r>
      <w:r w:rsidR="007B5BAE">
        <w:rPr>
          <w:rFonts w:ascii="Times" w:eastAsia="Times" w:hAnsi="Times" w:cs="Times"/>
          <w:i/>
          <w:color w:val="000000"/>
          <w:szCs w:val="20"/>
        </w:rPr>
        <w:t>randon</w:t>
      </w:r>
      <w:r w:rsidR="007B5BAE" w:rsidRPr="00B16814">
        <w:rPr>
          <w:rFonts w:ascii="Times" w:eastAsia="Times" w:hAnsi="Times" w:cs="Times"/>
          <w:color w:val="000000"/>
          <w:szCs w:val="20"/>
        </w:rPr>
        <w:t xml:space="preserve"> </w:t>
      </w:r>
      <w:r w:rsidRPr="00B16814">
        <w:rPr>
          <w:rFonts w:ascii="Times" w:eastAsia="Times" w:hAnsi="Times" w:cs="Times"/>
          <w:color w:val="000000"/>
          <w:szCs w:val="20"/>
        </w:rPr>
        <w:t>(1998</w:t>
      </w:r>
      <w:r w:rsidR="00553C53">
        <w:rPr>
          <w:rFonts w:ascii="Times" w:eastAsia="Times" w:hAnsi="Times" w:cs="Times"/>
          <w:color w:val="000000"/>
          <w:szCs w:val="20"/>
        </w:rPr>
        <w:t>–</w:t>
      </w:r>
      <w:r w:rsidRPr="00B16814">
        <w:rPr>
          <w:rFonts w:ascii="Times" w:eastAsia="Times" w:hAnsi="Times" w:cs="Times"/>
          <w:color w:val="000000"/>
          <w:szCs w:val="20"/>
        </w:rPr>
        <w:t>99)</w:t>
      </w:r>
      <w:r w:rsidR="00553C53">
        <w:rPr>
          <w:rFonts w:ascii="Times" w:eastAsia="Times" w:hAnsi="Times" w:cs="Times"/>
          <w:color w:val="000000"/>
          <w:szCs w:val="20"/>
        </w:rPr>
        <w:t>—</w:t>
      </w:r>
      <w:r w:rsidR="00CB67FE" w:rsidRPr="00B16814">
        <w:rPr>
          <w:rFonts w:ascii="Times" w:eastAsia="Times" w:hAnsi="Times" w:cs="Times"/>
          <w:color w:val="000000"/>
          <w:szCs w:val="20"/>
        </w:rPr>
        <w:t xml:space="preserve">the first </w:t>
      </w:r>
      <w:r w:rsidR="00040F1E">
        <w:rPr>
          <w:rFonts w:ascii="Times" w:eastAsia="Times" w:hAnsi="Times" w:cs="Times"/>
          <w:color w:val="000000"/>
          <w:szCs w:val="20"/>
        </w:rPr>
        <w:t>In</w:t>
      </w:r>
      <w:r w:rsidR="00CB67FE" w:rsidRPr="00B16814">
        <w:rPr>
          <w:rFonts w:ascii="Times" w:eastAsia="Times" w:hAnsi="Times" w:cs="Times"/>
          <w:color w:val="000000"/>
          <w:szCs w:val="20"/>
        </w:rPr>
        <w:t>ternet art commissioned and collected by</w:t>
      </w:r>
      <w:r w:rsidRPr="00B16814">
        <w:rPr>
          <w:rFonts w:ascii="Times" w:eastAsia="Times" w:hAnsi="Times" w:cs="Times"/>
          <w:color w:val="000000"/>
          <w:szCs w:val="20"/>
        </w:rPr>
        <w:t xml:space="preserve"> </w:t>
      </w:r>
      <w:r w:rsidR="00553C53">
        <w:rPr>
          <w:rFonts w:ascii="Times" w:eastAsia="Times" w:hAnsi="Times" w:cs="Times"/>
          <w:color w:val="000000"/>
          <w:szCs w:val="20"/>
        </w:rPr>
        <w:t xml:space="preserve">the Solomon R. </w:t>
      </w:r>
      <w:r w:rsidRPr="00B16814">
        <w:rPr>
          <w:rFonts w:ascii="Times" w:eastAsia="Times" w:hAnsi="Times" w:cs="Times"/>
          <w:color w:val="000000"/>
          <w:szCs w:val="20"/>
        </w:rPr>
        <w:t>Guggenheim Museum in New York</w:t>
      </w:r>
      <w:r w:rsidR="00553C53">
        <w:rPr>
          <w:rFonts w:ascii="Times" w:eastAsia="Times" w:hAnsi="Times" w:cs="Times"/>
          <w:color w:val="000000"/>
          <w:szCs w:val="20"/>
        </w:rPr>
        <w:t>—</w:t>
      </w:r>
      <w:proofErr w:type="spellStart"/>
      <w:r w:rsidR="00AD0447" w:rsidRPr="00B16814">
        <w:rPr>
          <w:rFonts w:ascii="Times" w:eastAsia="Times" w:hAnsi="Times" w:cs="Times"/>
          <w:color w:val="000000"/>
          <w:szCs w:val="20"/>
        </w:rPr>
        <w:t>Cheang</w:t>
      </w:r>
      <w:proofErr w:type="spellEnd"/>
      <w:r w:rsidRPr="00B16814">
        <w:rPr>
          <w:rFonts w:ascii="Times" w:eastAsia="Times" w:hAnsi="Times" w:cs="Times"/>
          <w:color w:val="000000"/>
          <w:szCs w:val="20"/>
        </w:rPr>
        <w:t xml:space="preserve"> </w:t>
      </w:r>
      <w:r w:rsidR="00AD0447" w:rsidRPr="00B16814">
        <w:rPr>
          <w:rFonts w:ascii="Times" w:eastAsia="Times" w:hAnsi="Times" w:cs="Times"/>
          <w:color w:val="000000"/>
          <w:szCs w:val="20"/>
        </w:rPr>
        <w:t>transforms the exhibition</w:t>
      </w:r>
      <w:r w:rsidRPr="00B16814">
        <w:rPr>
          <w:rFonts w:ascii="Times" w:eastAsia="Times" w:hAnsi="Times" w:cs="Times"/>
          <w:color w:val="000000"/>
          <w:szCs w:val="20"/>
        </w:rPr>
        <w:t xml:space="preserve"> space at the Palazzo </w:t>
      </w:r>
      <w:proofErr w:type="spellStart"/>
      <w:r w:rsidRPr="00B16814">
        <w:rPr>
          <w:rFonts w:ascii="Times" w:eastAsia="Times" w:hAnsi="Times" w:cs="Times"/>
          <w:color w:val="000000"/>
          <w:szCs w:val="20"/>
        </w:rPr>
        <w:t>delle</w:t>
      </w:r>
      <w:proofErr w:type="spellEnd"/>
      <w:r w:rsidRPr="00B16814">
        <w:rPr>
          <w:rFonts w:ascii="Times" w:eastAsia="Times" w:hAnsi="Times" w:cs="Times"/>
          <w:color w:val="000000"/>
          <w:szCs w:val="20"/>
        </w:rPr>
        <w:t xml:space="preserve"> </w:t>
      </w:r>
      <w:proofErr w:type="spellStart"/>
      <w:r w:rsidRPr="00B16814">
        <w:rPr>
          <w:rFonts w:ascii="Times" w:eastAsia="Times" w:hAnsi="Times" w:cs="Times"/>
          <w:color w:val="000000"/>
          <w:szCs w:val="20"/>
        </w:rPr>
        <w:t>Prigioni</w:t>
      </w:r>
      <w:proofErr w:type="spellEnd"/>
      <w:r w:rsidRPr="00B16814">
        <w:rPr>
          <w:rFonts w:ascii="Times" w:eastAsia="Times" w:hAnsi="Times" w:cs="Times"/>
          <w:color w:val="000000"/>
          <w:szCs w:val="20"/>
        </w:rPr>
        <w:t xml:space="preserve"> </w:t>
      </w:r>
      <w:r w:rsidR="00AD0447" w:rsidRPr="00B16814">
        <w:rPr>
          <w:rFonts w:ascii="Times" w:eastAsia="Times" w:hAnsi="Times" w:cs="Times"/>
          <w:color w:val="000000"/>
          <w:szCs w:val="20"/>
        </w:rPr>
        <w:t xml:space="preserve">into a </w:t>
      </w:r>
      <w:r w:rsidRPr="00B16814">
        <w:rPr>
          <w:rFonts w:ascii="Times" w:eastAsia="Times" w:hAnsi="Times" w:cs="Times"/>
          <w:color w:val="000000"/>
          <w:szCs w:val="20"/>
        </w:rPr>
        <w:t xml:space="preserve">high-tech surveillance </w:t>
      </w:r>
      <w:bookmarkStart w:id="2" w:name="_GoBack"/>
      <w:bookmarkEnd w:id="2"/>
      <w:r w:rsidR="00AD0447" w:rsidRPr="00B16814">
        <w:rPr>
          <w:rFonts w:ascii="Times" w:eastAsia="Times" w:hAnsi="Times" w:cs="Times"/>
          <w:color w:val="000000"/>
          <w:szCs w:val="20"/>
        </w:rPr>
        <w:lastRenderedPageBreak/>
        <w:t xml:space="preserve">territory infused with fictional and real data collected </w:t>
      </w:r>
      <w:r w:rsidR="00553C53">
        <w:rPr>
          <w:rFonts w:ascii="Times" w:eastAsia="Times" w:hAnsi="Times" w:cs="Times"/>
          <w:color w:val="000000"/>
          <w:szCs w:val="20"/>
        </w:rPr>
        <w:t>from</w:t>
      </w:r>
      <w:r w:rsidR="00553C53" w:rsidRPr="00B16814">
        <w:rPr>
          <w:rFonts w:ascii="Times" w:eastAsia="Times" w:hAnsi="Times" w:cs="Times"/>
          <w:color w:val="000000"/>
          <w:szCs w:val="20"/>
        </w:rPr>
        <w:t xml:space="preserve"> </w:t>
      </w:r>
      <w:r w:rsidR="00AD0447" w:rsidRPr="00B16814">
        <w:rPr>
          <w:rFonts w:ascii="Times" w:eastAsia="Times" w:hAnsi="Times" w:cs="Times"/>
          <w:color w:val="000000"/>
          <w:szCs w:val="20"/>
        </w:rPr>
        <w:t xml:space="preserve">history </w:t>
      </w:r>
      <w:r w:rsidR="002F47EA">
        <w:rPr>
          <w:rFonts w:ascii="Times" w:eastAsia="Times" w:hAnsi="Times" w:cs="Times"/>
          <w:color w:val="000000"/>
          <w:szCs w:val="20"/>
        </w:rPr>
        <w:t>as well as live</w:t>
      </w:r>
      <w:r w:rsidR="00AD0447" w:rsidRPr="00B16814">
        <w:rPr>
          <w:rFonts w:ascii="Times" w:eastAsia="Times" w:hAnsi="Times" w:cs="Times"/>
          <w:color w:val="000000"/>
          <w:szCs w:val="20"/>
        </w:rPr>
        <w:t xml:space="preserve"> interaction</w:t>
      </w:r>
      <w:r w:rsidR="00553C53">
        <w:rPr>
          <w:rFonts w:ascii="Times" w:eastAsia="Times" w:hAnsi="Times" w:cs="Times"/>
          <w:color w:val="000000"/>
          <w:szCs w:val="20"/>
        </w:rPr>
        <w:t>s</w:t>
      </w:r>
      <w:r w:rsidR="00CB67FE" w:rsidRPr="00B16814">
        <w:rPr>
          <w:rFonts w:ascii="Times" w:eastAsia="Times" w:hAnsi="Times" w:cs="Times"/>
          <w:color w:val="000000"/>
          <w:szCs w:val="20"/>
        </w:rPr>
        <w:t>.</w:t>
      </w:r>
      <w:r w:rsidR="009C3959" w:rsidRPr="00B16814">
        <w:rPr>
          <w:rFonts w:ascii="Times" w:eastAsia="Times" w:hAnsi="Times" w:cs="Times"/>
          <w:color w:val="000000"/>
          <w:szCs w:val="20"/>
        </w:rPr>
        <w:t xml:space="preserve"> Computer algorithms mix three image sources</w:t>
      </w:r>
      <w:r w:rsidR="002F47EA">
        <w:rPr>
          <w:rFonts w:ascii="Times" w:eastAsia="Times" w:hAnsi="Times" w:cs="Times"/>
          <w:color w:val="000000"/>
          <w:szCs w:val="20"/>
        </w:rPr>
        <w:t xml:space="preserve"> for the installation projection</w:t>
      </w:r>
      <w:r w:rsidR="009C3959" w:rsidRPr="00B16814">
        <w:rPr>
          <w:rFonts w:ascii="Times" w:eastAsia="Times" w:hAnsi="Times" w:cs="Times"/>
          <w:color w:val="000000"/>
          <w:szCs w:val="20"/>
        </w:rPr>
        <w:t xml:space="preserve">, including </w:t>
      </w:r>
      <w:r w:rsidR="00F55C06">
        <w:rPr>
          <w:rFonts w:ascii="Times" w:eastAsia="Times" w:hAnsi="Times" w:cs="Times"/>
          <w:color w:val="000000"/>
          <w:szCs w:val="20"/>
        </w:rPr>
        <w:t xml:space="preserve">the </w:t>
      </w:r>
      <w:r w:rsidR="002F47EA">
        <w:rPr>
          <w:rFonts w:ascii="Times" w:eastAsia="Times" w:hAnsi="Times" w:cs="Times"/>
          <w:color w:val="000000"/>
          <w:szCs w:val="20"/>
        </w:rPr>
        <w:t xml:space="preserve">images of </w:t>
      </w:r>
      <w:r w:rsidR="007B5BAE">
        <w:rPr>
          <w:rFonts w:ascii="Times" w:eastAsia="Times" w:hAnsi="Times" w:cs="Times"/>
          <w:color w:val="000000"/>
          <w:szCs w:val="20"/>
        </w:rPr>
        <w:t xml:space="preserve">individual </w:t>
      </w:r>
      <w:r w:rsidR="009C3959" w:rsidRPr="00B16814">
        <w:rPr>
          <w:rFonts w:ascii="Times" w:eastAsia="Times" w:hAnsi="Times" w:cs="Times"/>
          <w:color w:val="000000"/>
          <w:szCs w:val="20"/>
        </w:rPr>
        <w:t>viewers on</w:t>
      </w:r>
      <w:r w:rsidR="002F47EA">
        <w:rPr>
          <w:rFonts w:ascii="Times" w:eastAsia="Times" w:hAnsi="Times" w:cs="Times"/>
          <w:color w:val="000000"/>
          <w:szCs w:val="20"/>
        </w:rPr>
        <w:t>-</w:t>
      </w:r>
      <w:r w:rsidR="009C3959" w:rsidRPr="00B16814">
        <w:rPr>
          <w:rFonts w:ascii="Times" w:eastAsia="Times" w:hAnsi="Times" w:cs="Times"/>
          <w:color w:val="000000"/>
          <w:szCs w:val="20"/>
        </w:rPr>
        <w:t xml:space="preserve">site </w:t>
      </w:r>
      <w:r w:rsidR="007B5BAE">
        <w:rPr>
          <w:rFonts w:ascii="Times" w:eastAsia="Times" w:hAnsi="Times" w:cs="Times"/>
          <w:color w:val="000000"/>
          <w:szCs w:val="20"/>
        </w:rPr>
        <w:t>(</w:t>
      </w:r>
      <w:r w:rsidR="007B5BAE" w:rsidRPr="00B16814">
        <w:rPr>
          <w:rFonts w:ascii="Times" w:eastAsia="Times" w:hAnsi="Times" w:cs="Times"/>
          <w:color w:val="000000"/>
          <w:szCs w:val="20"/>
        </w:rPr>
        <w:t xml:space="preserve">with </w:t>
      </w:r>
      <w:r w:rsidR="007B5BAE">
        <w:rPr>
          <w:rFonts w:ascii="Times" w:eastAsia="Times" w:hAnsi="Times" w:cs="Times"/>
          <w:color w:val="000000"/>
          <w:szCs w:val="20"/>
        </w:rPr>
        <w:t xml:space="preserve">their </w:t>
      </w:r>
      <w:r w:rsidR="007B5BAE" w:rsidRPr="00B16814">
        <w:rPr>
          <w:rFonts w:ascii="Times" w:eastAsia="Times" w:hAnsi="Times" w:cs="Times"/>
          <w:color w:val="000000"/>
          <w:szCs w:val="20"/>
        </w:rPr>
        <w:t>consent</w:t>
      </w:r>
      <w:r w:rsidR="007B5BAE">
        <w:rPr>
          <w:rFonts w:ascii="Times" w:eastAsia="Times" w:hAnsi="Times" w:cs="Times"/>
          <w:color w:val="000000"/>
          <w:szCs w:val="20"/>
        </w:rPr>
        <w:t xml:space="preserve">) </w:t>
      </w:r>
      <w:r w:rsidR="002F47EA">
        <w:rPr>
          <w:rFonts w:ascii="Times" w:eastAsia="Times" w:hAnsi="Times" w:cs="Times"/>
          <w:color w:val="000000"/>
          <w:szCs w:val="20"/>
        </w:rPr>
        <w:t xml:space="preserve">and </w:t>
      </w:r>
      <w:r w:rsidR="007B5BAE">
        <w:rPr>
          <w:rFonts w:ascii="Times" w:eastAsia="Times" w:hAnsi="Times" w:cs="Times"/>
          <w:color w:val="000000"/>
          <w:szCs w:val="20"/>
        </w:rPr>
        <w:t xml:space="preserve">their </w:t>
      </w:r>
      <w:r w:rsidR="009C3959" w:rsidRPr="00B16814">
        <w:rPr>
          <w:rFonts w:ascii="Times" w:eastAsia="Times" w:hAnsi="Times" w:cs="Times"/>
          <w:color w:val="000000"/>
          <w:szCs w:val="20"/>
        </w:rPr>
        <w:t xml:space="preserve">selfies </w:t>
      </w:r>
      <w:r w:rsidR="007B5BAE">
        <w:rPr>
          <w:rFonts w:ascii="Times" w:eastAsia="Times" w:hAnsi="Times" w:cs="Times"/>
          <w:color w:val="000000"/>
          <w:szCs w:val="20"/>
        </w:rPr>
        <w:t xml:space="preserve">taken </w:t>
      </w:r>
      <w:r w:rsidR="009C3959" w:rsidRPr="00B16814">
        <w:rPr>
          <w:rFonts w:ascii="Times" w:eastAsia="Times" w:hAnsi="Times" w:cs="Times"/>
          <w:color w:val="000000"/>
          <w:szCs w:val="20"/>
        </w:rPr>
        <w:t xml:space="preserve">with </w:t>
      </w:r>
      <w:r w:rsidR="002F47EA">
        <w:rPr>
          <w:rFonts w:ascii="Times" w:eastAsia="Times" w:hAnsi="Times" w:cs="Times"/>
          <w:color w:val="000000"/>
          <w:szCs w:val="20"/>
        </w:rPr>
        <w:t>a</w:t>
      </w:r>
      <w:r w:rsidR="002F47EA" w:rsidRPr="00B16814">
        <w:rPr>
          <w:rFonts w:ascii="Times" w:eastAsia="Times" w:hAnsi="Times" w:cs="Times"/>
          <w:color w:val="000000"/>
          <w:szCs w:val="20"/>
        </w:rPr>
        <w:t xml:space="preserve"> </w:t>
      </w:r>
      <w:r w:rsidR="009C3959" w:rsidRPr="00B16814">
        <w:rPr>
          <w:rFonts w:ascii="Times" w:eastAsia="Times" w:hAnsi="Times" w:cs="Times"/>
          <w:color w:val="000000"/>
          <w:szCs w:val="20"/>
        </w:rPr>
        <w:t xml:space="preserve">smartphone application. A computer program will hack </w:t>
      </w:r>
      <w:r w:rsidR="002F47EA">
        <w:rPr>
          <w:rFonts w:ascii="Times" w:eastAsia="Times" w:hAnsi="Times" w:cs="Times"/>
          <w:color w:val="000000"/>
          <w:szCs w:val="20"/>
        </w:rPr>
        <w:t xml:space="preserve">these </w:t>
      </w:r>
      <w:r w:rsidR="009C3959" w:rsidRPr="00B16814">
        <w:rPr>
          <w:rFonts w:ascii="Times" w:eastAsia="Times" w:hAnsi="Times" w:cs="Times"/>
          <w:color w:val="000000"/>
          <w:szCs w:val="20"/>
        </w:rPr>
        <w:t xml:space="preserve">real images and reprogram them into transgender and cross-racial digital images </w:t>
      </w:r>
      <w:r w:rsidR="002F47EA" w:rsidRPr="00B16814">
        <w:rPr>
          <w:rFonts w:ascii="Times" w:eastAsia="Times" w:hAnsi="Times" w:cs="Times"/>
          <w:color w:val="000000"/>
          <w:szCs w:val="20"/>
        </w:rPr>
        <w:t>t</w:t>
      </w:r>
      <w:r w:rsidR="002F47EA">
        <w:rPr>
          <w:rFonts w:ascii="Times" w:eastAsia="Times" w:hAnsi="Times" w:cs="Times"/>
          <w:color w:val="000000"/>
          <w:szCs w:val="20"/>
        </w:rPr>
        <w:t>hat</w:t>
      </w:r>
      <w:r w:rsidR="002F47EA" w:rsidRPr="00B16814">
        <w:rPr>
          <w:rFonts w:ascii="Times" w:eastAsia="Times" w:hAnsi="Times" w:cs="Times"/>
          <w:color w:val="000000"/>
          <w:szCs w:val="20"/>
        </w:rPr>
        <w:t xml:space="preserve"> </w:t>
      </w:r>
      <w:r w:rsidR="009C3959" w:rsidRPr="00B16814">
        <w:rPr>
          <w:rFonts w:ascii="Times" w:eastAsia="Times" w:hAnsi="Times" w:cs="Times"/>
          <w:color w:val="000000"/>
          <w:szCs w:val="20"/>
        </w:rPr>
        <w:t xml:space="preserve">resist surveillance networks. </w:t>
      </w:r>
    </w:p>
    <w:p w14:paraId="61E9DF06" w14:textId="77777777" w:rsidR="00467212" w:rsidRPr="00B16814" w:rsidRDefault="00467212">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p>
    <w:p w14:paraId="346D8B41" w14:textId="314E0D77" w:rsidR="00F45642" w:rsidRPr="00B16814" w:rsidRDefault="00CB67FE">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proofErr w:type="spellStart"/>
      <w:r w:rsidRPr="00B16814">
        <w:rPr>
          <w:rFonts w:ascii="Times" w:eastAsia="Times" w:hAnsi="Times" w:cs="Times"/>
          <w:color w:val="000000"/>
          <w:szCs w:val="20"/>
        </w:rPr>
        <w:t>Cheang</w:t>
      </w:r>
      <w:proofErr w:type="spellEnd"/>
      <w:r w:rsidRPr="00B16814">
        <w:rPr>
          <w:rFonts w:ascii="Times" w:eastAsia="Times" w:hAnsi="Times" w:cs="Times"/>
          <w:color w:val="000000"/>
          <w:szCs w:val="20"/>
        </w:rPr>
        <w:t xml:space="preserve"> </w:t>
      </w:r>
      <w:r w:rsidR="000A0F3E">
        <w:rPr>
          <w:rFonts w:ascii="Times" w:eastAsia="Times" w:hAnsi="Times" w:cs="Times"/>
          <w:color w:val="000000"/>
          <w:szCs w:val="20"/>
        </w:rPr>
        <w:t xml:space="preserve">is </w:t>
      </w:r>
      <w:r w:rsidRPr="00B16814">
        <w:rPr>
          <w:rFonts w:ascii="Times" w:eastAsia="Times" w:hAnsi="Times" w:cs="Times"/>
          <w:color w:val="000000"/>
          <w:szCs w:val="20"/>
        </w:rPr>
        <w:t>conduct</w:t>
      </w:r>
      <w:r w:rsidR="000A0F3E">
        <w:rPr>
          <w:rFonts w:ascii="Times" w:eastAsia="Times" w:hAnsi="Times" w:cs="Times"/>
          <w:color w:val="000000"/>
          <w:szCs w:val="20"/>
        </w:rPr>
        <w:t>ing</w:t>
      </w:r>
      <w:r w:rsidRPr="00B16814">
        <w:rPr>
          <w:rFonts w:ascii="Times" w:eastAsia="Times" w:hAnsi="Times" w:cs="Times"/>
          <w:color w:val="000000"/>
          <w:szCs w:val="20"/>
        </w:rPr>
        <w:t xml:space="preserve"> in-depth studies on prototypes </w:t>
      </w:r>
      <w:r w:rsidR="001F5FD2">
        <w:rPr>
          <w:rFonts w:ascii="Times" w:hAnsi="Times" w:cs="Times" w:hint="eastAsia"/>
          <w:color w:val="000000"/>
          <w:szCs w:val="20"/>
        </w:rPr>
        <w:t xml:space="preserve">across history </w:t>
      </w:r>
      <w:r w:rsidR="002829E3">
        <w:rPr>
          <w:rFonts w:ascii="Times" w:eastAsia="Times" w:hAnsi="Times" w:cs="Times"/>
          <w:color w:val="000000"/>
          <w:szCs w:val="20"/>
        </w:rPr>
        <w:t>to form</w:t>
      </w:r>
      <w:r w:rsidR="002829E3" w:rsidRPr="00B16814">
        <w:rPr>
          <w:rFonts w:ascii="Times" w:eastAsia="Times" w:hAnsi="Times" w:cs="Times"/>
          <w:color w:val="000000"/>
          <w:szCs w:val="20"/>
        </w:rPr>
        <w:t xml:space="preserve"> </w:t>
      </w:r>
      <w:r w:rsidRPr="00B16814">
        <w:rPr>
          <w:rFonts w:ascii="Times" w:eastAsia="Times" w:hAnsi="Times" w:cs="Times"/>
          <w:color w:val="000000"/>
          <w:szCs w:val="20"/>
        </w:rPr>
        <w:t>ten characters, including Giacomo Casanova, Michel Foucault, and Marquis de Sade</w:t>
      </w:r>
      <w:r w:rsidR="004A13EA">
        <w:rPr>
          <w:rFonts w:ascii="Times" w:hAnsi="Times" w:cs="Times" w:hint="eastAsia"/>
          <w:color w:val="000000"/>
          <w:szCs w:val="20"/>
        </w:rPr>
        <w:t>,</w:t>
      </w:r>
      <w:r w:rsidR="00A11D35">
        <w:rPr>
          <w:rFonts w:ascii="Times" w:eastAsia="Times" w:hAnsi="Times" w:cs="Times"/>
          <w:color w:val="000000"/>
          <w:szCs w:val="20"/>
        </w:rPr>
        <w:t xml:space="preserve"> </w:t>
      </w:r>
      <w:r w:rsidR="00821F0A">
        <w:rPr>
          <w:rFonts w:ascii="Times" w:eastAsia="Times" w:hAnsi="Times" w:cs="Times"/>
          <w:color w:val="000000"/>
          <w:szCs w:val="20"/>
        </w:rPr>
        <w:t xml:space="preserve">towards </w:t>
      </w:r>
      <w:r w:rsidRPr="00B16814">
        <w:rPr>
          <w:rFonts w:ascii="Times" w:eastAsia="Times" w:hAnsi="Times" w:cs="Times"/>
          <w:color w:val="000000"/>
          <w:szCs w:val="20"/>
        </w:rPr>
        <w:t>develop</w:t>
      </w:r>
      <w:r w:rsidR="000A0F3E">
        <w:rPr>
          <w:rFonts w:ascii="Times" w:eastAsia="Times" w:hAnsi="Times" w:cs="Times"/>
          <w:color w:val="000000"/>
          <w:szCs w:val="20"/>
        </w:rPr>
        <w:t>ing</w:t>
      </w:r>
      <w:r w:rsidRPr="00B16814">
        <w:rPr>
          <w:rFonts w:ascii="Times" w:eastAsia="Times" w:hAnsi="Times" w:cs="Times"/>
          <w:color w:val="000000"/>
          <w:szCs w:val="20"/>
        </w:rPr>
        <w:t xml:space="preserve"> ten fictional </w:t>
      </w:r>
      <w:proofErr w:type="spellStart"/>
      <w:r w:rsidRPr="00B16814">
        <w:rPr>
          <w:rFonts w:ascii="Times" w:eastAsia="Times" w:hAnsi="Times" w:cs="Times"/>
          <w:color w:val="000000"/>
          <w:szCs w:val="20"/>
        </w:rPr>
        <w:t>transpunk</w:t>
      </w:r>
      <w:proofErr w:type="spellEnd"/>
      <w:r w:rsidR="00A11D35">
        <w:rPr>
          <w:rFonts w:ascii="Times" w:eastAsia="Times" w:hAnsi="Times" w:cs="Times"/>
          <w:color w:val="000000"/>
          <w:szCs w:val="20"/>
        </w:rPr>
        <w:t xml:space="preserve"> </w:t>
      </w:r>
      <w:r w:rsidRPr="00B16814">
        <w:rPr>
          <w:rFonts w:ascii="Times" w:eastAsia="Times" w:hAnsi="Times" w:cs="Times"/>
          <w:color w:val="000000"/>
          <w:szCs w:val="20"/>
        </w:rPr>
        <w:t>videos in s</w:t>
      </w:r>
      <w:r w:rsidR="007111C2" w:rsidRPr="00B16814">
        <w:rPr>
          <w:rFonts w:ascii="Times" w:eastAsia="Times" w:hAnsi="Times" w:cs="Times"/>
          <w:color w:val="000000"/>
          <w:szCs w:val="20"/>
        </w:rPr>
        <w:t>ci-fi and abstract image format</w:t>
      </w:r>
      <w:r w:rsidR="00AA3583">
        <w:rPr>
          <w:rFonts w:ascii="Times" w:hAnsi="Times" w:cs="Times" w:hint="eastAsia"/>
          <w:color w:val="000000"/>
          <w:szCs w:val="20"/>
        </w:rPr>
        <w:t>.</w:t>
      </w:r>
      <w:r w:rsidR="00001105" w:rsidRPr="00B16814">
        <w:rPr>
          <w:rFonts w:ascii="Times" w:eastAsia="Times" w:hAnsi="Times" w:cs="Times"/>
          <w:color w:val="000000"/>
          <w:szCs w:val="20"/>
        </w:rPr>
        <w:t xml:space="preserve"> Involving legal document</w:t>
      </w:r>
      <w:r w:rsidRPr="00B16814">
        <w:rPr>
          <w:rFonts w:ascii="Times" w:eastAsia="Times" w:hAnsi="Times" w:cs="Times"/>
          <w:color w:val="000000"/>
          <w:szCs w:val="20"/>
        </w:rPr>
        <w:t xml:space="preserve">s, fake news, </w:t>
      </w:r>
      <w:r w:rsidR="00001105" w:rsidRPr="00B16814">
        <w:rPr>
          <w:rFonts w:ascii="Times" w:eastAsia="Times" w:hAnsi="Times" w:cs="Times"/>
          <w:color w:val="000000"/>
          <w:szCs w:val="20"/>
        </w:rPr>
        <w:t>historical report</w:t>
      </w:r>
      <w:r w:rsidR="00EA156E" w:rsidRPr="00B16814">
        <w:rPr>
          <w:rFonts w:ascii="Times" w:eastAsia="Times" w:hAnsi="Times" w:cs="Times"/>
          <w:color w:val="000000"/>
          <w:szCs w:val="20"/>
        </w:rPr>
        <w:t>s</w:t>
      </w:r>
      <w:r w:rsidR="00001105" w:rsidRPr="00B16814">
        <w:rPr>
          <w:rFonts w:ascii="Times" w:eastAsia="Times" w:hAnsi="Times" w:cs="Times"/>
          <w:color w:val="000000"/>
          <w:szCs w:val="20"/>
        </w:rPr>
        <w:t>, myths and</w:t>
      </w:r>
      <w:r w:rsidR="00EA156E" w:rsidRPr="00B16814">
        <w:rPr>
          <w:rFonts w:ascii="Times" w:eastAsia="Times" w:hAnsi="Times" w:cs="Times"/>
          <w:color w:val="000000"/>
          <w:szCs w:val="20"/>
        </w:rPr>
        <w:t xml:space="preserve"> fantasies, the work lead</w:t>
      </w:r>
      <w:r w:rsidR="00A11D35">
        <w:rPr>
          <w:rFonts w:ascii="Times" w:eastAsia="Times" w:hAnsi="Times" w:cs="Times"/>
          <w:color w:val="000000"/>
          <w:szCs w:val="20"/>
        </w:rPr>
        <w:t>s</w:t>
      </w:r>
      <w:r w:rsidR="00EA156E" w:rsidRPr="00B16814">
        <w:rPr>
          <w:rFonts w:ascii="Times" w:eastAsia="Times" w:hAnsi="Times" w:cs="Times"/>
          <w:color w:val="000000"/>
          <w:szCs w:val="20"/>
        </w:rPr>
        <w:t xml:space="preserve"> visitors into a maze of multiple narratives</w:t>
      </w:r>
      <w:r w:rsidR="00A11D35">
        <w:rPr>
          <w:rFonts w:ascii="Times" w:eastAsia="Times" w:hAnsi="Times" w:cs="Times"/>
          <w:color w:val="000000"/>
          <w:szCs w:val="20"/>
        </w:rPr>
        <w:t>,</w:t>
      </w:r>
      <w:r w:rsidR="00EA156E" w:rsidRPr="00B16814">
        <w:rPr>
          <w:rFonts w:ascii="Times" w:eastAsia="Times" w:hAnsi="Times" w:cs="Times"/>
          <w:color w:val="000000"/>
          <w:szCs w:val="20"/>
        </w:rPr>
        <w:t xml:space="preserve"> where the distance between the one who represents and the </w:t>
      </w:r>
      <w:r w:rsidR="00A11D35">
        <w:rPr>
          <w:rFonts w:ascii="Times" w:eastAsia="Times" w:hAnsi="Times" w:cs="Times"/>
          <w:color w:val="000000"/>
          <w:szCs w:val="20"/>
        </w:rPr>
        <w:t xml:space="preserve">one </w:t>
      </w:r>
      <w:r w:rsidR="00EA156E" w:rsidRPr="00B16814">
        <w:rPr>
          <w:rFonts w:ascii="Times" w:eastAsia="Times" w:hAnsi="Times" w:cs="Times"/>
          <w:color w:val="000000"/>
          <w:szCs w:val="20"/>
        </w:rPr>
        <w:t xml:space="preserve">represented, the observer and the observed is radically quested. </w:t>
      </w:r>
      <w:r w:rsidRPr="00B16814">
        <w:rPr>
          <w:rFonts w:ascii="Times" w:eastAsia="Times" w:hAnsi="Times" w:cs="Times"/>
          <w:color w:val="000000"/>
          <w:szCs w:val="20"/>
        </w:rPr>
        <w:t>“</w:t>
      </w:r>
      <w:proofErr w:type="spellStart"/>
      <w:r w:rsidRPr="00B16814">
        <w:rPr>
          <w:rFonts w:ascii="Times" w:eastAsia="Times" w:hAnsi="Times" w:cs="Times"/>
          <w:color w:val="000000"/>
          <w:szCs w:val="20"/>
        </w:rPr>
        <w:t>Cheang</w:t>
      </w:r>
      <w:proofErr w:type="spellEnd"/>
      <w:r w:rsidRPr="00B16814">
        <w:rPr>
          <w:rFonts w:ascii="Times" w:eastAsia="Times" w:hAnsi="Times" w:cs="Times"/>
          <w:color w:val="000000"/>
          <w:szCs w:val="20"/>
        </w:rPr>
        <w:t xml:space="preserve"> forces visitors to interrogate the distance between punishment and pleasure, surveillance and lust, between the system that is apparently watching us</w:t>
      </w:r>
      <w:r w:rsidR="00A11D35">
        <w:rPr>
          <w:rFonts w:ascii="Times" w:eastAsia="Times" w:hAnsi="Times" w:cs="Times"/>
          <w:color w:val="000000"/>
          <w:szCs w:val="20"/>
        </w:rPr>
        <w:t xml:space="preserve"> </w:t>
      </w:r>
      <w:r w:rsidRPr="00B16814">
        <w:rPr>
          <w:rFonts w:ascii="Times" w:eastAsia="Times" w:hAnsi="Times" w:cs="Times"/>
          <w:color w:val="000000"/>
          <w:szCs w:val="20"/>
        </w:rPr>
        <w:t>and we as actively participating and enjo</w:t>
      </w:r>
      <w:r w:rsidR="00EA156E" w:rsidRPr="00B16814">
        <w:rPr>
          <w:rFonts w:ascii="Times" w:eastAsia="Times" w:hAnsi="Times" w:cs="Times"/>
          <w:color w:val="000000"/>
          <w:szCs w:val="20"/>
        </w:rPr>
        <w:t xml:space="preserve">ying the act of surveillance. </w:t>
      </w:r>
      <w:r w:rsidR="00EA156E" w:rsidRPr="004B4811">
        <w:rPr>
          <w:rFonts w:ascii="Times" w:eastAsia="Times" w:hAnsi="Times" w:cs="Times"/>
          <w:i/>
          <w:color w:val="000000"/>
          <w:szCs w:val="20"/>
        </w:rPr>
        <w:t>3x</w:t>
      </w:r>
      <w:r w:rsidR="00F4153E" w:rsidRPr="004B4811">
        <w:rPr>
          <w:rFonts w:ascii="Times" w:eastAsia="Times" w:hAnsi="Times" w:cs="Times"/>
          <w:i/>
          <w:color w:val="000000"/>
          <w:szCs w:val="20"/>
        </w:rPr>
        <w:t>3x6</w:t>
      </w:r>
      <w:r w:rsidR="00F4153E" w:rsidRPr="00B16814">
        <w:rPr>
          <w:rFonts w:ascii="Times" w:eastAsia="Times" w:hAnsi="Times" w:cs="Times"/>
          <w:color w:val="000000"/>
          <w:szCs w:val="20"/>
        </w:rPr>
        <w:t xml:space="preserve"> </w:t>
      </w:r>
      <w:r w:rsidR="00EA156E" w:rsidRPr="00B16814">
        <w:rPr>
          <w:rFonts w:ascii="Times" w:eastAsia="Times" w:hAnsi="Times" w:cs="Times"/>
          <w:color w:val="000000"/>
          <w:szCs w:val="20"/>
        </w:rPr>
        <w:t>explores the relationship between political punishment and sexual enjoyment, between modes of seeing and processes of subject production. Inverting the watchful eyes of our panoptic society to partake in an empowering collective vision, the exhibition aims to reinvent desire and p</w:t>
      </w:r>
      <w:r w:rsidR="00F4153E" w:rsidRPr="00B16814">
        <w:rPr>
          <w:rFonts w:ascii="Times" w:eastAsia="Times" w:hAnsi="Times" w:cs="Times"/>
          <w:color w:val="000000"/>
          <w:szCs w:val="20"/>
        </w:rPr>
        <w:t>leasure beyond hegemonic norms,</w:t>
      </w:r>
      <w:r w:rsidRPr="00B16814">
        <w:rPr>
          <w:rFonts w:ascii="Times" w:eastAsia="Times" w:hAnsi="Times" w:cs="Times"/>
          <w:color w:val="000000"/>
          <w:szCs w:val="20"/>
        </w:rPr>
        <w:t xml:space="preserve">” </w:t>
      </w:r>
      <w:r w:rsidR="00660005" w:rsidRPr="00B16814">
        <w:rPr>
          <w:rFonts w:ascii="Times" w:eastAsia="Times" w:hAnsi="Times" w:cs="Times"/>
          <w:color w:val="000000"/>
          <w:szCs w:val="20"/>
        </w:rPr>
        <w:t>s</w:t>
      </w:r>
      <w:r w:rsidR="00660005">
        <w:rPr>
          <w:rFonts w:ascii="Times" w:eastAsia="Times" w:hAnsi="Times" w:cs="Times"/>
          <w:color w:val="000000"/>
          <w:szCs w:val="20"/>
        </w:rPr>
        <w:t>ays</w:t>
      </w:r>
      <w:r w:rsidR="00660005" w:rsidRPr="00B16814">
        <w:rPr>
          <w:rFonts w:ascii="Times" w:eastAsia="Times" w:hAnsi="Times" w:cs="Times"/>
          <w:color w:val="000000"/>
          <w:szCs w:val="20"/>
        </w:rPr>
        <w:t xml:space="preserve"> </w:t>
      </w:r>
      <w:r w:rsidRPr="00B16814">
        <w:rPr>
          <w:rFonts w:ascii="Times" w:eastAsia="Times" w:hAnsi="Times" w:cs="Times"/>
          <w:color w:val="000000"/>
          <w:szCs w:val="20"/>
        </w:rPr>
        <w:t>curator Preciado.</w:t>
      </w:r>
    </w:p>
    <w:p w14:paraId="6983FFBF" w14:textId="77777777" w:rsidR="00F45642" w:rsidRPr="00B16814" w:rsidRDefault="00F45642">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p>
    <w:p w14:paraId="07F73900" w14:textId="58D7A478" w:rsidR="00F45642" w:rsidRPr="00B16814" w:rsidRDefault="00EA156E">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proofErr w:type="spellStart"/>
      <w:r w:rsidRPr="00B16814">
        <w:rPr>
          <w:rFonts w:ascii="Times" w:eastAsia="Times" w:hAnsi="Times" w:cs="Times"/>
          <w:color w:val="000000"/>
          <w:szCs w:val="20"/>
        </w:rPr>
        <w:t>Cheang</w:t>
      </w:r>
      <w:proofErr w:type="spellEnd"/>
      <w:r w:rsidR="00660005">
        <w:rPr>
          <w:rFonts w:ascii="Times" w:eastAsia="Times" w:hAnsi="Times" w:cs="Times"/>
          <w:color w:val="000000"/>
          <w:szCs w:val="20"/>
        </w:rPr>
        <w:t xml:space="preserve"> states</w:t>
      </w:r>
      <w:r w:rsidRPr="00B16814">
        <w:rPr>
          <w:rFonts w:ascii="Times" w:eastAsia="Times" w:hAnsi="Times" w:cs="Times"/>
          <w:color w:val="000000"/>
          <w:szCs w:val="20"/>
        </w:rPr>
        <w:t xml:space="preserve">, </w:t>
      </w:r>
      <w:r w:rsidR="00660005" w:rsidRPr="00B16814">
        <w:rPr>
          <w:rFonts w:ascii="Times" w:eastAsia="Times" w:hAnsi="Times" w:cs="Times"/>
          <w:color w:val="000000"/>
          <w:szCs w:val="20"/>
        </w:rPr>
        <w:t>“</w:t>
      </w:r>
      <w:r w:rsidRPr="00B16814">
        <w:rPr>
          <w:rFonts w:ascii="Times" w:eastAsia="Times" w:hAnsi="Times" w:cs="Times"/>
          <w:color w:val="000000"/>
          <w:szCs w:val="20"/>
        </w:rPr>
        <w:t>W</w:t>
      </w:r>
      <w:r w:rsidR="00CB67FE" w:rsidRPr="00B16814">
        <w:rPr>
          <w:rFonts w:ascii="Times" w:eastAsia="Times" w:hAnsi="Times" w:cs="Times"/>
          <w:color w:val="000000"/>
          <w:szCs w:val="20"/>
        </w:rPr>
        <w:t>ith this exhibition we explore the possible strategies for resistance against highly controlled societies</w:t>
      </w:r>
      <w:r w:rsidR="00660005">
        <w:rPr>
          <w:rFonts w:ascii="Times" w:eastAsia="Times" w:hAnsi="Times" w:cs="Times"/>
          <w:color w:val="000000"/>
          <w:szCs w:val="20"/>
        </w:rPr>
        <w:t>,</w:t>
      </w:r>
      <w:r w:rsidR="00CB67FE" w:rsidRPr="00B16814">
        <w:rPr>
          <w:rFonts w:ascii="Times" w:eastAsia="Times" w:hAnsi="Times" w:cs="Times"/>
          <w:color w:val="000000"/>
          <w:szCs w:val="20"/>
        </w:rPr>
        <w:t xml:space="preserve"> the </w:t>
      </w:r>
      <w:r w:rsidR="00F4153E" w:rsidRPr="00B16814">
        <w:rPr>
          <w:rFonts w:ascii="Times" w:eastAsia="Times" w:hAnsi="Times" w:cs="Times"/>
          <w:color w:val="000000"/>
          <w:szCs w:val="20"/>
        </w:rPr>
        <w:t>self-</w:t>
      </w:r>
      <w:r w:rsidR="00660005" w:rsidRPr="00B16814">
        <w:rPr>
          <w:rFonts w:ascii="Times" w:eastAsia="Times" w:hAnsi="Times" w:cs="Times"/>
          <w:color w:val="000000"/>
          <w:szCs w:val="20"/>
        </w:rPr>
        <w:t>affirm</w:t>
      </w:r>
      <w:r w:rsidR="00660005">
        <w:rPr>
          <w:rFonts w:ascii="Times" w:eastAsia="Times" w:hAnsi="Times" w:cs="Times"/>
          <w:color w:val="000000"/>
          <w:szCs w:val="20"/>
        </w:rPr>
        <w:t>ing</w:t>
      </w:r>
      <w:r w:rsidR="00660005" w:rsidRPr="00B16814">
        <w:rPr>
          <w:rFonts w:ascii="Times" w:eastAsia="Times" w:hAnsi="Times" w:cs="Times"/>
          <w:color w:val="000000"/>
          <w:szCs w:val="20"/>
        </w:rPr>
        <w:t xml:space="preserve"> </w:t>
      </w:r>
      <w:r w:rsidR="00CB67FE" w:rsidRPr="00B16814">
        <w:rPr>
          <w:rFonts w:ascii="Times" w:eastAsia="Times" w:hAnsi="Times" w:cs="Times"/>
          <w:color w:val="000000"/>
          <w:szCs w:val="20"/>
        </w:rPr>
        <w:t>dignity against repression</w:t>
      </w:r>
      <w:r w:rsidR="00660005">
        <w:rPr>
          <w:rFonts w:ascii="Times" w:eastAsia="Times" w:hAnsi="Times" w:cs="Times"/>
          <w:color w:val="000000"/>
          <w:szCs w:val="20"/>
        </w:rPr>
        <w:t>,</w:t>
      </w:r>
      <w:r w:rsidR="00CB67FE" w:rsidRPr="00B16814">
        <w:rPr>
          <w:rFonts w:ascii="Times" w:eastAsia="Times" w:hAnsi="Times" w:cs="Times"/>
          <w:color w:val="000000"/>
          <w:szCs w:val="20"/>
        </w:rPr>
        <w:t xml:space="preserve"> and the variable versions </w:t>
      </w:r>
      <w:r w:rsidR="00660005">
        <w:rPr>
          <w:rFonts w:ascii="Times" w:eastAsia="Times" w:hAnsi="Times" w:cs="Times"/>
          <w:color w:val="000000"/>
          <w:szCs w:val="20"/>
        </w:rPr>
        <w:t>of</w:t>
      </w:r>
      <w:r w:rsidR="00660005" w:rsidRPr="00B16814">
        <w:rPr>
          <w:rFonts w:ascii="Times" w:eastAsia="Times" w:hAnsi="Times" w:cs="Times"/>
          <w:color w:val="000000"/>
          <w:szCs w:val="20"/>
        </w:rPr>
        <w:t xml:space="preserve"> </w:t>
      </w:r>
      <w:r w:rsidR="00CB67FE" w:rsidRPr="00B16814">
        <w:rPr>
          <w:rFonts w:ascii="Times" w:eastAsia="Times" w:hAnsi="Times" w:cs="Times"/>
          <w:color w:val="000000"/>
          <w:szCs w:val="20"/>
        </w:rPr>
        <w:t>self-gr</w:t>
      </w:r>
      <w:r w:rsidRPr="00B16814">
        <w:rPr>
          <w:rFonts w:ascii="Times" w:eastAsia="Times" w:hAnsi="Times" w:cs="Times"/>
          <w:color w:val="000000"/>
          <w:szCs w:val="20"/>
        </w:rPr>
        <w:t>anted pursuit</w:t>
      </w:r>
      <w:r w:rsidR="00660005">
        <w:rPr>
          <w:rFonts w:ascii="Times" w:eastAsia="Times" w:hAnsi="Times" w:cs="Times"/>
          <w:color w:val="000000"/>
          <w:szCs w:val="20"/>
        </w:rPr>
        <w:t>s</w:t>
      </w:r>
      <w:r w:rsidRPr="00B16814">
        <w:rPr>
          <w:rFonts w:ascii="Times" w:eastAsia="Times" w:hAnsi="Times" w:cs="Times"/>
          <w:color w:val="000000"/>
          <w:szCs w:val="20"/>
        </w:rPr>
        <w:t xml:space="preserve"> </w:t>
      </w:r>
      <w:r w:rsidR="00660005">
        <w:rPr>
          <w:rFonts w:ascii="Times" w:eastAsia="Times" w:hAnsi="Times" w:cs="Times"/>
          <w:color w:val="000000"/>
          <w:szCs w:val="20"/>
        </w:rPr>
        <w:t>for</w:t>
      </w:r>
      <w:r w:rsidRPr="00B16814">
        <w:rPr>
          <w:rFonts w:ascii="Times" w:eastAsia="Times" w:hAnsi="Times" w:cs="Times"/>
          <w:color w:val="000000"/>
          <w:szCs w:val="20"/>
        </w:rPr>
        <w:t xml:space="preserve"> (un)happiness</w:t>
      </w:r>
      <w:r w:rsidRPr="00B16814">
        <w:rPr>
          <w:rFonts w:ascii="Helvetica" w:eastAsia="Helvetica" w:hAnsi="Helvetica" w:cs="Helvetica"/>
          <w:color w:val="000000"/>
          <w:szCs w:val="20"/>
        </w:rPr>
        <w:t>.</w:t>
      </w:r>
      <w:r w:rsidR="00660005" w:rsidRPr="00B16814">
        <w:rPr>
          <w:rFonts w:ascii="Times" w:eastAsia="Times" w:hAnsi="Times" w:cs="Times"/>
          <w:color w:val="000000"/>
          <w:szCs w:val="20"/>
        </w:rPr>
        <w:t>”</w:t>
      </w:r>
    </w:p>
    <w:p w14:paraId="32527D15" w14:textId="77777777" w:rsidR="00F45642" w:rsidRPr="00B16814" w:rsidRDefault="00F45642">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Cs w:val="20"/>
        </w:rPr>
      </w:pPr>
    </w:p>
    <w:p w14:paraId="21955E6E" w14:textId="421DF226" w:rsidR="00F45642" w:rsidRPr="00CB67FE" w:rsidRDefault="00660005">
      <w:pPr>
        <w:spacing w:line="276" w:lineRule="auto"/>
        <w:jc w:val="both"/>
        <w:rPr>
          <w:rFonts w:ascii="Times" w:eastAsia="Times" w:hAnsi="Times" w:cs="Times"/>
          <w:color w:val="000000"/>
          <w:szCs w:val="20"/>
        </w:rPr>
      </w:pPr>
      <w:r>
        <w:rPr>
          <w:rFonts w:ascii="Times" w:eastAsia="Times" w:hAnsi="Times" w:cs="Times"/>
          <w:color w:val="000000"/>
          <w:szCs w:val="20"/>
        </w:rPr>
        <w:t xml:space="preserve">In </w:t>
      </w:r>
      <w:r w:rsidR="00CB67FE" w:rsidRPr="00B16814">
        <w:rPr>
          <w:rFonts w:ascii="Times" w:eastAsia="Times" w:hAnsi="Times" w:cs="Times"/>
          <w:color w:val="000000"/>
          <w:szCs w:val="20"/>
        </w:rPr>
        <w:t xml:space="preserve">the auditorium </w:t>
      </w:r>
      <w:r>
        <w:rPr>
          <w:rFonts w:ascii="Times" w:eastAsia="Times" w:hAnsi="Times" w:cs="Times"/>
          <w:color w:val="000000"/>
          <w:szCs w:val="20"/>
        </w:rPr>
        <w:t>of</w:t>
      </w:r>
      <w:r w:rsidRPr="00B16814">
        <w:rPr>
          <w:rFonts w:ascii="Times" w:eastAsia="Times" w:hAnsi="Times" w:cs="Times"/>
          <w:color w:val="000000"/>
          <w:szCs w:val="20"/>
        </w:rPr>
        <w:t xml:space="preserve"> </w:t>
      </w:r>
      <w:r w:rsidR="00CB67FE" w:rsidRPr="00B16814">
        <w:rPr>
          <w:rFonts w:ascii="Times" w:eastAsia="Times" w:hAnsi="Times" w:cs="Times"/>
          <w:color w:val="000000"/>
          <w:szCs w:val="20"/>
        </w:rPr>
        <w:t>TFAM on November 27</w:t>
      </w:r>
      <w:r w:rsidR="00821F0A">
        <w:rPr>
          <w:rFonts w:ascii="Times" w:eastAsia="Times" w:hAnsi="Times" w:cs="Times"/>
          <w:color w:val="000000"/>
          <w:szCs w:val="20"/>
        </w:rPr>
        <w:t xml:space="preserve">th </w:t>
      </w:r>
      <w:r w:rsidR="00821F0A" w:rsidRPr="00B16814">
        <w:rPr>
          <w:rFonts w:ascii="Times" w:eastAsia="Times" w:hAnsi="Times" w:cs="Times"/>
          <w:color w:val="000000"/>
          <w:szCs w:val="20"/>
        </w:rPr>
        <w:t>at 2</w:t>
      </w:r>
      <w:r w:rsidR="00821F0A">
        <w:rPr>
          <w:rFonts w:ascii="Times" w:eastAsia="Times" w:hAnsi="Times" w:cs="Times"/>
          <w:color w:val="000000"/>
          <w:szCs w:val="20"/>
        </w:rPr>
        <w:t xml:space="preserve"> </w:t>
      </w:r>
      <w:r w:rsidR="00821F0A" w:rsidRPr="00B16814">
        <w:rPr>
          <w:rFonts w:ascii="Times" w:eastAsia="Times" w:hAnsi="Times" w:cs="Times"/>
          <w:color w:val="000000"/>
          <w:szCs w:val="20"/>
        </w:rPr>
        <w:t>p</w:t>
      </w:r>
      <w:r w:rsidR="00821F0A">
        <w:rPr>
          <w:rFonts w:ascii="Times" w:eastAsia="Times" w:hAnsi="Times" w:cs="Times"/>
          <w:color w:val="000000"/>
          <w:szCs w:val="20"/>
        </w:rPr>
        <w:t>.</w:t>
      </w:r>
      <w:r w:rsidR="00821F0A" w:rsidRPr="00B16814">
        <w:rPr>
          <w:rFonts w:ascii="Times" w:eastAsia="Times" w:hAnsi="Times" w:cs="Times"/>
          <w:color w:val="000000"/>
          <w:szCs w:val="20"/>
        </w:rPr>
        <w:t>m</w:t>
      </w:r>
      <w:r w:rsidR="00821F0A">
        <w:rPr>
          <w:rFonts w:ascii="Times" w:eastAsia="Times" w:hAnsi="Times" w:cs="Times"/>
          <w:color w:val="000000"/>
          <w:szCs w:val="20"/>
        </w:rPr>
        <w:t>.</w:t>
      </w:r>
      <w:r w:rsidR="00CB67FE" w:rsidRPr="00B16814">
        <w:rPr>
          <w:rFonts w:ascii="Times" w:eastAsia="Times" w:hAnsi="Times" w:cs="Times"/>
          <w:color w:val="000000"/>
          <w:szCs w:val="20"/>
        </w:rPr>
        <w:t xml:space="preserve">, </w:t>
      </w:r>
      <w:r w:rsidR="00A36A4C">
        <w:rPr>
          <w:rFonts w:ascii="Times" w:eastAsia="Times" w:hAnsi="Times" w:cs="Times"/>
          <w:color w:val="000000"/>
          <w:szCs w:val="20"/>
        </w:rPr>
        <w:t xml:space="preserve">the </w:t>
      </w:r>
      <w:r w:rsidR="00A36A4C" w:rsidRPr="00B16814">
        <w:rPr>
          <w:rFonts w:ascii="Times" w:eastAsia="Times" w:hAnsi="Times" w:cs="Times"/>
          <w:color w:val="000000"/>
          <w:szCs w:val="20"/>
        </w:rPr>
        <w:t xml:space="preserve">artist </w:t>
      </w:r>
      <w:proofErr w:type="spellStart"/>
      <w:r w:rsidR="00A36A4C" w:rsidRPr="00B16814">
        <w:rPr>
          <w:rFonts w:ascii="Times" w:eastAsia="Times" w:hAnsi="Times" w:cs="Times"/>
          <w:color w:val="000000"/>
          <w:szCs w:val="20"/>
        </w:rPr>
        <w:t>Shu</w:t>
      </w:r>
      <w:proofErr w:type="spellEnd"/>
      <w:r w:rsidR="00A36A4C" w:rsidRPr="00B16814">
        <w:rPr>
          <w:rFonts w:ascii="Times" w:eastAsia="Times" w:hAnsi="Times" w:cs="Times"/>
          <w:color w:val="000000"/>
          <w:szCs w:val="20"/>
        </w:rPr>
        <w:t xml:space="preserve"> Lea </w:t>
      </w:r>
      <w:proofErr w:type="spellStart"/>
      <w:r w:rsidR="00A36A4C" w:rsidRPr="00B16814">
        <w:rPr>
          <w:rFonts w:ascii="Times" w:eastAsia="Times" w:hAnsi="Times" w:cs="Times"/>
          <w:color w:val="000000"/>
          <w:szCs w:val="20"/>
        </w:rPr>
        <w:t>Cheang</w:t>
      </w:r>
      <w:proofErr w:type="spellEnd"/>
      <w:r w:rsidR="00A36A4C" w:rsidRPr="00B16814">
        <w:rPr>
          <w:rFonts w:ascii="Times" w:eastAsia="Times" w:hAnsi="Times" w:cs="Times"/>
          <w:color w:val="000000"/>
          <w:szCs w:val="20"/>
        </w:rPr>
        <w:t xml:space="preserve"> and curator Paul B. </w:t>
      </w:r>
      <w:proofErr w:type="spellStart"/>
      <w:r w:rsidR="00A36A4C" w:rsidRPr="00B16814">
        <w:rPr>
          <w:rFonts w:ascii="Times" w:eastAsia="Times" w:hAnsi="Times" w:cs="Times"/>
          <w:color w:val="000000"/>
          <w:szCs w:val="20"/>
        </w:rPr>
        <w:t>Preciado</w:t>
      </w:r>
      <w:proofErr w:type="spellEnd"/>
      <w:r w:rsidR="00A36A4C" w:rsidRPr="00B16814">
        <w:rPr>
          <w:rFonts w:ascii="Times" w:eastAsia="Times" w:hAnsi="Times" w:cs="Times"/>
          <w:color w:val="000000"/>
          <w:szCs w:val="20"/>
        </w:rPr>
        <w:t xml:space="preserve"> w</w:t>
      </w:r>
      <w:r w:rsidR="00A36A4C">
        <w:rPr>
          <w:rFonts w:ascii="Times" w:eastAsia="Times" w:hAnsi="Times" w:cs="Times"/>
          <w:color w:val="000000"/>
          <w:szCs w:val="20"/>
        </w:rPr>
        <w:t>ill</w:t>
      </w:r>
      <w:r w:rsidR="00A36A4C" w:rsidRPr="00B16814">
        <w:rPr>
          <w:rFonts w:ascii="Times" w:eastAsia="Times" w:hAnsi="Times" w:cs="Times"/>
          <w:color w:val="000000"/>
          <w:szCs w:val="20"/>
        </w:rPr>
        <w:t xml:space="preserve"> </w:t>
      </w:r>
      <w:r w:rsidR="00821F0A">
        <w:rPr>
          <w:rFonts w:ascii="Times" w:eastAsia="Times" w:hAnsi="Times" w:cs="Times"/>
          <w:color w:val="000000"/>
          <w:szCs w:val="20"/>
        </w:rPr>
        <w:t xml:space="preserve">be in </w:t>
      </w:r>
      <w:r w:rsidR="00A36A4C" w:rsidRPr="00B16814">
        <w:rPr>
          <w:rFonts w:ascii="Times" w:eastAsia="Times" w:hAnsi="Times" w:cs="Times"/>
          <w:color w:val="000000"/>
          <w:szCs w:val="20"/>
        </w:rPr>
        <w:t xml:space="preserve">conversation with </w:t>
      </w:r>
      <w:r w:rsidR="00CB67FE" w:rsidRPr="00B16814">
        <w:rPr>
          <w:rFonts w:ascii="Times" w:eastAsia="Times" w:hAnsi="Times" w:cs="Times"/>
          <w:color w:val="000000"/>
          <w:szCs w:val="20"/>
        </w:rPr>
        <w:t xml:space="preserve">Audrey Tang, social innovator and the first </w:t>
      </w:r>
      <w:r>
        <w:rPr>
          <w:rFonts w:ascii="Times" w:eastAsia="Times" w:hAnsi="Times" w:cs="Times"/>
          <w:color w:val="000000"/>
          <w:szCs w:val="20"/>
        </w:rPr>
        <w:t>m</w:t>
      </w:r>
      <w:r w:rsidR="00CB67FE" w:rsidRPr="00B16814">
        <w:rPr>
          <w:rFonts w:ascii="Times" w:eastAsia="Times" w:hAnsi="Times" w:cs="Times"/>
          <w:color w:val="000000"/>
          <w:szCs w:val="20"/>
        </w:rPr>
        <w:t xml:space="preserve">inister without </w:t>
      </w:r>
      <w:r>
        <w:rPr>
          <w:rFonts w:ascii="Times" w:eastAsia="Times" w:hAnsi="Times" w:cs="Times"/>
          <w:color w:val="000000"/>
          <w:szCs w:val="20"/>
        </w:rPr>
        <w:t>p</w:t>
      </w:r>
      <w:r w:rsidR="00CB67FE" w:rsidRPr="00B16814">
        <w:rPr>
          <w:rFonts w:ascii="Times" w:eastAsia="Times" w:hAnsi="Times" w:cs="Times"/>
          <w:color w:val="000000"/>
          <w:szCs w:val="20"/>
        </w:rPr>
        <w:t>ortfolio on digital affairs in Taiwan</w:t>
      </w:r>
      <w:r w:rsidR="00821F0A">
        <w:rPr>
          <w:rFonts w:ascii="Times" w:eastAsia="Times" w:hAnsi="Times" w:cs="Times"/>
          <w:color w:val="000000"/>
          <w:szCs w:val="20"/>
        </w:rPr>
        <w:t>; the conversation is</w:t>
      </w:r>
      <w:r w:rsidR="00CB67FE" w:rsidRPr="00B16814">
        <w:rPr>
          <w:rFonts w:ascii="Times" w:eastAsia="Times" w:hAnsi="Times" w:cs="Times"/>
          <w:color w:val="000000"/>
          <w:szCs w:val="20"/>
        </w:rPr>
        <w:t xml:space="preserve"> titled </w:t>
      </w:r>
      <w:r>
        <w:rPr>
          <w:rFonts w:ascii="Times" w:eastAsia="Times" w:hAnsi="Times" w:cs="Times"/>
          <w:color w:val="000000"/>
          <w:szCs w:val="20"/>
        </w:rPr>
        <w:t>“</w:t>
      </w:r>
      <w:r w:rsidR="00CB67FE" w:rsidRPr="00B16814">
        <w:rPr>
          <w:rFonts w:ascii="Times" w:eastAsia="Times" w:hAnsi="Times" w:cs="Times"/>
          <w:color w:val="000000"/>
          <w:szCs w:val="20"/>
        </w:rPr>
        <w:t>Democracy in Transition: Freedom, Art, and Cooperative Action in the Fourth Industrial Revolution.</w:t>
      </w:r>
      <w:r>
        <w:rPr>
          <w:rFonts w:ascii="Times" w:eastAsia="Times" w:hAnsi="Times" w:cs="Times"/>
          <w:color w:val="000000"/>
          <w:szCs w:val="20"/>
        </w:rPr>
        <w:t>”</w:t>
      </w:r>
      <w:r w:rsidR="00CB67FE" w:rsidRPr="00B16814">
        <w:rPr>
          <w:rFonts w:ascii="Times" w:eastAsia="Times" w:hAnsi="Times" w:cs="Times"/>
          <w:color w:val="000000"/>
          <w:szCs w:val="20"/>
        </w:rPr>
        <w:t xml:space="preserve"> </w:t>
      </w:r>
      <w:r w:rsidR="00AD0447" w:rsidRPr="00B16814">
        <w:rPr>
          <w:rFonts w:ascii="Times" w:eastAsia="Times" w:hAnsi="Times" w:cs="Times"/>
          <w:color w:val="000000"/>
          <w:szCs w:val="20"/>
        </w:rPr>
        <w:t xml:space="preserve">Departing </w:t>
      </w:r>
      <w:r w:rsidR="00CB67FE" w:rsidRPr="00B16814">
        <w:rPr>
          <w:rFonts w:ascii="Times" w:eastAsia="Times" w:hAnsi="Times" w:cs="Times"/>
          <w:color w:val="000000"/>
          <w:szCs w:val="20"/>
        </w:rPr>
        <w:t>from the exhibition</w:t>
      </w:r>
      <w:r w:rsidR="00AD0447" w:rsidRPr="00B16814">
        <w:rPr>
          <w:rFonts w:ascii="Times" w:eastAsia="Times" w:hAnsi="Times" w:cs="Times"/>
          <w:color w:val="000000"/>
          <w:szCs w:val="20"/>
        </w:rPr>
        <w:t xml:space="preserve"> project</w:t>
      </w:r>
      <w:r w:rsidR="0041537A" w:rsidRPr="00B16814">
        <w:rPr>
          <w:rFonts w:ascii="Times" w:eastAsia="Times" w:hAnsi="Times" w:cs="Times"/>
          <w:color w:val="000000"/>
          <w:szCs w:val="20"/>
        </w:rPr>
        <w:t xml:space="preserve">, they </w:t>
      </w:r>
      <w:r w:rsidRPr="00B16814">
        <w:rPr>
          <w:rFonts w:ascii="Times" w:eastAsia="Times" w:hAnsi="Times" w:cs="Times"/>
          <w:color w:val="000000"/>
          <w:szCs w:val="20"/>
        </w:rPr>
        <w:t>w</w:t>
      </w:r>
      <w:r>
        <w:rPr>
          <w:rFonts w:ascii="Times" w:eastAsia="Times" w:hAnsi="Times" w:cs="Times"/>
          <w:color w:val="000000"/>
          <w:szCs w:val="20"/>
        </w:rPr>
        <w:t>ill</w:t>
      </w:r>
      <w:r w:rsidRPr="00B16814">
        <w:rPr>
          <w:rFonts w:ascii="Times" w:eastAsia="Times" w:hAnsi="Times" w:cs="Times"/>
          <w:color w:val="000000"/>
          <w:szCs w:val="20"/>
        </w:rPr>
        <w:t xml:space="preserve"> </w:t>
      </w:r>
      <w:r w:rsidR="0041537A" w:rsidRPr="00B16814">
        <w:rPr>
          <w:rFonts w:ascii="Times" w:eastAsia="Times" w:hAnsi="Times" w:cs="Times"/>
          <w:color w:val="000000"/>
          <w:szCs w:val="20"/>
        </w:rPr>
        <w:t xml:space="preserve">discuss </w:t>
      </w:r>
      <w:r w:rsidR="00130DDF" w:rsidRPr="00B16814">
        <w:rPr>
          <w:rFonts w:ascii="Times" w:eastAsia="Times" w:hAnsi="Times" w:cs="Times"/>
          <w:color w:val="000000"/>
          <w:szCs w:val="20"/>
        </w:rPr>
        <w:t>how art, a</w:t>
      </w:r>
      <w:r w:rsidR="0041537A" w:rsidRPr="00B16814">
        <w:rPr>
          <w:rFonts w:ascii="Times" w:eastAsia="Times" w:hAnsi="Times" w:cs="Times"/>
          <w:color w:val="000000"/>
          <w:szCs w:val="20"/>
        </w:rPr>
        <w:t>ctivism, digital technologies, and</w:t>
      </w:r>
      <w:r w:rsidR="00130DDF" w:rsidRPr="00B16814">
        <w:rPr>
          <w:rFonts w:ascii="Times" w:eastAsia="Times" w:hAnsi="Times" w:cs="Times"/>
          <w:color w:val="000000"/>
          <w:szCs w:val="20"/>
        </w:rPr>
        <w:t xml:space="preserve"> critical discourse</w:t>
      </w:r>
      <w:r w:rsidR="0041537A" w:rsidRPr="00B16814">
        <w:rPr>
          <w:rFonts w:ascii="Times" w:eastAsia="Times" w:hAnsi="Times" w:cs="Times"/>
          <w:color w:val="000000"/>
          <w:szCs w:val="20"/>
        </w:rPr>
        <w:t>s</w:t>
      </w:r>
      <w:r w:rsidR="00130DDF" w:rsidRPr="00B16814">
        <w:rPr>
          <w:rFonts w:ascii="Times" w:eastAsia="Times" w:hAnsi="Times" w:cs="Times"/>
          <w:color w:val="000000"/>
          <w:szCs w:val="20"/>
        </w:rPr>
        <w:t xml:space="preserve"> interact to invent new </w:t>
      </w:r>
      <w:r w:rsidR="00CB67FE" w:rsidRPr="00B16814">
        <w:rPr>
          <w:rFonts w:ascii="Times" w:eastAsia="Times" w:hAnsi="Times" w:cs="Times"/>
          <w:color w:val="000000"/>
          <w:szCs w:val="20"/>
        </w:rPr>
        <w:t xml:space="preserve">social practices </w:t>
      </w:r>
      <w:r w:rsidR="00EA156E" w:rsidRPr="00B16814">
        <w:rPr>
          <w:rFonts w:ascii="Times" w:eastAsia="Times" w:hAnsi="Times" w:cs="Times"/>
          <w:color w:val="000000"/>
          <w:szCs w:val="20"/>
        </w:rPr>
        <w:t>and new subjectivities.</w:t>
      </w:r>
      <w:r w:rsidR="00EA156E">
        <w:rPr>
          <w:rFonts w:ascii="Times" w:eastAsia="Times" w:hAnsi="Times" w:cs="Times"/>
          <w:color w:val="000000"/>
          <w:szCs w:val="20"/>
        </w:rPr>
        <w:t xml:space="preserve"> </w:t>
      </w:r>
    </w:p>
    <w:p w14:paraId="7A546698" w14:textId="77777777" w:rsidR="00F45642" w:rsidRPr="00CB67FE" w:rsidRDefault="00F45642">
      <w:pPr>
        <w:jc w:val="both"/>
        <w:rPr>
          <w:rFonts w:ascii="Times" w:eastAsia="Times" w:hAnsi="Times" w:cs="Times"/>
          <w:color w:val="000000"/>
          <w:szCs w:val="20"/>
        </w:rPr>
      </w:pPr>
    </w:p>
    <w:p w14:paraId="12F0BDBF" w14:textId="77777777" w:rsidR="00F45642" w:rsidRPr="00467212" w:rsidRDefault="00F45642">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w:eastAsia="Times" w:hAnsi="Times" w:cs="Times"/>
          <w:color w:val="000000"/>
          <w:sz w:val="22"/>
          <w:szCs w:val="20"/>
        </w:rPr>
      </w:pPr>
      <w:bookmarkStart w:id="3" w:name="_30j0zll" w:colFirst="0" w:colLast="0"/>
      <w:bookmarkEnd w:id="3"/>
    </w:p>
    <w:sectPr w:rsidR="00F45642" w:rsidRPr="00467212">
      <w:headerReference w:type="default" r:id="rId13"/>
      <w:type w:val="continuous"/>
      <w:pgSz w:w="11900" w:h="16840"/>
      <w:pgMar w:top="1418" w:right="1134" w:bottom="1418" w:left="1134" w:header="851" w:footer="4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38FFF" w14:textId="77777777" w:rsidR="002C2833" w:rsidRDefault="002C2833">
      <w:pPr>
        <w:rPr>
          <w:rFonts w:hint="eastAsia"/>
        </w:rPr>
      </w:pPr>
      <w:r>
        <w:separator/>
      </w:r>
    </w:p>
  </w:endnote>
  <w:endnote w:type="continuationSeparator" w:id="0">
    <w:p w14:paraId="718243AB" w14:textId="77777777" w:rsidR="002C2833" w:rsidRDefault="002C28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mo">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B0D6" w14:textId="1BBE5ACF" w:rsidR="004A13EA" w:rsidRPr="00E54EBB" w:rsidRDefault="004A13EA">
    <w:pPr>
      <w:widowControl w:val="0"/>
      <w:pBdr>
        <w:top w:val="nil"/>
        <w:left w:val="nil"/>
        <w:bottom w:val="nil"/>
        <w:right w:val="nil"/>
        <w:between w:val="nil"/>
      </w:pBdr>
      <w:tabs>
        <w:tab w:val="center" w:pos="4153"/>
        <w:tab w:val="right" w:pos="8306"/>
      </w:tabs>
      <w:jc w:val="center"/>
      <w:rPr>
        <w:rFonts w:ascii="Times" w:eastAsia="Calibri" w:hAnsi="Times" w:cs="Times"/>
        <w:color w:val="000000"/>
        <w:sz w:val="20"/>
        <w:szCs w:val="20"/>
      </w:rPr>
    </w:pPr>
    <w:r w:rsidRPr="00E54EBB">
      <w:rPr>
        <w:rFonts w:ascii="Times" w:eastAsia="Garamond" w:hAnsi="Times" w:cs="Times"/>
        <w:color w:val="000000"/>
        <w:sz w:val="20"/>
        <w:szCs w:val="20"/>
      </w:rPr>
      <w:fldChar w:fldCharType="begin"/>
    </w:r>
    <w:r w:rsidRPr="00E54EBB">
      <w:rPr>
        <w:rFonts w:ascii="Times" w:eastAsia="Garamond" w:hAnsi="Times" w:cs="Times"/>
        <w:color w:val="000000"/>
        <w:sz w:val="20"/>
        <w:szCs w:val="20"/>
      </w:rPr>
      <w:instrText>PAGE</w:instrText>
    </w:r>
    <w:r w:rsidRPr="00E54EBB">
      <w:rPr>
        <w:rFonts w:ascii="Times" w:eastAsia="Garamond" w:hAnsi="Times" w:cs="Times"/>
        <w:color w:val="000000"/>
        <w:sz w:val="20"/>
        <w:szCs w:val="20"/>
      </w:rPr>
      <w:fldChar w:fldCharType="separate"/>
    </w:r>
    <w:r w:rsidR="00595611">
      <w:rPr>
        <w:rFonts w:ascii="Times" w:eastAsia="Garamond" w:hAnsi="Times" w:cs="Times"/>
        <w:noProof/>
        <w:color w:val="000000"/>
        <w:sz w:val="20"/>
        <w:szCs w:val="20"/>
      </w:rPr>
      <w:t>2</w:t>
    </w:r>
    <w:r w:rsidRPr="00E54EBB">
      <w:rPr>
        <w:rFonts w:ascii="Times" w:eastAsia="Garamond" w:hAnsi="Times" w:cs="Times"/>
        <w:color w:val="000000"/>
        <w:sz w:val="20"/>
        <w:szCs w:val="20"/>
      </w:rPr>
      <w:fldChar w:fldCharType="end"/>
    </w:r>
    <w:r w:rsidR="00E54EBB" w:rsidRPr="00E54EBB">
      <w:rPr>
        <w:rFonts w:ascii="Times" w:hAnsi="Times" w:cs="Times"/>
        <w:sz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8F9B6" w14:textId="77777777" w:rsidR="002C2833" w:rsidRDefault="002C2833">
      <w:pPr>
        <w:rPr>
          <w:rFonts w:hint="eastAsia"/>
        </w:rPr>
      </w:pPr>
      <w:r>
        <w:separator/>
      </w:r>
    </w:p>
  </w:footnote>
  <w:footnote w:type="continuationSeparator" w:id="0">
    <w:p w14:paraId="2237B03A" w14:textId="77777777" w:rsidR="002C2833" w:rsidRDefault="002C283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38EB" w14:textId="79306CA7" w:rsidR="004A13EA" w:rsidRDefault="009A7F01">
    <w:pPr>
      <w:widowControl w:val="0"/>
      <w:pBdr>
        <w:top w:val="nil"/>
        <w:left w:val="nil"/>
        <w:bottom w:val="nil"/>
        <w:right w:val="nil"/>
        <w:between w:val="nil"/>
      </w:pBdr>
      <w:tabs>
        <w:tab w:val="center" w:pos="4153"/>
        <w:tab w:val="right" w:pos="8306"/>
      </w:tabs>
      <w:rPr>
        <w:rFonts w:ascii="Calibri" w:eastAsia="Calibri" w:hAnsi="Calibri" w:cs="Calibri"/>
        <w:color w:val="000000"/>
        <w:sz w:val="20"/>
        <w:szCs w:val="20"/>
      </w:rPr>
    </w:pPr>
    <w:r>
      <w:rPr>
        <w:noProof/>
      </w:rPr>
      <w:drawing>
        <wp:anchor distT="0" distB="0" distL="0" distR="0" simplePos="0" relativeHeight="251659264" behindDoc="1" locked="0" layoutInCell="1" hidden="0" allowOverlap="1" wp14:anchorId="51C528A5" wp14:editId="603FA028">
          <wp:simplePos x="0" y="0"/>
          <wp:positionH relativeFrom="margin">
            <wp:posOffset>4513580</wp:posOffset>
          </wp:positionH>
          <wp:positionV relativeFrom="paragraph">
            <wp:posOffset>-168275</wp:posOffset>
          </wp:positionV>
          <wp:extent cx="1271270" cy="213360"/>
          <wp:effectExtent l="0" t="0" r="5080" b="0"/>
          <wp:wrapTight wrapText="bothSides">
            <wp:wrapPolygon edited="0">
              <wp:start x="0" y="0"/>
              <wp:lineTo x="0" y="19286"/>
              <wp:lineTo x="21363" y="19286"/>
              <wp:lineTo x="21363" y="0"/>
              <wp:lineTo x="0" y="0"/>
            </wp:wrapPolygon>
          </wp:wrapTight>
          <wp:docPr id="3" name="image1.png"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0" name="image1.png" descr="D:\推廣組\推廣組舊檔\圖檔\館徽+中英.tif"/>
                  <pic:cNvPicPr preferRelativeResize="0"/>
                </pic:nvPicPr>
                <pic:blipFill>
                  <a:blip r:embed="rId1"/>
                  <a:srcRect/>
                  <a:stretch>
                    <a:fillRect/>
                  </a:stretch>
                </pic:blipFill>
                <pic:spPr>
                  <a:xfrm>
                    <a:off x="0" y="0"/>
                    <a:ext cx="1271270" cy="21336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F7486" w14:textId="77777777" w:rsidR="009A7F01" w:rsidRDefault="009A7F01">
    <w:pPr>
      <w:widowControl w:val="0"/>
      <w:pBdr>
        <w:top w:val="nil"/>
        <w:left w:val="nil"/>
        <w:bottom w:val="nil"/>
        <w:right w:val="nil"/>
        <w:between w:val="nil"/>
      </w:pBdr>
      <w:tabs>
        <w:tab w:val="center" w:pos="4153"/>
        <w:tab w:val="right" w:pos="8306"/>
      </w:tabs>
      <w:rPr>
        <w:rFonts w:ascii="Calibri" w:eastAsia="Calibri" w:hAnsi="Calibri" w:cs="Calibri"/>
        <w:color w:val="000000"/>
        <w:sz w:val="20"/>
        <w:szCs w:val="20"/>
      </w:rPr>
    </w:pPr>
    <w:r>
      <w:rPr>
        <w:noProof/>
      </w:rPr>
      <w:drawing>
        <wp:anchor distT="0" distB="0" distL="0" distR="0" simplePos="0" relativeHeight="251661312" behindDoc="1" locked="0" layoutInCell="1" hidden="0" allowOverlap="1" wp14:anchorId="4585FD8A" wp14:editId="6A361EBC">
          <wp:simplePos x="0" y="0"/>
          <wp:positionH relativeFrom="margin">
            <wp:posOffset>4874895</wp:posOffset>
          </wp:positionH>
          <wp:positionV relativeFrom="paragraph">
            <wp:posOffset>-168275</wp:posOffset>
          </wp:positionV>
          <wp:extent cx="1271270" cy="213360"/>
          <wp:effectExtent l="0" t="0" r="5080" b="0"/>
          <wp:wrapTight wrapText="bothSides">
            <wp:wrapPolygon edited="0">
              <wp:start x="0" y="0"/>
              <wp:lineTo x="0" y="19286"/>
              <wp:lineTo x="21363" y="19286"/>
              <wp:lineTo x="21363" y="0"/>
              <wp:lineTo x="0" y="0"/>
            </wp:wrapPolygon>
          </wp:wrapTight>
          <wp:docPr id="1" name="image1.png"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0" name="image1.png" descr="D:\推廣組\推廣組舊檔\圖檔\館徽+中英.tif"/>
                  <pic:cNvPicPr preferRelativeResize="0"/>
                </pic:nvPicPr>
                <pic:blipFill>
                  <a:blip r:embed="rId1"/>
                  <a:srcRect/>
                  <a:stretch>
                    <a:fillRect/>
                  </a:stretch>
                </pic:blipFill>
                <pic:spPr>
                  <a:xfrm>
                    <a:off x="0" y="0"/>
                    <a:ext cx="1271270" cy="2133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F45642"/>
    <w:rsid w:val="00001105"/>
    <w:rsid w:val="00040F1E"/>
    <w:rsid w:val="0004373E"/>
    <w:rsid w:val="0006495F"/>
    <w:rsid w:val="000A0823"/>
    <w:rsid w:val="000A0F3E"/>
    <w:rsid w:val="000E001A"/>
    <w:rsid w:val="000E6522"/>
    <w:rsid w:val="001013CB"/>
    <w:rsid w:val="00130DDF"/>
    <w:rsid w:val="00167E16"/>
    <w:rsid w:val="00180D8D"/>
    <w:rsid w:val="001A0D19"/>
    <w:rsid w:val="001F5FD2"/>
    <w:rsid w:val="0021206C"/>
    <w:rsid w:val="00223196"/>
    <w:rsid w:val="00235E9B"/>
    <w:rsid w:val="00273599"/>
    <w:rsid w:val="00276E96"/>
    <w:rsid w:val="0028175F"/>
    <w:rsid w:val="002829E3"/>
    <w:rsid w:val="002C2833"/>
    <w:rsid w:val="002E77CF"/>
    <w:rsid w:val="002F47EA"/>
    <w:rsid w:val="00310F71"/>
    <w:rsid w:val="00317379"/>
    <w:rsid w:val="00334EC2"/>
    <w:rsid w:val="003C0350"/>
    <w:rsid w:val="003F39DD"/>
    <w:rsid w:val="0041537A"/>
    <w:rsid w:val="00432B90"/>
    <w:rsid w:val="00436CE0"/>
    <w:rsid w:val="00467212"/>
    <w:rsid w:val="004A13EA"/>
    <w:rsid w:val="004A36A7"/>
    <w:rsid w:val="004A52A0"/>
    <w:rsid w:val="004B4811"/>
    <w:rsid w:val="0051349C"/>
    <w:rsid w:val="00553C53"/>
    <w:rsid w:val="00594D40"/>
    <w:rsid w:val="00595611"/>
    <w:rsid w:val="005C6FF1"/>
    <w:rsid w:val="006318B6"/>
    <w:rsid w:val="00632067"/>
    <w:rsid w:val="00641B20"/>
    <w:rsid w:val="00647A38"/>
    <w:rsid w:val="006526AE"/>
    <w:rsid w:val="0065295E"/>
    <w:rsid w:val="00660005"/>
    <w:rsid w:val="00661908"/>
    <w:rsid w:val="00684285"/>
    <w:rsid w:val="006C6158"/>
    <w:rsid w:val="007111C2"/>
    <w:rsid w:val="007251B0"/>
    <w:rsid w:val="00761A30"/>
    <w:rsid w:val="007B5BAE"/>
    <w:rsid w:val="007C74F6"/>
    <w:rsid w:val="007C78A3"/>
    <w:rsid w:val="007E2040"/>
    <w:rsid w:val="007E3BE2"/>
    <w:rsid w:val="007F0570"/>
    <w:rsid w:val="00821F0A"/>
    <w:rsid w:val="00825D72"/>
    <w:rsid w:val="008D224D"/>
    <w:rsid w:val="008E46A4"/>
    <w:rsid w:val="00946E06"/>
    <w:rsid w:val="009A3CB0"/>
    <w:rsid w:val="009A7F01"/>
    <w:rsid w:val="009C3959"/>
    <w:rsid w:val="009E0D68"/>
    <w:rsid w:val="00A11D35"/>
    <w:rsid w:val="00A34D81"/>
    <w:rsid w:val="00A36A4C"/>
    <w:rsid w:val="00A93338"/>
    <w:rsid w:val="00AA3583"/>
    <w:rsid w:val="00AB4355"/>
    <w:rsid w:val="00AD0447"/>
    <w:rsid w:val="00AF2E7E"/>
    <w:rsid w:val="00B16814"/>
    <w:rsid w:val="00B2052C"/>
    <w:rsid w:val="00B21128"/>
    <w:rsid w:val="00B35FC8"/>
    <w:rsid w:val="00B77259"/>
    <w:rsid w:val="00B97DBD"/>
    <w:rsid w:val="00BD6DB7"/>
    <w:rsid w:val="00BF0BE2"/>
    <w:rsid w:val="00C0544E"/>
    <w:rsid w:val="00C17E76"/>
    <w:rsid w:val="00C342E7"/>
    <w:rsid w:val="00C83F2C"/>
    <w:rsid w:val="00C90B0B"/>
    <w:rsid w:val="00C959BC"/>
    <w:rsid w:val="00CB67FE"/>
    <w:rsid w:val="00CE1FAD"/>
    <w:rsid w:val="00CE3F33"/>
    <w:rsid w:val="00D27512"/>
    <w:rsid w:val="00D43463"/>
    <w:rsid w:val="00D615C5"/>
    <w:rsid w:val="00D95A30"/>
    <w:rsid w:val="00E31488"/>
    <w:rsid w:val="00E54EBB"/>
    <w:rsid w:val="00EA156E"/>
    <w:rsid w:val="00EF1BDB"/>
    <w:rsid w:val="00F104E4"/>
    <w:rsid w:val="00F36A04"/>
    <w:rsid w:val="00F4153E"/>
    <w:rsid w:val="00F45642"/>
    <w:rsid w:val="00F55C06"/>
    <w:rsid w:val="00F82A46"/>
    <w:rsid w:val="00F94DBD"/>
    <w:rsid w:val="00FD0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0D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mo" w:eastAsiaTheme="minorEastAsia" w:hAnsi="Arimo" w:cs="Arimo"/>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108" w:type="dxa"/>
        <w:bottom w:w="0" w:type="dxa"/>
        <w:right w:w="108" w:type="dxa"/>
      </w:tblCellMar>
    </w:tblPr>
  </w:style>
  <w:style w:type="character" w:styleId="a6">
    <w:name w:val="Hyperlink"/>
    <w:rsid w:val="00CB67FE"/>
    <w:rPr>
      <w:u w:val="single"/>
    </w:rPr>
  </w:style>
  <w:style w:type="table" w:styleId="a7">
    <w:name w:val="Table Grid"/>
    <w:basedOn w:val="a1"/>
    <w:uiPriority w:val="99"/>
    <w:rsid w:val="00CB67FE"/>
    <w:pPr>
      <w:pBdr>
        <w:top w:val="nil"/>
        <w:left w:val="nil"/>
        <w:bottom w:val="nil"/>
        <w:right w:val="nil"/>
        <w:between w:val="nil"/>
        <w:bar w:val="nil"/>
      </w:pBdr>
    </w:pPr>
    <w:rPr>
      <w:rFonts w:ascii="Times New Roman"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CB67FE"/>
    <w:pPr>
      <w:kinsoku w:val="0"/>
      <w:overflowPunct w:val="0"/>
      <w:autoSpaceDE w:val="0"/>
      <w:spacing w:after="140" w:line="288" w:lineRule="auto"/>
    </w:pPr>
    <w:rPr>
      <w:rFonts w:ascii="Candara" w:eastAsia="SimSun" w:hAnsi="Candara" w:cs="Arial Unicode MS"/>
      <w:color w:val="000000"/>
      <w:u w:color="000000"/>
    </w:rPr>
  </w:style>
  <w:style w:type="paragraph" w:styleId="a8">
    <w:name w:val="Balloon Text"/>
    <w:basedOn w:val="a"/>
    <w:link w:val="a9"/>
    <w:uiPriority w:val="99"/>
    <w:semiHidden/>
    <w:unhideWhenUsed/>
    <w:rsid w:val="00F36A04"/>
    <w:rPr>
      <w:rFonts w:ascii="Times New Roman" w:hAnsi="Times New Roman" w:cs="Times New Roman"/>
      <w:sz w:val="18"/>
      <w:szCs w:val="18"/>
    </w:rPr>
  </w:style>
  <w:style w:type="character" w:customStyle="1" w:styleId="a9">
    <w:name w:val="註解方塊文字 字元"/>
    <w:basedOn w:val="a0"/>
    <w:link w:val="a8"/>
    <w:uiPriority w:val="99"/>
    <w:semiHidden/>
    <w:rsid w:val="00F36A04"/>
    <w:rPr>
      <w:rFonts w:ascii="Times New Roman" w:hAnsi="Times New Roman" w:cs="Times New Roman"/>
      <w:sz w:val="18"/>
      <w:szCs w:val="18"/>
    </w:rPr>
  </w:style>
  <w:style w:type="character" w:styleId="aa">
    <w:name w:val="annotation reference"/>
    <w:basedOn w:val="a0"/>
    <w:uiPriority w:val="99"/>
    <w:semiHidden/>
    <w:unhideWhenUsed/>
    <w:rsid w:val="00F36A04"/>
    <w:rPr>
      <w:sz w:val="16"/>
      <w:szCs w:val="16"/>
    </w:rPr>
  </w:style>
  <w:style w:type="paragraph" w:styleId="ab">
    <w:name w:val="annotation text"/>
    <w:basedOn w:val="a"/>
    <w:link w:val="ac"/>
    <w:uiPriority w:val="99"/>
    <w:semiHidden/>
    <w:unhideWhenUsed/>
    <w:rsid w:val="00F36A04"/>
    <w:rPr>
      <w:sz w:val="20"/>
      <w:szCs w:val="20"/>
    </w:rPr>
  </w:style>
  <w:style w:type="character" w:customStyle="1" w:styleId="ac">
    <w:name w:val="註解文字 字元"/>
    <w:basedOn w:val="a0"/>
    <w:link w:val="ab"/>
    <w:uiPriority w:val="99"/>
    <w:semiHidden/>
    <w:rsid w:val="00F36A04"/>
    <w:rPr>
      <w:sz w:val="20"/>
      <w:szCs w:val="20"/>
    </w:rPr>
  </w:style>
  <w:style w:type="paragraph" w:styleId="ad">
    <w:name w:val="annotation subject"/>
    <w:basedOn w:val="ab"/>
    <w:next w:val="ab"/>
    <w:link w:val="ae"/>
    <w:uiPriority w:val="99"/>
    <w:semiHidden/>
    <w:unhideWhenUsed/>
    <w:rsid w:val="00F36A04"/>
    <w:rPr>
      <w:b/>
      <w:bCs/>
    </w:rPr>
  </w:style>
  <w:style w:type="character" w:customStyle="1" w:styleId="ae">
    <w:name w:val="註解主旨 字元"/>
    <w:basedOn w:val="ac"/>
    <w:link w:val="ad"/>
    <w:uiPriority w:val="99"/>
    <w:semiHidden/>
    <w:rsid w:val="00F36A04"/>
    <w:rPr>
      <w:b/>
      <w:bCs/>
      <w:sz w:val="20"/>
      <w:szCs w:val="20"/>
    </w:rPr>
  </w:style>
  <w:style w:type="paragraph" w:styleId="af">
    <w:name w:val="Revision"/>
    <w:hidden/>
    <w:uiPriority w:val="99"/>
    <w:semiHidden/>
    <w:rsid w:val="00D615C5"/>
  </w:style>
  <w:style w:type="paragraph" w:styleId="af0">
    <w:name w:val="header"/>
    <w:basedOn w:val="a"/>
    <w:link w:val="af1"/>
    <w:uiPriority w:val="99"/>
    <w:unhideWhenUsed/>
    <w:rsid w:val="004A36A7"/>
    <w:pPr>
      <w:tabs>
        <w:tab w:val="center" w:pos="4153"/>
        <w:tab w:val="right" w:pos="8306"/>
      </w:tabs>
      <w:snapToGrid w:val="0"/>
    </w:pPr>
    <w:rPr>
      <w:sz w:val="20"/>
      <w:szCs w:val="20"/>
    </w:rPr>
  </w:style>
  <w:style w:type="character" w:customStyle="1" w:styleId="af1">
    <w:name w:val="頁首 字元"/>
    <w:basedOn w:val="a0"/>
    <w:link w:val="af0"/>
    <w:uiPriority w:val="99"/>
    <w:rsid w:val="004A36A7"/>
    <w:rPr>
      <w:sz w:val="20"/>
      <w:szCs w:val="20"/>
    </w:rPr>
  </w:style>
  <w:style w:type="paragraph" w:styleId="af2">
    <w:name w:val="footer"/>
    <w:basedOn w:val="a"/>
    <w:link w:val="af3"/>
    <w:uiPriority w:val="99"/>
    <w:unhideWhenUsed/>
    <w:rsid w:val="004A36A7"/>
    <w:pPr>
      <w:tabs>
        <w:tab w:val="center" w:pos="4153"/>
        <w:tab w:val="right" w:pos="8306"/>
      </w:tabs>
      <w:snapToGrid w:val="0"/>
    </w:pPr>
    <w:rPr>
      <w:sz w:val="20"/>
      <w:szCs w:val="20"/>
    </w:rPr>
  </w:style>
  <w:style w:type="character" w:customStyle="1" w:styleId="af3">
    <w:name w:val="頁尾 字元"/>
    <w:basedOn w:val="a0"/>
    <w:link w:val="af2"/>
    <w:uiPriority w:val="99"/>
    <w:rsid w:val="004A36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mo" w:eastAsiaTheme="minorEastAsia" w:hAnsi="Arimo" w:cs="Arimo"/>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108" w:type="dxa"/>
        <w:bottom w:w="0" w:type="dxa"/>
        <w:right w:w="108" w:type="dxa"/>
      </w:tblCellMar>
    </w:tblPr>
  </w:style>
  <w:style w:type="character" w:styleId="a6">
    <w:name w:val="Hyperlink"/>
    <w:rsid w:val="00CB67FE"/>
    <w:rPr>
      <w:u w:val="single"/>
    </w:rPr>
  </w:style>
  <w:style w:type="table" w:styleId="a7">
    <w:name w:val="Table Grid"/>
    <w:basedOn w:val="a1"/>
    <w:uiPriority w:val="99"/>
    <w:rsid w:val="00CB67FE"/>
    <w:pPr>
      <w:pBdr>
        <w:top w:val="nil"/>
        <w:left w:val="nil"/>
        <w:bottom w:val="nil"/>
        <w:right w:val="nil"/>
        <w:between w:val="nil"/>
        <w:bar w:val="nil"/>
      </w:pBdr>
    </w:pPr>
    <w:rPr>
      <w:rFonts w:ascii="Times New Roman"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CB67FE"/>
    <w:pPr>
      <w:kinsoku w:val="0"/>
      <w:overflowPunct w:val="0"/>
      <w:autoSpaceDE w:val="0"/>
      <w:spacing w:after="140" w:line="288" w:lineRule="auto"/>
    </w:pPr>
    <w:rPr>
      <w:rFonts w:ascii="Candara" w:eastAsia="SimSun" w:hAnsi="Candara" w:cs="Arial Unicode MS"/>
      <w:color w:val="000000"/>
      <w:u w:color="000000"/>
    </w:rPr>
  </w:style>
  <w:style w:type="paragraph" w:styleId="a8">
    <w:name w:val="Balloon Text"/>
    <w:basedOn w:val="a"/>
    <w:link w:val="a9"/>
    <w:uiPriority w:val="99"/>
    <w:semiHidden/>
    <w:unhideWhenUsed/>
    <w:rsid w:val="00F36A04"/>
    <w:rPr>
      <w:rFonts w:ascii="Times New Roman" w:hAnsi="Times New Roman" w:cs="Times New Roman"/>
      <w:sz w:val="18"/>
      <w:szCs w:val="18"/>
    </w:rPr>
  </w:style>
  <w:style w:type="character" w:customStyle="1" w:styleId="a9">
    <w:name w:val="註解方塊文字 字元"/>
    <w:basedOn w:val="a0"/>
    <w:link w:val="a8"/>
    <w:uiPriority w:val="99"/>
    <w:semiHidden/>
    <w:rsid w:val="00F36A04"/>
    <w:rPr>
      <w:rFonts w:ascii="Times New Roman" w:hAnsi="Times New Roman" w:cs="Times New Roman"/>
      <w:sz w:val="18"/>
      <w:szCs w:val="18"/>
    </w:rPr>
  </w:style>
  <w:style w:type="character" w:styleId="aa">
    <w:name w:val="annotation reference"/>
    <w:basedOn w:val="a0"/>
    <w:uiPriority w:val="99"/>
    <w:semiHidden/>
    <w:unhideWhenUsed/>
    <w:rsid w:val="00F36A04"/>
    <w:rPr>
      <w:sz w:val="16"/>
      <w:szCs w:val="16"/>
    </w:rPr>
  </w:style>
  <w:style w:type="paragraph" w:styleId="ab">
    <w:name w:val="annotation text"/>
    <w:basedOn w:val="a"/>
    <w:link w:val="ac"/>
    <w:uiPriority w:val="99"/>
    <w:semiHidden/>
    <w:unhideWhenUsed/>
    <w:rsid w:val="00F36A04"/>
    <w:rPr>
      <w:sz w:val="20"/>
      <w:szCs w:val="20"/>
    </w:rPr>
  </w:style>
  <w:style w:type="character" w:customStyle="1" w:styleId="ac">
    <w:name w:val="註解文字 字元"/>
    <w:basedOn w:val="a0"/>
    <w:link w:val="ab"/>
    <w:uiPriority w:val="99"/>
    <w:semiHidden/>
    <w:rsid w:val="00F36A04"/>
    <w:rPr>
      <w:sz w:val="20"/>
      <w:szCs w:val="20"/>
    </w:rPr>
  </w:style>
  <w:style w:type="paragraph" w:styleId="ad">
    <w:name w:val="annotation subject"/>
    <w:basedOn w:val="ab"/>
    <w:next w:val="ab"/>
    <w:link w:val="ae"/>
    <w:uiPriority w:val="99"/>
    <w:semiHidden/>
    <w:unhideWhenUsed/>
    <w:rsid w:val="00F36A04"/>
    <w:rPr>
      <w:b/>
      <w:bCs/>
    </w:rPr>
  </w:style>
  <w:style w:type="character" w:customStyle="1" w:styleId="ae">
    <w:name w:val="註解主旨 字元"/>
    <w:basedOn w:val="ac"/>
    <w:link w:val="ad"/>
    <w:uiPriority w:val="99"/>
    <w:semiHidden/>
    <w:rsid w:val="00F36A04"/>
    <w:rPr>
      <w:b/>
      <w:bCs/>
      <w:sz w:val="20"/>
      <w:szCs w:val="20"/>
    </w:rPr>
  </w:style>
  <w:style w:type="paragraph" w:styleId="af">
    <w:name w:val="Revision"/>
    <w:hidden/>
    <w:uiPriority w:val="99"/>
    <w:semiHidden/>
    <w:rsid w:val="00D615C5"/>
  </w:style>
  <w:style w:type="paragraph" w:styleId="af0">
    <w:name w:val="header"/>
    <w:basedOn w:val="a"/>
    <w:link w:val="af1"/>
    <w:uiPriority w:val="99"/>
    <w:unhideWhenUsed/>
    <w:rsid w:val="004A36A7"/>
    <w:pPr>
      <w:tabs>
        <w:tab w:val="center" w:pos="4153"/>
        <w:tab w:val="right" w:pos="8306"/>
      </w:tabs>
      <w:snapToGrid w:val="0"/>
    </w:pPr>
    <w:rPr>
      <w:sz w:val="20"/>
      <w:szCs w:val="20"/>
    </w:rPr>
  </w:style>
  <w:style w:type="character" w:customStyle="1" w:styleId="af1">
    <w:name w:val="頁首 字元"/>
    <w:basedOn w:val="a0"/>
    <w:link w:val="af0"/>
    <w:uiPriority w:val="99"/>
    <w:rsid w:val="004A36A7"/>
    <w:rPr>
      <w:sz w:val="20"/>
      <w:szCs w:val="20"/>
    </w:rPr>
  </w:style>
  <w:style w:type="paragraph" w:styleId="af2">
    <w:name w:val="footer"/>
    <w:basedOn w:val="a"/>
    <w:link w:val="af3"/>
    <w:uiPriority w:val="99"/>
    <w:unhideWhenUsed/>
    <w:rsid w:val="004A36A7"/>
    <w:pPr>
      <w:tabs>
        <w:tab w:val="center" w:pos="4153"/>
        <w:tab w:val="right" w:pos="8306"/>
      </w:tabs>
      <w:snapToGrid w:val="0"/>
    </w:pPr>
    <w:rPr>
      <w:sz w:val="20"/>
      <w:szCs w:val="20"/>
    </w:rPr>
  </w:style>
  <w:style w:type="character" w:customStyle="1" w:styleId="af3">
    <w:name w:val="頁尾 字元"/>
    <w:basedOn w:val="a0"/>
    <w:link w:val="af2"/>
    <w:uiPriority w:val="99"/>
    <w:rsid w:val="004A36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ckao@tfam.gov.tw"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yumei@tfam.gov.tw"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taipeifineartsmuseum/" TargetMode="External"/><Relationship Id="rId4" Type="http://schemas.openxmlformats.org/officeDocument/2006/relationships/webSettings" Target="webSettings.xml"/><Relationship Id="rId9" Type="http://schemas.openxmlformats.org/officeDocument/2006/relationships/hyperlink" Target="http://www.tfam.muse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宋郁玫</dc:creator>
  <cp:lastModifiedBy>宋郁玫</cp:lastModifiedBy>
  <cp:revision>7</cp:revision>
  <cp:lastPrinted>2018-11-26T05:43:00Z</cp:lastPrinted>
  <dcterms:created xsi:type="dcterms:W3CDTF">2018-11-14T03:10:00Z</dcterms:created>
  <dcterms:modified xsi:type="dcterms:W3CDTF">2018-11-26T05:43:00Z</dcterms:modified>
</cp:coreProperties>
</file>